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C7ABE" w14:textId="77777777" w:rsidR="00A46185" w:rsidRPr="00A46185" w:rsidRDefault="00A46185" w:rsidP="00A46185">
      <w:pPr>
        <w:tabs>
          <w:tab w:val="left" w:pos="-180"/>
          <w:tab w:val="left" w:pos="3630"/>
        </w:tabs>
        <w:suppressAutoHyphens/>
        <w:spacing w:after="0" w:line="240" w:lineRule="auto"/>
        <w:jc w:val="right"/>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Копія</w:t>
      </w:r>
    </w:p>
    <w:p w14:paraId="109DC0D0" w14:textId="0CA53020" w:rsidR="00A46185" w:rsidRPr="00A46185" w:rsidRDefault="00A46185" w:rsidP="00A46185">
      <w:pPr>
        <w:tabs>
          <w:tab w:val="left" w:pos="-180"/>
          <w:tab w:val="left" w:pos="3630"/>
        </w:tabs>
        <w:suppressAutoHyphens/>
        <w:spacing w:after="0" w:line="240" w:lineRule="auto"/>
        <w:jc w:val="center"/>
        <w:rPr>
          <w:rFonts w:ascii="Courier New" w:eastAsia="Times New Roman" w:hAnsi="Courier New" w:cs="Courier New"/>
          <w:sz w:val="20"/>
          <w:szCs w:val="36"/>
          <w:lang w:val="ru-RU" w:eastAsia="zh-CN"/>
        </w:rPr>
      </w:pPr>
      <w:r w:rsidRPr="00A46185">
        <w:rPr>
          <w:rFonts w:ascii="Courier New" w:eastAsia="Times New Roman" w:hAnsi="Courier New" w:cs="Courier New"/>
          <w:noProof/>
          <w:sz w:val="20"/>
          <w:szCs w:val="20"/>
          <w:lang w:val="ru-RU" w:eastAsia="zh-CN"/>
        </w:rPr>
        <w:drawing>
          <wp:inline distT="0" distB="0" distL="0" distR="0" wp14:anchorId="63DB0A06" wp14:editId="403A1C1A">
            <wp:extent cx="4667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A46185">
        <w:rPr>
          <w:rFonts w:ascii="Courier New" w:eastAsia="Times New Roman" w:hAnsi="Courier New" w:cs="Courier New"/>
          <w:noProof/>
          <w:sz w:val="20"/>
          <w:szCs w:val="20"/>
          <w:lang w:val="ru-RU" w:eastAsia="zh-CN"/>
        </w:rPr>
        <mc:AlternateContent>
          <mc:Choice Requires="wps">
            <w:drawing>
              <wp:anchor distT="0" distB="0" distL="114300" distR="114300" simplePos="0" relativeHeight="251659264" behindDoc="0" locked="0" layoutInCell="1" allowOverlap="1" wp14:anchorId="6C5195A8" wp14:editId="5C859B57">
                <wp:simplePos x="0" y="0"/>
                <wp:positionH relativeFrom="column">
                  <wp:posOffset>2936240</wp:posOffset>
                </wp:positionH>
                <wp:positionV relativeFrom="paragraph">
                  <wp:posOffset>386080</wp:posOffset>
                </wp:positionV>
                <wp:extent cx="0" cy="0"/>
                <wp:effectExtent l="6350" t="5715" r="12700" b="133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9201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" strokeweight=".26mm">
                <v:stroke joinstyle="miter" endcap="square"/>
              </v:line>
            </w:pict>
          </mc:Fallback>
        </mc:AlternateContent>
      </w:r>
      <w:r w:rsidRPr="00A46185">
        <w:rPr>
          <w:rFonts w:ascii="Courier New" w:eastAsia="Times New Roman" w:hAnsi="Courier New" w:cs="Courier New"/>
          <w:noProof/>
          <w:sz w:val="20"/>
          <w:szCs w:val="20"/>
          <w:lang w:val="ru-RU" w:eastAsia="zh-CN"/>
        </w:rPr>
        <mc:AlternateContent>
          <mc:Choice Requires="wps">
            <w:drawing>
              <wp:anchor distT="0" distB="0" distL="114300" distR="114300" simplePos="0" relativeHeight="251660288" behindDoc="0" locked="0" layoutInCell="1" allowOverlap="1" wp14:anchorId="10E72FF7" wp14:editId="37590A36">
                <wp:simplePos x="0" y="0"/>
                <wp:positionH relativeFrom="column">
                  <wp:posOffset>2936240</wp:posOffset>
                </wp:positionH>
                <wp:positionV relativeFrom="paragraph">
                  <wp:posOffset>386080</wp:posOffset>
                </wp:positionV>
                <wp:extent cx="0" cy="0"/>
                <wp:effectExtent l="6350" t="5715" r="12700"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15A4B"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" strokeweight=".26mm">
                <v:stroke joinstyle="miter" endcap="square"/>
              </v:line>
            </w:pict>
          </mc:Fallback>
        </mc:AlternateContent>
      </w:r>
      <w:r w:rsidRPr="00A46185">
        <w:rPr>
          <w:rFonts w:ascii="Courier New" w:eastAsia="Times New Roman" w:hAnsi="Courier New" w:cs="Courier New"/>
          <w:noProof/>
          <w:sz w:val="20"/>
          <w:szCs w:val="20"/>
          <w:lang w:val="ru-RU" w:eastAsia="zh-CN"/>
        </w:rPr>
        <mc:AlternateContent>
          <mc:Choice Requires="wps">
            <w:drawing>
              <wp:anchor distT="0" distB="0" distL="114300" distR="114300" simplePos="0" relativeHeight="251661312" behindDoc="0" locked="0" layoutInCell="1" allowOverlap="1" wp14:anchorId="1027D9CB" wp14:editId="39CB1223">
                <wp:simplePos x="0" y="0"/>
                <wp:positionH relativeFrom="column">
                  <wp:posOffset>2936240</wp:posOffset>
                </wp:positionH>
                <wp:positionV relativeFrom="paragraph">
                  <wp:posOffset>386080</wp:posOffset>
                </wp:positionV>
                <wp:extent cx="0" cy="0"/>
                <wp:effectExtent l="6350" t="5715" r="12700"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F4ECB"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" strokeweight=".26mm">
                <v:stroke joinstyle="miter" endcap="square"/>
              </v:line>
            </w:pict>
          </mc:Fallback>
        </mc:AlternateContent>
      </w:r>
    </w:p>
    <w:p w14:paraId="0EFAB3B9" w14:textId="77777777" w:rsidR="00A46185" w:rsidRPr="00A46185" w:rsidRDefault="00A46185" w:rsidP="00A46185">
      <w:pPr>
        <w:suppressAutoHyphens/>
        <w:spacing w:after="0" w:line="240" w:lineRule="auto"/>
        <w:jc w:val="center"/>
        <w:rPr>
          <w:rFonts w:ascii="Times New Roman" w:eastAsia="Times New Roman" w:hAnsi="Times New Roman" w:cs="Times New Roman"/>
          <w:b/>
          <w:sz w:val="36"/>
          <w:szCs w:val="36"/>
          <w:lang w:val="uk-UA" w:eastAsia="zh-CN"/>
        </w:rPr>
      </w:pPr>
      <w:r w:rsidRPr="00A46185">
        <w:rPr>
          <w:rFonts w:ascii="Times New Roman" w:eastAsia="Times New Roman" w:hAnsi="Times New Roman" w:cs="Times New Roman"/>
          <w:b/>
          <w:sz w:val="36"/>
          <w:szCs w:val="36"/>
          <w:lang w:val="uk-UA" w:eastAsia="zh-CN"/>
        </w:rPr>
        <w:t>У К Р А Ї Н А</w:t>
      </w:r>
    </w:p>
    <w:p w14:paraId="42CD709C" w14:textId="77777777" w:rsidR="00A46185" w:rsidRPr="00A46185" w:rsidRDefault="00A46185" w:rsidP="00A46185">
      <w:pPr>
        <w:suppressAutoHyphens/>
        <w:spacing w:after="0" w:line="240" w:lineRule="auto"/>
        <w:jc w:val="center"/>
        <w:rPr>
          <w:rFonts w:ascii="Times New Roman" w:eastAsia="Times New Roman" w:hAnsi="Times New Roman" w:cs="Times New Roman"/>
          <w:b/>
          <w:sz w:val="36"/>
          <w:szCs w:val="20"/>
          <w:lang w:val="ru-RU" w:eastAsia="zh-CN"/>
        </w:rPr>
      </w:pPr>
      <w:r w:rsidRPr="00A46185">
        <w:rPr>
          <w:rFonts w:ascii="Times New Roman" w:eastAsia="Times New Roman" w:hAnsi="Times New Roman" w:cs="Times New Roman"/>
          <w:b/>
          <w:sz w:val="36"/>
          <w:szCs w:val="36"/>
          <w:lang w:val="ru-RU" w:eastAsia="zh-CN"/>
        </w:rPr>
        <w:t>Новодністровська міська рада</w:t>
      </w:r>
    </w:p>
    <w:p w14:paraId="5E65F78C" w14:textId="77777777" w:rsidR="00A46185" w:rsidRPr="00A46185" w:rsidRDefault="00A46185" w:rsidP="00A46185">
      <w:pPr>
        <w:keepNext/>
        <w:tabs>
          <w:tab w:val="left" w:pos="708"/>
        </w:tabs>
        <w:suppressAutoHyphens/>
        <w:spacing w:after="0" w:line="240" w:lineRule="auto"/>
        <w:jc w:val="center"/>
        <w:outlineLvl w:val="0"/>
        <w:rPr>
          <w:rFonts w:ascii="Arial" w:eastAsia="Times New Roman" w:hAnsi="Arial" w:cs="Arial"/>
          <w:b/>
          <w:bCs/>
          <w:kern w:val="2"/>
          <w:sz w:val="32"/>
          <w:szCs w:val="28"/>
          <w:lang w:val="ru-RU" w:eastAsia="zh-CN"/>
        </w:rPr>
      </w:pPr>
      <w:r w:rsidRPr="00A46185">
        <w:rPr>
          <w:rFonts w:ascii="Times New Roman" w:eastAsia="Times New Roman" w:hAnsi="Times New Roman" w:cs="Times New Roman"/>
          <w:b/>
          <w:bCs/>
          <w:kern w:val="2"/>
          <w:sz w:val="32"/>
          <w:szCs w:val="32"/>
          <w:lang w:val="uk-UA" w:eastAsia="zh-CN"/>
        </w:rPr>
        <w:t xml:space="preserve">Дев’яносто дев’ята </w:t>
      </w:r>
      <w:r w:rsidRPr="00A46185">
        <w:rPr>
          <w:rFonts w:ascii="Times New Roman" w:eastAsia="Times New Roman" w:hAnsi="Times New Roman" w:cs="Times New Roman"/>
          <w:b/>
          <w:bCs/>
          <w:kern w:val="2"/>
          <w:sz w:val="32"/>
          <w:szCs w:val="32"/>
          <w:lang w:val="en-US" w:eastAsia="zh-CN"/>
        </w:rPr>
        <w:t>c</w:t>
      </w:r>
      <w:r w:rsidRPr="00A46185">
        <w:rPr>
          <w:rFonts w:ascii="Times New Roman" w:eastAsia="Times New Roman" w:hAnsi="Times New Roman" w:cs="Times New Roman"/>
          <w:b/>
          <w:bCs/>
          <w:kern w:val="2"/>
          <w:sz w:val="32"/>
          <w:szCs w:val="32"/>
          <w:lang w:val="ru-RU" w:eastAsia="zh-CN"/>
        </w:rPr>
        <w:t>есія VІІ скликання</w:t>
      </w:r>
    </w:p>
    <w:p w14:paraId="08D69EC3" w14:textId="77777777" w:rsidR="00A46185" w:rsidRPr="00A46185" w:rsidRDefault="00A46185" w:rsidP="00A46185">
      <w:pPr>
        <w:suppressAutoHyphens/>
        <w:spacing w:after="0" w:line="240" w:lineRule="auto"/>
        <w:rPr>
          <w:rFonts w:ascii="Courier New" w:eastAsia="Times New Roman" w:hAnsi="Courier New" w:cs="Courier New"/>
          <w:b/>
          <w:sz w:val="20"/>
          <w:szCs w:val="28"/>
          <w:lang w:val="uk-UA" w:eastAsia="zh-CN"/>
        </w:rPr>
      </w:pPr>
    </w:p>
    <w:p w14:paraId="2C955DB5" w14:textId="77777777" w:rsidR="00A46185" w:rsidRPr="00A46185" w:rsidRDefault="00A46185" w:rsidP="00A46185">
      <w:pPr>
        <w:keepNext/>
        <w:tabs>
          <w:tab w:val="left" w:pos="708"/>
        </w:tabs>
        <w:suppressAutoHyphens/>
        <w:spacing w:after="0" w:line="240" w:lineRule="auto"/>
        <w:jc w:val="center"/>
        <w:outlineLvl w:val="0"/>
        <w:rPr>
          <w:rFonts w:ascii="Times New Roman" w:eastAsia="Times New Roman" w:hAnsi="Times New Roman" w:cs="Times New Roman"/>
          <w:b/>
          <w:bCs/>
          <w:kern w:val="2"/>
          <w:sz w:val="28"/>
          <w:szCs w:val="28"/>
          <w:u w:val="single"/>
          <w:lang w:val="ru-RU" w:eastAsia="zh-CN"/>
        </w:rPr>
      </w:pPr>
      <w:r w:rsidRPr="00A46185">
        <w:rPr>
          <w:rFonts w:ascii="Times New Roman" w:eastAsia="Times New Roman" w:hAnsi="Times New Roman" w:cs="Times New Roman"/>
          <w:b/>
          <w:bCs/>
          <w:kern w:val="2"/>
          <w:sz w:val="32"/>
          <w:szCs w:val="32"/>
          <w:lang w:val="ru-RU" w:eastAsia="zh-CN"/>
        </w:rPr>
        <w:t>Р І Ш Е Н Н Я</w:t>
      </w:r>
    </w:p>
    <w:p w14:paraId="7938AB70" w14:textId="77777777" w:rsidR="00A46185" w:rsidRPr="00A46185" w:rsidRDefault="00A46185" w:rsidP="00A46185">
      <w:pPr>
        <w:keepNext/>
        <w:tabs>
          <w:tab w:val="left" w:pos="708"/>
        </w:tabs>
        <w:suppressAutoHyphens/>
        <w:spacing w:after="0" w:line="240" w:lineRule="auto"/>
        <w:outlineLvl w:val="2"/>
        <w:rPr>
          <w:rFonts w:ascii="Times New Roman" w:eastAsia="Times New Roman" w:hAnsi="Times New Roman" w:cs="Times New Roman"/>
          <w:b/>
          <w:bCs/>
          <w:sz w:val="28"/>
          <w:szCs w:val="28"/>
          <w:u w:val="single"/>
          <w:lang w:val="ru-RU" w:eastAsia="zh-CN"/>
        </w:rPr>
      </w:pPr>
    </w:p>
    <w:p w14:paraId="0E15DADB" w14:textId="77777777" w:rsidR="00A46185" w:rsidRPr="00A46185" w:rsidRDefault="00A46185" w:rsidP="00A46185">
      <w:pPr>
        <w:suppressAutoHyphens/>
        <w:spacing w:after="0" w:line="240" w:lineRule="auto"/>
        <w:rPr>
          <w:rFonts w:ascii="Courier New" w:eastAsia="Times New Roman" w:hAnsi="Courier New" w:cs="Courier New"/>
          <w:sz w:val="20"/>
          <w:szCs w:val="20"/>
          <w:lang w:val="ru-RU" w:eastAsia="zh-CN"/>
        </w:rPr>
      </w:pPr>
    </w:p>
    <w:p w14:paraId="7779BE13" w14:textId="77777777" w:rsidR="00A46185" w:rsidRPr="00A46185" w:rsidRDefault="00A46185" w:rsidP="00A46185">
      <w:pPr>
        <w:keepNext/>
        <w:tabs>
          <w:tab w:val="left" w:pos="708"/>
        </w:tabs>
        <w:suppressAutoHyphens/>
        <w:spacing w:after="0" w:line="240" w:lineRule="auto"/>
        <w:ind w:right="-143"/>
        <w:outlineLvl w:val="2"/>
        <w:rPr>
          <w:rFonts w:ascii="Times New Roman" w:eastAsia="Times New Roman" w:hAnsi="Times New Roman" w:cs="Times New Roman"/>
          <w:b/>
          <w:bCs/>
          <w:sz w:val="28"/>
          <w:szCs w:val="28"/>
          <w:lang w:val="ru-RU" w:eastAsia="zh-CN"/>
        </w:rPr>
      </w:pPr>
      <w:r w:rsidRPr="00A46185">
        <w:rPr>
          <w:rFonts w:ascii="Times New Roman" w:eastAsia="Times New Roman" w:hAnsi="Times New Roman" w:cs="Times New Roman"/>
          <w:bCs/>
          <w:sz w:val="28"/>
          <w:szCs w:val="28"/>
          <w:u w:val="single"/>
          <w:lang w:val="ru-RU" w:eastAsia="zh-CN"/>
        </w:rPr>
        <w:t xml:space="preserve"> </w:t>
      </w:r>
      <w:r w:rsidRPr="00A46185">
        <w:rPr>
          <w:rFonts w:ascii="Times New Roman" w:eastAsia="Times New Roman" w:hAnsi="Times New Roman" w:cs="Times New Roman"/>
          <w:bCs/>
          <w:sz w:val="28"/>
          <w:szCs w:val="28"/>
          <w:u w:val="single"/>
          <w:lang w:val="uk-UA" w:eastAsia="zh-CN"/>
        </w:rPr>
        <w:t>23.04.</w:t>
      </w:r>
      <w:r w:rsidRPr="00A46185">
        <w:rPr>
          <w:rFonts w:ascii="Times New Roman" w:eastAsia="Times New Roman" w:hAnsi="Times New Roman" w:cs="Times New Roman"/>
          <w:bCs/>
          <w:sz w:val="28"/>
          <w:szCs w:val="28"/>
          <w:u w:val="single"/>
          <w:lang w:val="ru-RU" w:eastAsia="zh-CN"/>
        </w:rPr>
        <w:t>20</w:t>
      </w:r>
      <w:r w:rsidRPr="00A46185">
        <w:rPr>
          <w:rFonts w:ascii="Times New Roman" w:eastAsia="Times New Roman" w:hAnsi="Times New Roman" w:cs="Times New Roman"/>
          <w:bCs/>
          <w:sz w:val="28"/>
          <w:szCs w:val="28"/>
          <w:u w:val="single"/>
          <w:lang w:val="uk-UA" w:eastAsia="zh-CN"/>
        </w:rPr>
        <w:t>20</w:t>
      </w:r>
      <w:r w:rsidRPr="00A46185">
        <w:rPr>
          <w:rFonts w:ascii="Times New Roman" w:eastAsia="Times New Roman" w:hAnsi="Times New Roman" w:cs="Times New Roman"/>
          <w:bCs/>
          <w:sz w:val="28"/>
          <w:szCs w:val="28"/>
          <w:u w:val="single"/>
          <w:lang w:val="ru-RU" w:eastAsia="zh-CN"/>
        </w:rPr>
        <w:t xml:space="preserve"> № </w:t>
      </w:r>
      <w:r w:rsidRPr="00A46185">
        <w:rPr>
          <w:rFonts w:ascii="Times New Roman" w:eastAsia="Times New Roman" w:hAnsi="Times New Roman" w:cs="Times New Roman"/>
          <w:bCs/>
          <w:sz w:val="28"/>
          <w:szCs w:val="28"/>
          <w:u w:val="single"/>
          <w:lang w:val="uk-UA" w:eastAsia="zh-CN"/>
        </w:rPr>
        <w:t>65</w:t>
      </w:r>
      <w:r w:rsidRPr="00A46185">
        <w:rPr>
          <w:rFonts w:ascii="Times New Roman" w:eastAsia="Times New Roman" w:hAnsi="Times New Roman" w:cs="Times New Roman"/>
          <w:bCs/>
          <w:sz w:val="28"/>
          <w:szCs w:val="28"/>
          <w:u w:val="single"/>
          <w:lang w:val="ru-RU" w:eastAsia="zh-CN"/>
        </w:rPr>
        <w:t xml:space="preserve"> </w:t>
      </w:r>
      <w:r w:rsidRPr="00A46185">
        <w:rPr>
          <w:rFonts w:ascii="Times New Roman" w:eastAsia="Times New Roman" w:hAnsi="Times New Roman" w:cs="Times New Roman"/>
          <w:bCs/>
          <w:sz w:val="28"/>
          <w:szCs w:val="28"/>
          <w:lang w:val="ru-RU" w:eastAsia="zh-CN"/>
        </w:rPr>
        <w:tab/>
      </w:r>
      <w:r w:rsidRPr="00A46185">
        <w:rPr>
          <w:rFonts w:ascii="Times New Roman" w:eastAsia="Times New Roman" w:hAnsi="Times New Roman" w:cs="Times New Roman"/>
          <w:bCs/>
          <w:sz w:val="28"/>
          <w:szCs w:val="28"/>
          <w:lang w:val="ru-RU" w:eastAsia="zh-CN"/>
        </w:rPr>
        <w:tab/>
      </w:r>
      <w:r w:rsidRPr="00A46185">
        <w:rPr>
          <w:rFonts w:ascii="Times New Roman" w:eastAsia="Times New Roman" w:hAnsi="Times New Roman" w:cs="Times New Roman"/>
          <w:bCs/>
          <w:sz w:val="28"/>
          <w:szCs w:val="28"/>
          <w:lang w:val="ru-RU" w:eastAsia="zh-CN"/>
        </w:rPr>
        <w:tab/>
      </w:r>
      <w:r w:rsidRPr="00A46185">
        <w:rPr>
          <w:rFonts w:ascii="Times New Roman" w:eastAsia="Times New Roman" w:hAnsi="Times New Roman" w:cs="Times New Roman"/>
          <w:bCs/>
          <w:sz w:val="28"/>
          <w:szCs w:val="28"/>
          <w:lang w:val="ru-RU" w:eastAsia="zh-CN"/>
        </w:rPr>
        <w:tab/>
      </w:r>
      <w:r w:rsidRPr="00A46185">
        <w:rPr>
          <w:rFonts w:ascii="Times New Roman" w:eastAsia="Times New Roman" w:hAnsi="Times New Roman" w:cs="Times New Roman"/>
          <w:bCs/>
          <w:sz w:val="28"/>
          <w:szCs w:val="28"/>
          <w:lang w:val="uk-UA" w:eastAsia="zh-CN"/>
        </w:rPr>
        <w:tab/>
      </w:r>
      <w:r w:rsidRPr="00A46185">
        <w:rPr>
          <w:rFonts w:ascii="Times New Roman" w:eastAsia="Times New Roman" w:hAnsi="Times New Roman" w:cs="Times New Roman"/>
          <w:bCs/>
          <w:sz w:val="28"/>
          <w:szCs w:val="28"/>
          <w:lang w:val="ru-RU" w:eastAsia="zh-CN"/>
        </w:rPr>
        <w:tab/>
      </w:r>
      <w:r w:rsidRPr="00A46185">
        <w:rPr>
          <w:rFonts w:ascii="Times New Roman" w:eastAsia="Times New Roman" w:hAnsi="Times New Roman" w:cs="Times New Roman"/>
          <w:bCs/>
          <w:sz w:val="28"/>
          <w:szCs w:val="28"/>
          <w:lang w:val="ru-RU" w:eastAsia="zh-CN"/>
        </w:rPr>
        <w:tab/>
      </w:r>
      <w:r w:rsidRPr="00A46185">
        <w:rPr>
          <w:rFonts w:ascii="Times New Roman" w:eastAsia="Times New Roman" w:hAnsi="Times New Roman" w:cs="Times New Roman"/>
          <w:bCs/>
          <w:sz w:val="28"/>
          <w:szCs w:val="28"/>
          <w:lang w:val="uk-UA" w:eastAsia="zh-CN"/>
        </w:rPr>
        <w:tab/>
      </w:r>
      <w:r w:rsidRPr="00A46185">
        <w:rPr>
          <w:rFonts w:ascii="Times New Roman" w:eastAsia="Times New Roman" w:hAnsi="Times New Roman" w:cs="Times New Roman"/>
          <w:bCs/>
          <w:sz w:val="28"/>
          <w:szCs w:val="28"/>
          <w:lang w:val="ru-RU" w:eastAsia="zh-CN"/>
        </w:rPr>
        <w:t>м.Новодністровськ</w:t>
      </w:r>
    </w:p>
    <w:p w14:paraId="147DD9CA" w14:textId="77777777" w:rsidR="00A46185" w:rsidRPr="00A46185" w:rsidRDefault="00A46185" w:rsidP="00A46185">
      <w:pPr>
        <w:suppressAutoHyphens/>
        <w:spacing w:after="0" w:line="240" w:lineRule="auto"/>
        <w:rPr>
          <w:rFonts w:ascii="Times New Roman" w:eastAsia="Times New Roman" w:hAnsi="Times New Roman" w:cs="Times New Roman"/>
          <w:sz w:val="20"/>
          <w:szCs w:val="20"/>
          <w:lang w:val="ru-RU" w:eastAsia="zh-CN"/>
        </w:rPr>
      </w:pPr>
    </w:p>
    <w:p w14:paraId="3B18C9AA" w14:textId="77777777" w:rsidR="00A46185" w:rsidRPr="00A46185" w:rsidRDefault="00A46185" w:rsidP="00A46185">
      <w:pPr>
        <w:suppressAutoHyphens/>
        <w:spacing w:after="0" w:line="240" w:lineRule="auto"/>
        <w:ind w:right="3259"/>
        <w:jc w:val="both"/>
        <w:rPr>
          <w:rFonts w:ascii="Times New Roman" w:eastAsia="Times New Roman" w:hAnsi="Times New Roman" w:cs="Times New Roman"/>
          <w:sz w:val="26"/>
          <w:szCs w:val="28"/>
          <w:lang w:val="uk-UA" w:eastAsia="zh-CN"/>
        </w:rPr>
      </w:pPr>
      <w:r w:rsidRPr="00A46185">
        <w:rPr>
          <w:rFonts w:ascii="Times New Roman" w:eastAsia="Times New Roman" w:hAnsi="Times New Roman" w:cs="Times New Roman"/>
          <w:b/>
          <w:sz w:val="28"/>
          <w:szCs w:val="28"/>
          <w:lang w:val="uk-UA" w:eastAsia="zh-CN"/>
        </w:rPr>
        <w:t>Про внесення змін до рішення міської ради від 30.01.2020 року №4 «Про затвердження Переліку об’єктів комунальної власності територіальної громади міста Новодністровськ, що підлягають приватизації в 2020 році»</w:t>
      </w:r>
    </w:p>
    <w:p w14:paraId="40FD49D6" w14:textId="77777777" w:rsidR="00A46185" w:rsidRPr="00A46185" w:rsidRDefault="00A46185" w:rsidP="00A46185">
      <w:pPr>
        <w:suppressAutoHyphens/>
        <w:spacing w:after="0" w:line="240" w:lineRule="auto"/>
        <w:rPr>
          <w:rFonts w:ascii="Times New Roman" w:eastAsia="Times New Roman" w:hAnsi="Times New Roman" w:cs="Times New Roman"/>
          <w:sz w:val="26"/>
          <w:szCs w:val="28"/>
          <w:lang w:val="uk-UA" w:eastAsia="zh-CN"/>
        </w:rPr>
      </w:pPr>
    </w:p>
    <w:p w14:paraId="500670BB" w14:textId="77777777" w:rsidR="00A46185" w:rsidRPr="00A46185" w:rsidRDefault="00A46185" w:rsidP="00A46185">
      <w:pPr>
        <w:suppressAutoHyphens/>
        <w:spacing w:after="0" w:line="240" w:lineRule="auto"/>
        <w:ind w:firstLine="600"/>
        <w:jc w:val="both"/>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Відповідно до ст.26 Закону України „Про місцеве самоврядування в Україні”, Закону України «Про приватизацію державного і комунального майна», враховуючи протокол аукціонної комісії з продажу об’єктів комунальної власності територіальної громади міста Новодністровськ, які підлягають приватизації від 22.04</w:t>
      </w:r>
    </w:p>
    <w:p w14:paraId="221F958B" w14:textId="77777777" w:rsidR="00A46185" w:rsidRPr="00A46185" w:rsidRDefault="00A46185" w:rsidP="00A46185">
      <w:pPr>
        <w:suppressAutoHyphens/>
        <w:spacing w:after="0" w:line="240" w:lineRule="auto"/>
        <w:ind w:firstLine="600"/>
        <w:jc w:val="both"/>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.2020 року № 1 з метою ефективного використання майна та збільшення надходжень до місцевого бюджету, Новодністровська міська рада</w:t>
      </w:r>
    </w:p>
    <w:p w14:paraId="30B8C6A5" w14:textId="77777777" w:rsidR="00A46185" w:rsidRPr="00A46185" w:rsidRDefault="00A46185" w:rsidP="00A46185">
      <w:pPr>
        <w:suppressAutoHyphens/>
        <w:spacing w:after="0" w:line="240" w:lineRule="auto"/>
        <w:ind w:firstLine="600"/>
        <w:jc w:val="both"/>
        <w:rPr>
          <w:rFonts w:ascii="Times New Roman" w:eastAsia="Times New Roman" w:hAnsi="Times New Roman" w:cs="Times New Roman"/>
          <w:sz w:val="28"/>
          <w:szCs w:val="28"/>
          <w:lang w:val="uk-UA" w:eastAsia="zh-CN"/>
        </w:rPr>
      </w:pPr>
    </w:p>
    <w:p w14:paraId="3BA976EB" w14:textId="77777777" w:rsidR="00A46185" w:rsidRPr="00A46185" w:rsidRDefault="00A46185" w:rsidP="00A46185">
      <w:pPr>
        <w:suppressAutoHyphens/>
        <w:spacing w:after="0" w:line="240" w:lineRule="auto"/>
        <w:jc w:val="center"/>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b/>
          <w:sz w:val="28"/>
          <w:szCs w:val="28"/>
          <w:lang w:val="uk-UA" w:eastAsia="zh-CN"/>
        </w:rPr>
        <w:t>В И Р І Ш И Л А:</w:t>
      </w:r>
    </w:p>
    <w:p w14:paraId="6F43DA14" w14:textId="77777777" w:rsidR="00A46185" w:rsidRPr="00A46185" w:rsidRDefault="00A46185" w:rsidP="00A46185">
      <w:pPr>
        <w:suppressAutoHyphens/>
        <w:spacing w:after="0" w:line="240" w:lineRule="auto"/>
        <w:jc w:val="center"/>
        <w:rPr>
          <w:rFonts w:ascii="Times New Roman" w:eastAsia="Times New Roman" w:hAnsi="Times New Roman" w:cs="Times New Roman"/>
          <w:sz w:val="28"/>
          <w:szCs w:val="28"/>
          <w:lang w:val="uk-UA" w:eastAsia="zh-CN"/>
        </w:rPr>
      </w:pPr>
    </w:p>
    <w:p w14:paraId="191220C3" w14:textId="77777777" w:rsidR="00A46185" w:rsidRPr="00A46185" w:rsidRDefault="00A46185" w:rsidP="00A46185">
      <w:pPr>
        <w:suppressAutoHyphens/>
        <w:spacing w:after="0" w:line="240" w:lineRule="auto"/>
        <w:ind w:firstLine="702"/>
        <w:jc w:val="both"/>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1. Внести зміни до рішення міської від 30.01.2020 року №4 «Про затвердження Переліку об’єктів комунальної власності територіальної громади міста Новодністровськ, що підлягають приватизації в 2020 році», а саме:</w:t>
      </w:r>
    </w:p>
    <w:p w14:paraId="677F971A" w14:textId="77777777" w:rsidR="00A46185" w:rsidRPr="00A46185" w:rsidRDefault="00A46185" w:rsidP="00A46185">
      <w:pPr>
        <w:suppressAutoHyphens/>
        <w:spacing w:after="0" w:line="240" w:lineRule="auto"/>
        <w:ind w:firstLine="702"/>
        <w:jc w:val="both"/>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1.1. Назву Додатку 1 «Перелік об’єктів комунальної власності територіальної громади міста Новодністровськ, що підлягають приватизації в 2020 році» змінити на «Перелік об’єктів комунальної власності територіальної громади міста Новодністровськ, що підлягають приватизації в 2020 році шляхом аукціону».</w:t>
      </w:r>
    </w:p>
    <w:p w14:paraId="24D4BE7A" w14:textId="77777777" w:rsidR="00A46185" w:rsidRPr="00A46185" w:rsidRDefault="00A46185" w:rsidP="00A46185">
      <w:pPr>
        <w:suppressAutoHyphens/>
        <w:spacing w:after="0" w:line="240" w:lineRule="auto"/>
        <w:ind w:firstLine="702"/>
        <w:jc w:val="both"/>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1.2. Затвердити додаток 2 «Перелік об’єктів комунальної власності територіальної громади міста Новодністровськ, що підлягають приватизації в 2020 році шляхом викупу».</w:t>
      </w:r>
    </w:p>
    <w:p w14:paraId="109C15BB" w14:textId="77777777" w:rsidR="00A46185" w:rsidRPr="00A46185" w:rsidRDefault="00A46185" w:rsidP="00A46185">
      <w:pPr>
        <w:suppressAutoHyphens/>
        <w:spacing w:after="0" w:line="240" w:lineRule="auto"/>
        <w:ind w:firstLine="702"/>
        <w:jc w:val="both"/>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2. Відділу організаційної роботи та зв'язків із громадськістю забезпечити оприлюднення цього рішення в п’ятиденний термін з дня прийняття та довести до виконавців.</w:t>
      </w:r>
    </w:p>
    <w:p w14:paraId="4EFA5E61" w14:textId="77777777" w:rsidR="00A46185" w:rsidRPr="00A46185" w:rsidRDefault="00A46185" w:rsidP="00A46185">
      <w:pPr>
        <w:suppressAutoHyphens/>
        <w:spacing w:after="0" w:line="240" w:lineRule="auto"/>
        <w:ind w:firstLine="702"/>
        <w:jc w:val="both"/>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lastRenderedPageBreak/>
        <w:t>3. Контроль за виконанням цього рішення покласти на заступника міського голови з питань діяльності виконавчих органів міської ради   Гінгуляка О.М. та комісію з питань планування бюджету, фінансів та економічного розвитку.</w:t>
      </w:r>
    </w:p>
    <w:p w14:paraId="760398F6" w14:textId="77777777" w:rsidR="00A46185" w:rsidRPr="00A46185" w:rsidRDefault="00A46185" w:rsidP="00A46185">
      <w:pPr>
        <w:suppressAutoHyphens/>
        <w:spacing w:after="0" w:line="240" w:lineRule="auto"/>
        <w:jc w:val="both"/>
        <w:rPr>
          <w:rFonts w:ascii="Times New Roman" w:eastAsia="Times New Roman" w:hAnsi="Times New Roman" w:cs="Times New Roman"/>
          <w:sz w:val="28"/>
          <w:szCs w:val="28"/>
          <w:lang w:val="uk-UA" w:eastAsia="zh-CN"/>
        </w:rPr>
      </w:pPr>
    </w:p>
    <w:p w14:paraId="030FFA86" w14:textId="77777777" w:rsidR="00A46185" w:rsidRPr="00A46185" w:rsidRDefault="00A46185" w:rsidP="00A46185">
      <w:pPr>
        <w:suppressAutoHyphens/>
        <w:spacing w:after="0" w:line="240" w:lineRule="auto"/>
        <w:jc w:val="both"/>
        <w:rPr>
          <w:rFonts w:ascii="Times New Roman" w:eastAsia="Times New Roman" w:hAnsi="Times New Roman" w:cs="Times New Roman"/>
          <w:sz w:val="28"/>
          <w:szCs w:val="28"/>
          <w:lang w:val="uk-UA" w:eastAsia="zh-CN"/>
        </w:rPr>
      </w:pPr>
    </w:p>
    <w:p w14:paraId="170AA28D" w14:textId="77777777" w:rsidR="00A46185" w:rsidRPr="00A46185" w:rsidRDefault="00A46185" w:rsidP="00A46185">
      <w:pPr>
        <w:spacing w:before="100" w:beforeAutospacing="1" w:after="100" w:afterAutospacing="1" w:line="240" w:lineRule="auto"/>
        <w:rPr>
          <w:rFonts w:ascii="Times New Roman" w:eastAsia="Times New Roman" w:hAnsi="Times New Roman" w:cs="Times New Roman"/>
          <w:b/>
          <w:bCs/>
          <w:sz w:val="28"/>
          <w:szCs w:val="28"/>
          <w:lang w:val="uk-UA" w:eastAsia="uk-UA"/>
        </w:rPr>
      </w:pPr>
      <w:r w:rsidRPr="00A46185">
        <w:rPr>
          <w:rFonts w:ascii="Times New Roman" w:eastAsia="Times New Roman" w:hAnsi="Times New Roman" w:cs="Times New Roman"/>
          <w:b/>
          <w:bCs/>
          <w:sz w:val="28"/>
          <w:szCs w:val="28"/>
          <w:lang w:val="uk-UA" w:eastAsia="uk-UA"/>
        </w:rPr>
        <w:t xml:space="preserve">Секретар міської ради </w:t>
      </w:r>
      <w:r w:rsidRPr="00A46185">
        <w:rPr>
          <w:rFonts w:ascii="Times New Roman" w:eastAsia="Times New Roman" w:hAnsi="Times New Roman" w:cs="Times New Roman"/>
          <w:b/>
          <w:bCs/>
          <w:sz w:val="28"/>
          <w:szCs w:val="28"/>
          <w:lang w:val="uk-UA" w:eastAsia="uk-UA"/>
        </w:rPr>
        <w:tab/>
      </w:r>
      <w:r w:rsidRPr="00A46185">
        <w:rPr>
          <w:rFonts w:ascii="Times New Roman" w:eastAsia="Times New Roman" w:hAnsi="Times New Roman" w:cs="Times New Roman"/>
          <w:b/>
          <w:bCs/>
          <w:sz w:val="28"/>
          <w:szCs w:val="28"/>
          <w:lang w:val="uk-UA" w:eastAsia="uk-UA"/>
        </w:rPr>
        <w:tab/>
      </w:r>
      <w:r w:rsidRPr="00A46185">
        <w:rPr>
          <w:rFonts w:ascii="Times New Roman" w:eastAsia="Times New Roman" w:hAnsi="Times New Roman" w:cs="Times New Roman"/>
          <w:b/>
          <w:bCs/>
          <w:sz w:val="28"/>
          <w:szCs w:val="28"/>
          <w:lang w:val="uk-UA" w:eastAsia="uk-UA"/>
        </w:rPr>
        <w:tab/>
      </w:r>
      <w:r w:rsidRPr="00A46185">
        <w:rPr>
          <w:rFonts w:ascii="Times New Roman" w:eastAsia="Times New Roman" w:hAnsi="Times New Roman" w:cs="Times New Roman"/>
          <w:b/>
          <w:bCs/>
          <w:sz w:val="28"/>
          <w:szCs w:val="28"/>
          <w:lang w:val="uk-UA" w:eastAsia="uk-UA"/>
        </w:rPr>
        <w:tab/>
      </w:r>
      <w:r w:rsidRPr="00A46185">
        <w:rPr>
          <w:rFonts w:ascii="Times New Roman" w:eastAsia="Times New Roman" w:hAnsi="Times New Roman" w:cs="Times New Roman"/>
          <w:b/>
          <w:bCs/>
          <w:sz w:val="28"/>
          <w:szCs w:val="28"/>
          <w:lang w:val="uk-UA" w:eastAsia="uk-UA"/>
        </w:rPr>
        <w:tab/>
        <w:t>Наталя ЦИМБАЛЮК</w:t>
      </w:r>
    </w:p>
    <w:p w14:paraId="0E0AB3B9" w14:textId="77777777" w:rsidR="00A46185" w:rsidRPr="00A46185" w:rsidRDefault="00A46185" w:rsidP="00A46185">
      <w:pPr>
        <w:suppressAutoHyphens/>
        <w:spacing w:after="0" w:line="240" w:lineRule="auto"/>
        <w:rPr>
          <w:rFonts w:ascii="Courier New" w:eastAsia="Times New Roman" w:hAnsi="Courier New" w:cs="Courier New"/>
          <w:sz w:val="20"/>
          <w:szCs w:val="20"/>
          <w:lang w:val="ru-RU" w:eastAsia="zh-CN"/>
        </w:rPr>
        <w:sectPr w:rsidR="00A46185" w:rsidRPr="00A46185" w:rsidSect="00A46185">
          <w:pgSz w:w="11906" w:h="16838"/>
          <w:pgMar w:top="1134" w:right="850" w:bottom="1134" w:left="1701" w:header="708" w:footer="708" w:gutter="0"/>
          <w:cols w:space="720"/>
          <w:docGrid w:linePitch="272"/>
        </w:sectPr>
      </w:pPr>
    </w:p>
    <w:p w14:paraId="4B9D8909" w14:textId="77777777" w:rsidR="00A46185" w:rsidRPr="00A46185" w:rsidRDefault="00A46185" w:rsidP="00A46185">
      <w:pPr>
        <w:suppressAutoHyphens/>
        <w:spacing w:after="0" w:line="240" w:lineRule="auto"/>
        <w:ind w:left="10620"/>
        <w:rPr>
          <w:rFonts w:ascii="Times New Roman" w:eastAsia="Times New Roman" w:hAnsi="Times New Roman" w:cs="Times New Roman"/>
          <w:sz w:val="28"/>
          <w:szCs w:val="28"/>
          <w:lang w:val="ru-RU" w:eastAsia="zh-CN"/>
        </w:rPr>
      </w:pPr>
      <w:r w:rsidRPr="00A46185">
        <w:rPr>
          <w:rFonts w:ascii="Times New Roman" w:eastAsia="Times New Roman" w:hAnsi="Times New Roman" w:cs="Times New Roman"/>
          <w:b/>
          <w:sz w:val="28"/>
          <w:szCs w:val="28"/>
          <w:lang w:val="ru-RU" w:eastAsia="zh-CN"/>
        </w:rPr>
        <w:lastRenderedPageBreak/>
        <w:t xml:space="preserve">Додаток </w:t>
      </w:r>
    </w:p>
    <w:p w14:paraId="759F0D63" w14:textId="77777777" w:rsidR="00A46185" w:rsidRPr="00A46185" w:rsidRDefault="00A46185" w:rsidP="00A46185">
      <w:pPr>
        <w:tabs>
          <w:tab w:val="left" w:pos="708"/>
          <w:tab w:val="center" w:pos="4153"/>
          <w:tab w:val="right" w:pos="8306"/>
        </w:tabs>
        <w:spacing w:after="0" w:line="240" w:lineRule="auto"/>
        <w:ind w:left="10620"/>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до рішення міської ради</w:t>
      </w:r>
    </w:p>
    <w:p w14:paraId="71D1771D" w14:textId="77777777" w:rsidR="00A46185" w:rsidRPr="00A46185" w:rsidRDefault="00A46185" w:rsidP="00A46185">
      <w:pPr>
        <w:suppressAutoHyphens/>
        <w:spacing w:after="0" w:line="240" w:lineRule="auto"/>
        <w:ind w:left="10230" w:firstLine="390"/>
        <w:rPr>
          <w:rFonts w:ascii="Times New Roman" w:eastAsia="Times New Roman" w:hAnsi="Times New Roman" w:cs="Times New Roman"/>
          <w:b/>
          <w:sz w:val="28"/>
          <w:szCs w:val="28"/>
          <w:lang w:val="uk-UA" w:eastAsia="zh-CN"/>
        </w:rPr>
      </w:pPr>
      <w:r w:rsidRPr="00A46185">
        <w:rPr>
          <w:rFonts w:ascii="Times New Roman" w:eastAsia="Times New Roman" w:hAnsi="Times New Roman" w:cs="Times New Roman"/>
          <w:sz w:val="28"/>
          <w:szCs w:val="28"/>
          <w:lang w:val="ru-RU" w:eastAsia="zh-CN"/>
        </w:rPr>
        <w:t xml:space="preserve">від </w:t>
      </w:r>
      <w:r w:rsidRPr="00A46185">
        <w:rPr>
          <w:rFonts w:ascii="Times New Roman" w:eastAsia="Times New Roman" w:hAnsi="Times New Roman" w:cs="Times New Roman"/>
          <w:sz w:val="28"/>
          <w:szCs w:val="28"/>
          <w:lang w:val="uk-UA" w:eastAsia="zh-CN"/>
        </w:rPr>
        <w:t>23.</w:t>
      </w:r>
      <w:r w:rsidRPr="00A46185">
        <w:rPr>
          <w:rFonts w:ascii="Times New Roman" w:eastAsia="Times New Roman" w:hAnsi="Times New Roman" w:cs="Times New Roman"/>
          <w:sz w:val="28"/>
          <w:szCs w:val="28"/>
          <w:lang w:val="ru-RU" w:eastAsia="zh-CN"/>
        </w:rPr>
        <w:t>0</w:t>
      </w:r>
      <w:r w:rsidRPr="00A46185">
        <w:rPr>
          <w:rFonts w:ascii="Times New Roman" w:eastAsia="Times New Roman" w:hAnsi="Times New Roman" w:cs="Times New Roman"/>
          <w:sz w:val="28"/>
          <w:szCs w:val="28"/>
          <w:lang w:val="uk-UA" w:eastAsia="zh-CN"/>
        </w:rPr>
        <w:t>4</w:t>
      </w:r>
      <w:r w:rsidRPr="00A46185">
        <w:rPr>
          <w:rFonts w:ascii="Times New Roman" w:eastAsia="Times New Roman" w:hAnsi="Times New Roman" w:cs="Times New Roman"/>
          <w:sz w:val="28"/>
          <w:szCs w:val="28"/>
          <w:lang w:val="ru-RU" w:eastAsia="zh-CN"/>
        </w:rPr>
        <w:t>.2020 №</w:t>
      </w:r>
      <w:r w:rsidRPr="00A46185">
        <w:rPr>
          <w:rFonts w:ascii="Times New Roman" w:eastAsia="Times New Roman" w:hAnsi="Times New Roman" w:cs="Times New Roman"/>
          <w:sz w:val="28"/>
          <w:szCs w:val="28"/>
          <w:lang w:val="uk-UA" w:eastAsia="zh-CN"/>
        </w:rPr>
        <w:t xml:space="preserve"> 65</w:t>
      </w:r>
    </w:p>
    <w:p w14:paraId="0BD37FF6" w14:textId="77777777" w:rsidR="00A46185" w:rsidRPr="00A46185" w:rsidRDefault="00A46185" w:rsidP="00A46185">
      <w:pPr>
        <w:suppressAutoHyphens/>
        <w:spacing w:after="0" w:line="240" w:lineRule="auto"/>
        <w:jc w:val="right"/>
        <w:rPr>
          <w:rFonts w:ascii="Times New Roman" w:eastAsia="Times New Roman" w:hAnsi="Times New Roman" w:cs="Times New Roman"/>
          <w:b/>
          <w:sz w:val="28"/>
          <w:szCs w:val="28"/>
          <w:lang w:val="uk-UA" w:eastAsia="zh-CN"/>
        </w:rPr>
      </w:pPr>
    </w:p>
    <w:p w14:paraId="4BE0AD8C" w14:textId="77777777" w:rsidR="00A46185" w:rsidRPr="00A46185" w:rsidRDefault="00A46185" w:rsidP="00A46185">
      <w:pPr>
        <w:suppressAutoHyphens/>
        <w:spacing w:after="0" w:line="240" w:lineRule="auto"/>
        <w:jc w:val="right"/>
        <w:rPr>
          <w:rFonts w:ascii="Times New Roman" w:eastAsia="Times New Roman" w:hAnsi="Times New Roman" w:cs="Times New Roman"/>
          <w:b/>
          <w:sz w:val="28"/>
          <w:szCs w:val="28"/>
          <w:lang w:val="uk-UA" w:eastAsia="zh-CN"/>
        </w:rPr>
      </w:pPr>
    </w:p>
    <w:p w14:paraId="056EC202" w14:textId="77777777" w:rsidR="00A46185" w:rsidRPr="00A46185" w:rsidRDefault="00A46185" w:rsidP="00A46185">
      <w:pPr>
        <w:suppressAutoHyphens/>
        <w:spacing w:after="0" w:line="240" w:lineRule="auto"/>
        <w:jc w:val="center"/>
        <w:rPr>
          <w:rFonts w:ascii="Times New Roman" w:eastAsia="Times New Roman" w:hAnsi="Times New Roman" w:cs="Times New Roman"/>
          <w:b/>
          <w:sz w:val="28"/>
          <w:szCs w:val="28"/>
          <w:lang w:val="ru-RU" w:eastAsia="zh-CN"/>
        </w:rPr>
      </w:pPr>
      <w:r w:rsidRPr="00A46185">
        <w:rPr>
          <w:rFonts w:ascii="Times New Roman" w:eastAsia="Times New Roman" w:hAnsi="Times New Roman" w:cs="Times New Roman"/>
          <w:b/>
          <w:sz w:val="28"/>
          <w:szCs w:val="28"/>
          <w:lang w:val="ru-RU" w:eastAsia="zh-CN"/>
        </w:rPr>
        <w:t>Перелік об’єктів комунальної власності територіальної громади міста Новодністровськ,</w:t>
      </w:r>
    </w:p>
    <w:p w14:paraId="05157AA8" w14:textId="77777777" w:rsidR="00A46185" w:rsidRPr="00A46185" w:rsidRDefault="00A46185" w:rsidP="00A46185">
      <w:pPr>
        <w:suppressAutoHyphens/>
        <w:spacing w:after="0" w:line="240" w:lineRule="auto"/>
        <w:jc w:val="center"/>
        <w:rPr>
          <w:rFonts w:ascii="Times New Roman" w:eastAsia="Times New Roman" w:hAnsi="Times New Roman" w:cs="Times New Roman"/>
          <w:b/>
          <w:sz w:val="28"/>
          <w:szCs w:val="28"/>
          <w:lang w:val="uk-UA" w:eastAsia="zh-CN"/>
        </w:rPr>
      </w:pPr>
      <w:r w:rsidRPr="00A46185">
        <w:rPr>
          <w:rFonts w:ascii="Times New Roman" w:eastAsia="Times New Roman" w:hAnsi="Times New Roman" w:cs="Times New Roman"/>
          <w:b/>
          <w:sz w:val="28"/>
          <w:szCs w:val="28"/>
          <w:lang w:val="ru-RU" w:eastAsia="zh-CN"/>
        </w:rPr>
        <w:t>що підлягають приватизації в 2020 році</w:t>
      </w:r>
      <w:r w:rsidRPr="00A46185">
        <w:rPr>
          <w:rFonts w:ascii="Times New Roman" w:eastAsia="Times New Roman" w:hAnsi="Times New Roman" w:cs="Times New Roman"/>
          <w:b/>
          <w:sz w:val="28"/>
          <w:szCs w:val="28"/>
          <w:lang w:val="uk-UA" w:eastAsia="zh-CN"/>
        </w:rPr>
        <w:t xml:space="preserve"> шляхом викупу</w:t>
      </w:r>
    </w:p>
    <w:p w14:paraId="240F2DCA" w14:textId="77777777" w:rsidR="00A46185" w:rsidRPr="00A46185" w:rsidRDefault="00A46185" w:rsidP="00A46185">
      <w:pPr>
        <w:suppressAutoHyphens/>
        <w:spacing w:after="0" w:line="240" w:lineRule="auto"/>
        <w:jc w:val="center"/>
        <w:rPr>
          <w:rFonts w:ascii="Times New Roman" w:eastAsia="Times New Roman" w:hAnsi="Times New Roman" w:cs="Times New Roman"/>
          <w:b/>
          <w:sz w:val="28"/>
          <w:szCs w:val="28"/>
          <w:lang w:val="uk-UA" w:eastAsia="zh-CN"/>
        </w:rPr>
      </w:pPr>
    </w:p>
    <w:tbl>
      <w:tblPr>
        <w:tblW w:w="14705" w:type="dxa"/>
        <w:tblInd w:w="343" w:type="dxa"/>
        <w:tblLayout w:type="fixed"/>
        <w:tblLook w:val="0000" w:firstRow="0" w:lastRow="0" w:firstColumn="0" w:lastColumn="0" w:noHBand="0" w:noVBand="0"/>
      </w:tblPr>
      <w:tblGrid>
        <w:gridCol w:w="660"/>
        <w:gridCol w:w="4685"/>
        <w:gridCol w:w="3060"/>
        <w:gridCol w:w="2340"/>
        <w:gridCol w:w="1980"/>
        <w:gridCol w:w="1980"/>
      </w:tblGrid>
      <w:tr w:rsidR="00A46185" w:rsidRPr="00A46185" w14:paraId="2A77E0DB" w14:textId="77777777" w:rsidTr="00A46185">
        <w:trPr>
          <w:trHeight w:val="675"/>
        </w:trPr>
        <w:tc>
          <w:tcPr>
            <w:tcW w:w="660" w:type="dxa"/>
            <w:tcBorders>
              <w:top w:val="single" w:sz="4" w:space="0" w:color="000000"/>
              <w:left w:val="single" w:sz="4" w:space="0" w:color="000000"/>
              <w:bottom w:val="single" w:sz="4" w:space="0" w:color="000000"/>
              <w:right w:val="nil"/>
            </w:tcBorders>
          </w:tcPr>
          <w:p w14:paraId="755C5F0B" w14:textId="77777777" w:rsidR="00A46185" w:rsidRPr="00A46185" w:rsidRDefault="00A46185" w:rsidP="00A46185">
            <w:pPr>
              <w:tabs>
                <w:tab w:val="left" w:pos="0"/>
              </w:tabs>
              <w:suppressAutoHyphens/>
              <w:spacing w:after="0" w:line="240" w:lineRule="auto"/>
              <w:jc w:val="center"/>
              <w:rPr>
                <w:rFonts w:ascii="Times New Roman" w:eastAsia="Times New Roman" w:hAnsi="Times New Roman" w:cs="Times New Roman"/>
                <w:sz w:val="28"/>
                <w:szCs w:val="28"/>
                <w:lang w:val="ru-RU" w:eastAsia="zh-CN"/>
              </w:rPr>
            </w:pPr>
            <w:r w:rsidRPr="00A46185">
              <w:rPr>
                <w:rFonts w:ascii="Times New Roman" w:eastAsia="Times New Roman" w:hAnsi="Times New Roman" w:cs="Times New Roman"/>
                <w:sz w:val="28"/>
                <w:szCs w:val="28"/>
                <w:lang w:val="ru-RU" w:eastAsia="zh-CN"/>
              </w:rPr>
              <w:t>№ з/п</w:t>
            </w:r>
          </w:p>
        </w:tc>
        <w:tc>
          <w:tcPr>
            <w:tcW w:w="4685" w:type="dxa"/>
            <w:tcBorders>
              <w:top w:val="single" w:sz="4" w:space="0" w:color="000000"/>
              <w:left w:val="single" w:sz="4" w:space="0" w:color="000000"/>
              <w:bottom w:val="single" w:sz="4" w:space="0" w:color="000000"/>
              <w:right w:val="nil"/>
            </w:tcBorders>
            <w:vAlign w:val="center"/>
          </w:tcPr>
          <w:p w14:paraId="73B71FD4" w14:textId="77777777" w:rsidR="00A46185" w:rsidRPr="00A46185" w:rsidRDefault="00A46185" w:rsidP="00A46185">
            <w:pPr>
              <w:tabs>
                <w:tab w:val="left" w:pos="440"/>
              </w:tabs>
              <w:suppressAutoHyphens/>
              <w:spacing w:after="0" w:line="240" w:lineRule="auto"/>
              <w:ind w:left="75"/>
              <w:jc w:val="center"/>
              <w:rPr>
                <w:rFonts w:ascii="Times New Roman" w:eastAsia="Times New Roman" w:hAnsi="Times New Roman" w:cs="Times New Roman"/>
                <w:sz w:val="28"/>
                <w:szCs w:val="28"/>
                <w:lang w:val="ru-RU" w:eastAsia="zh-CN"/>
              </w:rPr>
            </w:pPr>
            <w:r w:rsidRPr="00A46185">
              <w:rPr>
                <w:rFonts w:ascii="Times New Roman" w:eastAsia="Times New Roman" w:hAnsi="Times New Roman" w:cs="Times New Roman"/>
                <w:sz w:val="28"/>
                <w:szCs w:val="28"/>
                <w:lang w:val="ru-RU" w:eastAsia="zh-CN"/>
              </w:rPr>
              <w:t>Назва об’єкт</w:t>
            </w:r>
            <w:r w:rsidRPr="00A46185">
              <w:rPr>
                <w:rFonts w:ascii="Times New Roman" w:eastAsia="Times New Roman" w:hAnsi="Times New Roman" w:cs="Times New Roman"/>
                <w:sz w:val="28"/>
                <w:szCs w:val="28"/>
                <w:lang w:val="uk-UA" w:eastAsia="zh-CN"/>
              </w:rPr>
              <w:t>а</w:t>
            </w:r>
            <w:r w:rsidRPr="00A46185">
              <w:rPr>
                <w:rFonts w:ascii="Times New Roman" w:eastAsia="Times New Roman" w:hAnsi="Times New Roman" w:cs="Times New Roman"/>
                <w:sz w:val="28"/>
                <w:szCs w:val="28"/>
                <w:lang w:val="ru-RU" w:eastAsia="zh-CN"/>
              </w:rPr>
              <w:t xml:space="preserve"> приватизації</w:t>
            </w:r>
          </w:p>
        </w:tc>
        <w:tc>
          <w:tcPr>
            <w:tcW w:w="3060" w:type="dxa"/>
            <w:tcBorders>
              <w:top w:val="single" w:sz="4" w:space="0" w:color="000000"/>
              <w:left w:val="single" w:sz="4" w:space="0" w:color="000000"/>
              <w:bottom w:val="single" w:sz="4" w:space="0" w:color="000000"/>
              <w:right w:val="nil"/>
            </w:tcBorders>
          </w:tcPr>
          <w:p w14:paraId="534D0B84" w14:textId="77777777" w:rsidR="00A46185" w:rsidRPr="00A46185" w:rsidRDefault="00A46185" w:rsidP="00A46185">
            <w:pPr>
              <w:suppressAutoHyphens/>
              <w:spacing w:after="0" w:line="240" w:lineRule="auto"/>
              <w:jc w:val="center"/>
              <w:rPr>
                <w:rFonts w:ascii="Times New Roman" w:eastAsia="Times New Roman" w:hAnsi="Times New Roman" w:cs="Times New Roman"/>
                <w:sz w:val="28"/>
                <w:szCs w:val="28"/>
                <w:lang w:val="ru-RU" w:eastAsia="zh-CN"/>
              </w:rPr>
            </w:pPr>
            <w:r w:rsidRPr="00A46185">
              <w:rPr>
                <w:rFonts w:ascii="Times New Roman" w:eastAsia="Times New Roman" w:hAnsi="Times New Roman" w:cs="Times New Roman"/>
                <w:sz w:val="28"/>
                <w:szCs w:val="28"/>
                <w:lang w:val="ru-RU" w:eastAsia="zh-CN"/>
              </w:rPr>
              <w:t>Місцезнаходження об’єкта</w:t>
            </w:r>
          </w:p>
        </w:tc>
        <w:tc>
          <w:tcPr>
            <w:tcW w:w="2340" w:type="dxa"/>
            <w:tcBorders>
              <w:top w:val="single" w:sz="4" w:space="0" w:color="000000"/>
              <w:left w:val="single" w:sz="4" w:space="0" w:color="000000"/>
              <w:bottom w:val="single" w:sz="4" w:space="0" w:color="000000"/>
              <w:right w:val="nil"/>
            </w:tcBorders>
          </w:tcPr>
          <w:p w14:paraId="4DBF9866" w14:textId="77777777" w:rsidR="00A46185" w:rsidRPr="00A46185" w:rsidRDefault="00A46185" w:rsidP="00A46185">
            <w:pPr>
              <w:suppressAutoHyphens/>
              <w:spacing w:after="0" w:line="240" w:lineRule="auto"/>
              <w:jc w:val="center"/>
              <w:rPr>
                <w:rFonts w:ascii="Times New Roman" w:eastAsia="Times New Roman" w:hAnsi="Times New Roman" w:cs="Times New Roman"/>
                <w:sz w:val="28"/>
                <w:szCs w:val="28"/>
                <w:lang w:val="ru-RU" w:eastAsia="zh-CN"/>
              </w:rPr>
            </w:pPr>
            <w:r w:rsidRPr="00A46185">
              <w:rPr>
                <w:rFonts w:ascii="Times New Roman" w:eastAsia="Times New Roman" w:hAnsi="Times New Roman" w:cs="Times New Roman"/>
                <w:sz w:val="28"/>
                <w:szCs w:val="28"/>
                <w:lang w:val="ru-RU" w:eastAsia="zh-CN"/>
              </w:rPr>
              <w:t>Площа об’єкта приватизації, кв.м</w:t>
            </w:r>
          </w:p>
        </w:tc>
        <w:tc>
          <w:tcPr>
            <w:tcW w:w="1980" w:type="dxa"/>
            <w:tcBorders>
              <w:top w:val="single" w:sz="4" w:space="0" w:color="000000"/>
              <w:left w:val="single" w:sz="4" w:space="0" w:color="000000"/>
              <w:bottom w:val="single" w:sz="4" w:space="0" w:color="000000"/>
              <w:right w:val="single" w:sz="4" w:space="0" w:color="auto"/>
            </w:tcBorders>
          </w:tcPr>
          <w:p w14:paraId="4A466BE7" w14:textId="77777777" w:rsidR="00A46185" w:rsidRPr="00A46185" w:rsidRDefault="00A46185" w:rsidP="00A46185">
            <w:pPr>
              <w:suppressAutoHyphens/>
              <w:spacing w:after="0" w:line="240" w:lineRule="auto"/>
              <w:jc w:val="center"/>
              <w:rPr>
                <w:rFonts w:ascii="Times New Roman" w:eastAsia="Times New Roman" w:hAnsi="Times New Roman" w:cs="Times New Roman"/>
                <w:sz w:val="28"/>
                <w:szCs w:val="28"/>
                <w:lang w:val="ru-RU" w:eastAsia="zh-CN"/>
              </w:rPr>
            </w:pPr>
            <w:r w:rsidRPr="00A46185">
              <w:rPr>
                <w:rFonts w:ascii="Times New Roman" w:eastAsia="Times New Roman" w:hAnsi="Times New Roman" w:cs="Times New Roman"/>
                <w:sz w:val="28"/>
                <w:szCs w:val="28"/>
                <w:lang w:val="ru-RU" w:eastAsia="zh-CN"/>
              </w:rPr>
              <w:t>Спосіб приватизації</w:t>
            </w:r>
          </w:p>
        </w:tc>
        <w:tc>
          <w:tcPr>
            <w:tcW w:w="1980" w:type="dxa"/>
            <w:tcBorders>
              <w:top w:val="single" w:sz="4" w:space="0" w:color="000000"/>
              <w:left w:val="single" w:sz="4" w:space="0" w:color="000000"/>
              <w:bottom w:val="single" w:sz="4" w:space="0" w:color="000000"/>
              <w:right w:val="single" w:sz="4" w:space="0" w:color="auto"/>
            </w:tcBorders>
          </w:tcPr>
          <w:p w14:paraId="0AA65783" w14:textId="77777777" w:rsidR="00A46185" w:rsidRPr="00A46185" w:rsidRDefault="00A46185" w:rsidP="00A46185">
            <w:pPr>
              <w:suppressAutoHyphens/>
              <w:spacing w:after="0" w:line="240" w:lineRule="auto"/>
              <w:jc w:val="center"/>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Покупець</w:t>
            </w:r>
          </w:p>
        </w:tc>
      </w:tr>
      <w:tr w:rsidR="00A46185" w:rsidRPr="00A46185" w14:paraId="1F42FBDD" w14:textId="77777777" w:rsidTr="00A46185">
        <w:trPr>
          <w:trHeight w:val="324"/>
        </w:trPr>
        <w:tc>
          <w:tcPr>
            <w:tcW w:w="660" w:type="dxa"/>
            <w:tcBorders>
              <w:top w:val="single" w:sz="4" w:space="0" w:color="000000"/>
              <w:left w:val="single" w:sz="4" w:space="0" w:color="000000"/>
              <w:bottom w:val="single" w:sz="4" w:space="0" w:color="000000"/>
              <w:right w:val="nil"/>
            </w:tcBorders>
          </w:tcPr>
          <w:p w14:paraId="53FA081A" w14:textId="77777777" w:rsidR="00A46185" w:rsidRPr="00A46185" w:rsidRDefault="00A46185" w:rsidP="00A46185">
            <w:pPr>
              <w:tabs>
                <w:tab w:val="left" w:pos="440"/>
              </w:tabs>
              <w:suppressAutoHyphens/>
              <w:spacing w:after="0" w:line="240" w:lineRule="auto"/>
              <w:rPr>
                <w:rFonts w:ascii="Times New Roman" w:eastAsia="Times New Roman" w:hAnsi="Times New Roman" w:cs="Times New Roman"/>
                <w:sz w:val="28"/>
                <w:szCs w:val="28"/>
                <w:lang w:val="ru-RU" w:eastAsia="zh-CN"/>
              </w:rPr>
            </w:pPr>
            <w:r w:rsidRPr="00A46185">
              <w:rPr>
                <w:rFonts w:ascii="Times New Roman" w:eastAsia="Times New Roman" w:hAnsi="Times New Roman" w:cs="Times New Roman"/>
                <w:sz w:val="28"/>
                <w:szCs w:val="28"/>
                <w:lang w:val="uk-UA" w:eastAsia="zh-CN"/>
              </w:rPr>
              <w:t>1</w:t>
            </w:r>
            <w:r w:rsidRPr="00A46185">
              <w:rPr>
                <w:rFonts w:ascii="Times New Roman" w:eastAsia="Times New Roman" w:hAnsi="Times New Roman" w:cs="Times New Roman"/>
                <w:sz w:val="28"/>
                <w:szCs w:val="28"/>
                <w:lang w:val="ru-RU" w:eastAsia="zh-CN"/>
              </w:rPr>
              <w:t>.</w:t>
            </w:r>
          </w:p>
        </w:tc>
        <w:tc>
          <w:tcPr>
            <w:tcW w:w="4685" w:type="dxa"/>
            <w:tcBorders>
              <w:top w:val="single" w:sz="4" w:space="0" w:color="000000"/>
              <w:left w:val="single" w:sz="4" w:space="0" w:color="000000"/>
              <w:bottom w:val="single" w:sz="4" w:space="0" w:color="000000"/>
              <w:right w:val="nil"/>
            </w:tcBorders>
          </w:tcPr>
          <w:p w14:paraId="3A159F6B" w14:textId="77777777" w:rsidR="00A46185" w:rsidRPr="00A46185" w:rsidRDefault="00A46185" w:rsidP="00A46185">
            <w:pPr>
              <w:tabs>
                <w:tab w:val="left" w:pos="440"/>
              </w:tabs>
              <w:suppressAutoHyphens/>
              <w:spacing w:after="0" w:line="240" w:lineRule="auto"/>
              <w:ind w:left="75"/>
              <w:jc w:val="both"/>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 xml:space="preserve">Нежитлова будівля </w:t>
            </w:r>
          </w:p>
          <w:p w14:paraId="6A919AC5" w14:textId="77777777" w:rsidR="00A46185" w:rsidRPr="00A46185" w:rsidRDefault="00A46185" w:rsidP="00A46185">
            <w:pPr>
              <w:tabs>
                <w:tab w:val="left" w:pos="440"/>
              </w:tabs>
              <w:suppressAutoHyphens/>
              <w:spacing w:after="0" w:line="240" w:lineRule="auto"/>
              <w:ind w:left="75"/>
              <w:jc w:val="both"/>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(Теплопункт №1)</w:t>
            </w:r>
          </w:p>
        </w:tc>
        <w:tc>
          <w:tcPr>
            <w:tcW w:w="3060" w:type="dxa"/>
            <w:tcBorders>
              <w:top w:val="single" w:sz="4" w:space="0" w:color="000000"/>
              <w:left w:val="single" w:sz="4" w:space="0" w:color="000000"/>
              <w:bottom w:val="single" w:sz="4" w:space="0" w:color="000000"/>
              <w:right w:val="nil"/>
            </w:tcBorders>
          </w:tcPr>
          <w:p w14:paraId="6EEB5BAB" w14:textId="77777777" w:rsidR="00A46185" w:rsidRPr="00A46185" w:rsidRDefault="00A46185" w:rsidP="00A46185">
            <w:pPr>
              <w:suppressAutoHyphens/>
              <w:spacing w:after="0" w:line="240" w:lineRule="auto"/>
              <w:jc w:val="center"/>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Чернівецька обл.,        м. Новодністровськ,</w:t>
            </w:r>
          </w:p>
          <w:p w14:paraId="5628A2BC" w14:textId="77777777" w:rsidR="00A46185" w:rsidRPr="00A46185" w:rsidRDefault="00A46185" w:rsidP="00A46185">
            <w:pPr>
              <w:suppressAutoHyphens/>
              <w:spacing w:after="0" w:line="240" w:lineRule="auto"/>
              <w:jc w:val="center"/>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м-н «Юність», буд.10</w:t>
            </w:r>
          </w:p>
        </w:tc>
        <w:tc>
          <w:tcPr>
            <w:tcW w:w="2340" w:type="dxa"/>
            <w:tcBorders>
              <w:top w:val="single" w:sz="4" w:space="0" w:color="000000"/>
              <w:left w:val="single" w:sz="4" w:space="0" w:color="000000"/>
              <w:bottom w:val="single" w:sz="4" w:space="0" w:color="000000"/>
              <w:right w:val="nil"/>
            </w:tcBorders>
          </w:tcPr>
          <w:p w14:paraId="6FF7EAA0" w14:textId="77777777" w:rsidR="00A46185" w:rsidRPr="00A46185" w:rsidRDefault="00A46185" w:rsidP="00A46185">
            <w:pPr>
              <w:suppressAutoHyphens/>
              <w:spacing w:after="0" w:line="240" w:lineRule="auto"/>
              <w:jc w:val="center"/>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254,73</w:t>
            </w:r>
          </w:p>
        </w:tc>
        <w:tc>
          <w:tcPr>
            <w:tcW w:w="1980" w:type="dxa"/>
            <w:tcBorders>
              <w:top w:val="single" w:sz="4" w:space="0" w:color="000000"/>
              <w:left w:val="single" w:sz="4" w:space="0" w:color="000000"/>
              <w:bottom w:val="single" w:sz="4" w:space="0" w:color="000000"/>
              <w:right w:val="single" w:sz="4" w:space="0" w:color="auto"/>
            </w:tcBorders>
          </w:tcPr>
          <w:p w14:paraId="14F0DE49" w14:textId="77777777" w:rsidR="00A46185" w:rsidRPr="00A46185" w:rsidRDefault="00A46185" w:rsidP="00A46185">
            <w:pPr>
              <w:suppressAutoHyphens/>
              <w:spacing w:after="0" w:line="240" w:lineRule="auto"/>
              <w:jc w:val="center"/>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Викуп</w:t>
            </w:r>
          </w:p>
        </w:tc>
        <w:tc>
          <w:tcPr>
            <w:tcW w:w="1980" w:type="dxa"/>
            <w:tcBorders>
              <w:top w:val="single" w:sz="4" w:space="0" w:color="000000"/>
              <w:left w:val="single" w:sz="4" w:space="0" w:color="000000"/>
              <w:bottom w:val="single" w:sz="4" w:space="0" w:color="000000"/>
              <w:right w:val="single" w:sz="4" w:space="0" w:color="auto"/>
            </w:tcBorders>
          </w:tcPr>
          <w:p w14:paraId="778C4832" w14:textId="77777777" w:rsidR="00A46185" w:rsidRPr="00A46185" w:rsidRDefault="00A46185" w:rsidP="00A46185">
            <w:pPr>
              <w:suppressAutoHyphens/>
              <w:spacing w:after="0" w:line="240" w:lineRule="auto"/>
              <w:jc w:val="center"/>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ФОП</w:t>
            </w:r>
          </w:p>
          <w:p w14:paraId="5BBA9069" w14:textId="77777777" w:rsidR="00A46185" w:rsidRPr="00A46185" w:rsidRDefault="00A46185" w:rsidP="00A46185">
            <w:pPr>
              <w:suppressAutoHyphens/>
              <w:spacing w:after="0" w:line="240" w:lineRule="auto"/>
              <w:jc w:val="center"/>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Юрчак М.І.</w:t>
            </w:r>
          </w:p>
        </w:tc>
      </w:tr>
    </w:tbl>
    <w:p w14:paraId="67C52074" w14:textId="77777777" w:rsidR="00A46185" w:rsidRPr="00A46185" w:rsidRDefault="00A46185" w:rsidP="00A46185">
      <w:pPr>
        <w:suppressAutoHyphens/>
        <w:spacing w:after="0" w:line="240" w:lineRule="auto"/>
        <w:ind w:left="708" w:hanging="348"/>
        <w:jc w:val="both"/>
        <w:rPr>
          <w:rFonts w:ascii="Times New Roman" w:eastAsia="Times New Roman" w:hAnsi="Times New Roman" w:cs="Times New Roman"/>
          <w:b/>
          <w:sz w:val="28"/>
          <w:szCs w:val="28"/>
          <w:lang w:val="uk-UA" w:eastAsia="zh-CN"/>
        </w:rPr>
      </w:pPr>
    </w:p>
    <w:p w14:paraId="107AF3CF" w14:textId="77777777" w:rsidR="00A46185" w:rsidRPr="00A46185" w:rsidRDefault="00A46185" w:rsidP="00A46185">
      <w:pPr>
        <w:suppressAutoHyphens/>
        <w:spacing w:after="0" w:line="240" w:lineRule="auto"/>
        <w:ind w:left="708" w:hanging="348"/>
        <w:jc w:val="both"/>
        <w:rPr>
          <w:rFonts w:ascii="Times New Roman" w:eastAsia="Times New Roman" w:hAnsi="Times New Roman" w:cs="Times New Roman"/>
          <w:b/>
          <w:sz w:val="28"/>
          <w:szCs w:val="28"/>
          <w:lang w:val="uk-UA" w:eastAsia="zh-CN"/>
        </w:rPr>
      </w:pPr>
    </w:p>
    <w:p w14:paraId="57E814BB" w14:textId="77777777" w:rsidR="00A46185" w:rsidRPr="00A46185" w:rsidRDefault="00A46185" w:rsidP="00A46185">
      <w:pPr>
        <w:suppressAutoHyphens/>
        <w:spacing w:after="0" w:line="240" w:lineRule="auto"/>
        <w:ind w:left="708" w:firstLine="708"/>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 xml:space="preserve">Виконавець: </w:t>
      </w:r>
    </w:p>
    <w:p w14:paraId="7D701D2D" w14:textId="77777777" w:rsidR="00A46185" w:rsidRPr="00A46185" w:rsidRDefault="00A46185" w:rsidP="00A46185">
      <w:pPr>
        <w:suppressAutoHyphens/>
        <w:spacing w:after="0" w:line="240" w:lineRule="auto"/>
        <w:ind w:left="708" w:firstLine="708"/>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Начальник відділу економіки</w:t>
      </w:r>
    </w:p>
    <w:p w14:paraId="511C3FFB" w14:textId="77777777" w:rsidR="00A46185" w:rsidRPr="00A46185" w:rsidRDefault="00A46185" w:rsidP="00A46185">
      <w:pPr>
        <w:suppressAutoHyphens/>
        <w:spacing w:after="0" w:line="240" w:lineRule="auto"/>
        <w:ind w:left="708" w:firstLine="708"/>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та управління комунальним майном</w:t>
      </w:r>
      <w:r w:rsidRPr="00A46185">
        <w:rPr>
          <w:rFonts w:ascii="Times New Roman" w:eastAsia="Times New Roman" w:hAnsi="Times New Roman" w:cs="Times New Roman"/>
          <w:sz w:val="28"/>
          <w:szCs w:val="28"/>
          <w:lang w:val="uk-UA" w:eastAsia="zh-CN"/>
        </w:rPr>
        <w:tab/>
      </w:r>
      <w:r w:rsidRPr="00A46185">
        <w:rPr>
          <w:rFonts w:ascii="Times New Roman" w:eastAsia="Times New Roman" w:hAnsi="Times New Roman" w:cs="Times New Roman"/>
          <w:sz w:val="28"/>
          <w:szCs w:val="28"/>
          <w:lang w:val="uk-UA" w:eastAsia="zh-CN"/>
        </w:rPr>
        <w:tab/>
      </w:r>
      <w:r w:rsidRPr="00A46185">
        <w:rPr>
          <w:rFonts w:ascii="Times New Roman" w:eastAsia="Times New Roman" w:hAnsi="Times New Roman" w:cs="Times New Roman"/>
          <w:sz w:val="28"/>
          <w:szCs w:val="28"/>
          <w:lang w:val="uk-UA" w:eastAsia="zh-CN"/>
        </w:rPr>
        <w:tab/>
        <w:t>(підпис є)</w:t>
      </w:r>
      <w:r w:rsidRPr="00A46185">
        <w:rPr>
          <w:rFonts w:ascii="Times New Roman" w:eastAsia="Times New Roman" w:hAnsi="Times New Roman" w:cs="Times New Roman"/>
          <w:sz w:val="28"/>
          <w:szCs w:val="28"/>
          <w:lang w:val="uk-UA" w:eastAsia="zh-CN"/>
        </w:rPr>
        <w:tab/>
      </w:r>
      <w:r w:rsidRPr="00A46185">
        <w:rPr>
          <w:rFonts w:ascii="Times New Roman" w:eastAsia="Times New Roman" w:hAnsi="Times New Roman" w:cs="Times New Roman"/>
          <w:sz w:val="28"/>
          <w:szCs w:val="28"/>
          <w:lang w:val="uk-UA" w:eastAsia="zh-CN"/>
        </w:rPr>
        <w:tab/>
      </w:r>
      <w:r w:rsidRPr="00A46185">
        <w:rPr>
          <w:rFonts w:ascii="Times New Roman" w:eastAsia="Times New Roman" w:hAnsi="Times New Roman" w:cs="Times New Roman"/>
          <w:sz w:val="28"/>
          <w:szCs w:val="28"/>
          <w:lang w:val="uk-UA" w:eastAsia="zh-CN"/>
        </w:rPr>
        <w:tab/>
        <w:t>Світлана САБАШ</w:t>
      </w:r>
    </w:p>
    <w:p w14:paraId="43CF6B1B" w14:textId="77777777" w:rsidR="00A46185" w:rsidRPr="00A46185" w:rsidRDefault="00A46185" w:rsidP="00A46185">
      <w:pPr>
        <w:suppressAutoHyphens/>
        <w:spacing w:after="0" w:line="240" w:lineRule="auto"/>
        <w:ind w:firstLine="708"/>
        <w:rPr>
          <w:rFonts w:ascii="Times New Roman" w:eastAsia="Times New Roman" w:hAnsi="Times New Roman" w:cs="Times New Roman"/>
          <w:b/>
          <w:sz w:val="28"/>
          <w:szCs w:val="28"/>
          <w:lang w:val="uk-UA" w:eastAsia="zh-CN"/>
        </w:rPr>
      </w:pPr>
    </w:p>
    <w:p w14:paraId="074CCC5E" w14:textId="77777777" w:rsidR="00A46185" w:rsidRPr="00A46185" w:rsidRDefault="00A46185" w:rsidP="00A46185">
      <w:pPr>
        <w:suppressAutoHyphens/>
        <w:spacing w:after="0" w:line="240" w:lineRule="auto"/>
        <w:ind w:firstLine="708"/>
        <w:rPr>
          <w:rFonts w:ascii="Times New Roman" w:eastAsia="Times New Roman" w:hAnsi="Times New Roman" w:cs="Times New Roman"/>
          <w:b/>
          <w:sz w:val="28"/>
          <w:szCs w:val="28"/>
          <w:lang w:val="uk-UA" w:eastAsia="zh-CN"/>
        </w:rPr>
      </w:pPr>
    </w:p>
    <w:p w14:paraId="2848F8A8" w14:textId="77777777" w:rsidR="00A46185" w:rsidRPr="00A46185" w:rsidRDefault="00A46185" w:rsidP="00A46185">
      <w:pPr>
        <w:suppressAutoHyphens/>
        <w:spacing w:after="0" w:line="240" w:lineRule="auto"/>
        <w:ind w:firstLine="708"/>
        <w:rPr>
          <w:rFonts w:ascii="Times New Roman" w:eastAsia="Times New Roman" w:hAnsi="Times New Roman" w:cs="Times New Roman"/>
          <w:b/>
          <w:sz w:val="28"/>
          <w:szCs w:val="28"/>
          <w:lang w:val="uk-UA" w:eastAsia="zh-CN"/>
        </w:rPr>
      </w:pPr>
    </w:p>
    <w:p w14:paraId="12781BF4" w14:textId="77777777" w:rsidR="00A46185" w:rsidRPr="00A46185" w:rsidRDefault="00A46185" w:rsidP="00A46185">
      <w:pPr>
        <w:suppressAutoHyphens/>
        <w:spacing w:after="0" w:line="240" w:lineRule="auto"/>
        <w:ind w:left="708" w:firstLine="708"/>
        <w:rPr>
          <w:rFonts w:ascii="Times New Roman" w:eastAsia="Times New Roman" w:hAnsi="Times New Roman" w:cs="Times New Roman"/>
          <w:b/>
          <w:sz w:val="28"/>
          <w:szCs w:val="28"/>
          <w:lang w:val="uk-UA" w:eastAsia="zh-CN"/>
        </w:rPr>
      </w:pPr>
      <w:r w:rsidRPr="00A46185">
        <w:rPr>
          <w:rFonts w:ascii="Times New Roman" w:eastAsia="Times New Roman" w:hAnsi="Times New Roman" w:cs="Times New Roman"/>
          <w:b/>
          <w:sz w:val="28"/>
          <w:szCs w:val="28"/>
          <w:lang w:val="uk-UA" w:eastAsia="zh-CN"/>
        </w:rPr>
        <w:t>Секретар міської ради</w:t>
      </w:r>
      <w:r w:rsidRPr="00A46185">
        <w:rPr>
          <w:rFonts w:ascii="Times New Roman" w:eastAsia="Times New Roman" w:hAnsi="Times New Roman" w:cs="Times New Roman"/>
          <w:b/>
          <w:sz w:val="28"/>
          <w:szCs w:val="28"/>
          <w:lang w:val="uk-UA" w:eastAsia="zh-CN"/>
        </w:rPr>
        <w:tab/>
      </w:r>
      <w:r w:rsidRPr="00A46185">
        <w:rPr>
          <w:rFonts w:ascii="Times New Roman" w:eastAsia="Times New Roman" w:hAnsi="Times New Roman" w:cs="Times New Roman"/>
          <w:b/>
          <w:sz w:val="28"/>
          <w:szCs w:val="28"/>
          <w:lang w:val="uk-UA" w:eastAsia="zh-CN"/>
        </w:rPr>
        <w:tab/>
      </w:r>
      <w:r w:rsidRPr="00A46185">
        <w:rPr>
          <w:rFonts w:ascii="Times New Roman" w:eastAsia="Times New Roman" w:hAnsi="Times New Roman" w:cs="Times New Roman"/>
          <w:b/>
          <w:sz w:val="28"/>
          <w:szCs w:val="28"/>
          <w:lang w:val="uk-UA" w:eastAsia="zh-CN"/>
        </w:rPr>
        <w:tab/>
      </w:r>
      <w:r w:rsidRPr="00A46185">
        <w:rPr>
          <w:rFonts w:ascii="Times New Roman" w:eastAsia="Times New Roman" w:hAnsi="Times New Roman" w:cs="Times New Roman"/>
          <w:b/>
          <w:sz w:val="28"/>
          <w:szCs w:val="28"/>
          <w:lang w:val="uk-UA" w:eastAsia="zh-CN"/>
        </w:rPr>
        <w:tab/>
      </w:r>
      <w:r w:rsidRPr="00A46185">
        <w:rPr>
          <w:rFonts w:ascii="Times New Roman" w:eastAsia="Times New Roman" w:hAnsi="Times New Roman" w:cs="Times New Roman"/>
          <w:b/>
          <w:sz w:val="28"/>
          <w:szCs w:val="28"/>
          <w:lang w:val="uk-UA" w:eastAsia="zh-CN"/>
        </w:rPr>
        <w:tab/>
      </w:r>
      <w:r w:rsidRPr="00A46185">
        <w:rPr>
          <w:rFonts w:ascii="Times New Roman" w:eastAsia="Times New Roman" w:hAnsi="Times New Roman" w:cs="Times New Roman"/>
          <w:b/>
          <w:sz w:val="28"/>
          <w:szCs w:val="28"/>
          <w:lang w:val="uk-UA" w:eastAsia="zh-CN"/>
        </w:rPr>
        <w:tab/>
      </w:r>
      <w:r w:rsidRPr="00A46185">
        <w:rPr>
          <w:rFonts w:ascii="Times New Roman" w:eastAsia="Times New Roman" w:hAnsi="Times New Roman" w:cs="Times New Roman"/>
          <w:b/>
          <w:sz w:val="28"/>
          <w:szCs w:val="28"/>
          <w:lang w:val="uk-UA" w:eastAsia="zh-CN"/>
        </w:rPr>
        <w:tab/>
      </w:r>
      <w:r w:rsidRPr="00A46185">
        <w:rPr>
          <w:rFonts w:ascii="Times New Roman" w:eastAsia="Times New Roman" w:hAnsi="Times New Roman" w:cs="Times New Roman"/>
          <w:b/>
          <w:sz w:val="28"/>
          <w:szCs w:val="28"/>
          <w:lang w:val="uk-UA" w:eastAsia="zh-CN"/>
        </w:rPr>
        <w:tab/>
      </w:r>
      <w:r w:rsidRPr="00A46185">
        <w:rPr>
          <w:rFonts w:ascii="Times New Roman" w:eastAsia="Times New Roman" w:hAnsi="Times New Roman" w:cs="Times New Roman"/>
          <w:b/>
          <w:sz w:val="28"/>
          <w:szCs w:val="28"/>
          <w:lang w:val="uk-UA" w:eastAsia="zh-CN"/>
        </w:rPr>
        <w:tab/>
        <w:t>Наталя ЦИМБАЛЮК</w:t>
      </w:r>
    </w:p>
    <w:p w14:paraId="24D507BB" w14:textId="77777777" w:rsidR="00A46185" w:rsidRPr="00A46185" w:rsidRDefault="00A46185" w:rsidP="00A46185">
      <w:pPr>
        <w:suppressAutoHyphens/>
        <w:spacing w:after="0" w:line="240" w:lineRule="auto"/>
        <w:rPr>
          <w:rFonts w:ascii="Courier New" w:eastAsia="Times New Roman" w:hAnsi="Courier New" w:cs="Courier New"/>
          <w:sz w:val="20"/>
          <w:szCs w:val="20"/>
          <w:lang w:val="uk-UA" w:eastAsia="zh-CN"/>
        </w:rPr>
      </w:pPr>
    </w:p>
    <w:p w14:paraId="704D9204" w14:textId="7B83E399" w:rsidR="00A46185" w:rsidRDefault="00A46185"/>
    <w:p w14:paraId="0DBF6A68" w14:textId="77777777" w:rsidR="00A46185" w:rsidRDefault="00A46185">
      <w:r>
        <w:br w:type="page"/>
      </w:r>
    </w:p>
    <w:p w14:paraId="5C20D93B" w14:textId="77777777" w:rsidR="00A46185" w:rsidRDefault="00A46185">
      <w:pPr>
        <w:sectPr w:rsidR="00A46185" w:rsidSect="00A46185">
          <w:pgSz w:w="16838" w:h="11906" w:orient="landscape"/>
          <w:pgMar w:top="1418" w:right="851" w:bottom="851" w:left="851" w:header="709" w:footer="709" w:gutter="0"/>
          <w:cols w:space="708"/>
          <w:docGrid w:linePitch="360"/>
        </w:sectPr>
      </w:pPr>
    </w:p>
    <w:p w14:paraId="25711FB3" w14:textId="77777777" w:rsidR="00A46185" w:rsidRPr="00A46185" w:rsidRDefault="00A46185" w:rsidP="00A46185">
      <w:pPr>
        <w:tabs>
          <w:tab w:val="left" w:pos="-180"/>
          <w:tab w:val="left" w:pos="3630"/>
        </w:tabs>
        <w:suppressAutoHyphens/>
        <w:spacing w:after="0" w:line="240" w:lineRule="auto"/>
        <w:ind w:right="-365"/>
        <w:jc w:val="right"/>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lastRenderedPageBreak/>
        <w:t>Копія</w:t>
      </w:r>
    </w:p>
    <w:p w14:paraId="7FD9E765" w14:textId="4DB10D5C" w:rsidR="00A46185" w:rsidRPr="00A46185" w:rsidRDefault="00A46185" w:rsidP="00A46185">
      <w:pPr>
        <w:tabs>
          <w:tab w:val="left" w:pos="-180"/>
          <w:tab w:val="left" w:pos="3630"/>
        </w:tabs>
        <w:suppressAutoHyphens/>
        <w:spacing w:after="0" w:line="240" w:lineRule="auto"/>
        <w:ind w:right="-365"/>
        <w:jc w:val="center"/>
        <w:rPr>
          <w:rFonts w:ascii="Courier New" w:eastAsia="Times New Roman" w:hAnsi="Courier New" w:cs="Courier New"/>
          <w:sz w:val="20"/>
          <w:szCs w:val="36"/>
          <w:lang w:val="ru-RU" w:eastAsia="zh-CN"/>
        </w:rPr>
      </w:pPr>
      <w:r w:rsidRPr="00A46185">
        <w:rPr>
          <w:rFonts w:ascii="Courier New" w:eastAsia="Times New Roman" w:hAnsi="Courier New" w:cs="Courier New"/>
          <w:noProof/>
          <w:sz w:val="20"/>
          <w:szCs w:val="20"/>
          <w:lang w:val="ru-RU" w:eastAsia="zh-CN"/>
        </w:rPr>
        <w:drawing>
          <wp:inline distT="0" distB="0" distL="0" distR="0" wp14:anchorId="2FFA03D0" wp14:editId="78E7D3CE">
            <wp:extent cx="466725" cy="685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A46185">
        <w:rPr>
          <w:rFonts w:ascii="Courier New" w:eastAsia="Times New Roman" w:hAnsi="Courier New" w:cs="Courier New"/>
          <w:noProof/>
          <w:sz w:val="20"/>
          <w:szCs w:val="20"/>
          <w:lang w:val="ru-RU" w:eastAsia="zh-CN"/>
        </w:rPr>
        <mc:AlternateContent>
          <mc:Choice Requires="wps">
            <w:drawing>
              <wp:anchor distT="0" distB="0" distL="114300" distR="114300" simplePos="0" relativeHeight="251663360" behindDoc="0" locked="0" layoutInCell="1" allowOverlap="1" wp14:anchorId="6C9F877B" wp14:editId="2533C248">
                <wp:simplePos x="0" y="0"/>
                <wp:positionH relativeFrom="column">
                  <wp:posOffset>2936240</wp:posOffset>
                </wp:positionH>
                <wp:positionV relativeFrom="paragraph">
                  <wp:posOffset>386080</wp:posOffset>
                </wp:positionV>
                <wp:extent cx="0" cy="0"/>
                <wp:effectExtent l="6985" t="6350" r="12065" b="127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DB267"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" strokeweight=".26mm">
                <v:stroke joinstyle="miter" endcap="square"/>
              </v:line>
            </w:pict>
          </mc:Fallback>
        </mc:AlternateContent>
      </w:r>
      <w:r w:rsidRPr="00A46185">
        <w:rPr>
          <w:rFonts w:ascii="Courier New" w:eastAsia="Times New Roman" w:hAnsi="Courier New" w:cs="Courier New"/>
          <w:noProof/>
          <w:sz w:val="20"/>
          <w:szCs w:val="20"/>
          <w:lang w:val="ru-RU" w:eastAsia="zh-CN"/>
        </w:rPr>
        <mc:AlternateContent>
          <mc:Choice Requires="wps">
            <w:drawing>
              <wp:anchor distT="0" distB="0" distL="114300" distR="114300" simplePos="0" relativeHeight="251664384" behindDoc="0" locked="0" layoutInCell="1" allowOverlap="1" wp14:anchorId="3F1D6E59" wp14:editId="2E1129F6">
                <wp:simplePos x="0" y="0"/>
                <wp:positionH relativeFrom="column">
                  <wp:posOffset>2936240</wp:posOffset>
                </wp:positionH>
                <wp:positionV relativeFrom="paragraph">
                  <wp:posOffset>386080</wp:posOffset>
                </wp:positionV>
                <wp:extent cx="0" cy="0"/>
                <wp:effectExtent l="6985" t="6350" r="12065" b="127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49AAA"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" strokeweight=".26mm">
                <v:stroke joinstyle="miter" endcap="square"/>
              </v:line>
            </w:pict>
          </mc:Fallback>
        </mc:AlternateContent>
      </w:r>
      <w:r w:rsidRPr="00A46185">
        <w:rPr>
          <w:rFonts w:ascii="Courier New" w:eastAsia="Times New Roman" w:hAnsi="Courier New" w:cs="Courier New"/>
          <w:noProof/>
          <w:sz w:val="20"/>
          <w:szCs w:val="20"/>
          <w:lang w:val="ru-RU" w:eastAsia="zh-CN"/>
        </w:rPr>
        <mc:AlternateContent>
          <mc:Choice Requires="wps">
            <w:drawing>
              <wp:anchor distT="0" distB="0" distL="114300" distR="114300" simplePos="0" relativeHeight="251665408" behindDoc="0" locked="0" layoutInCell="1" allowOverlap="1" wp14:anchorId="671F1F20" wp14:editId="0E9E7A77">
                <wp:simplePos x="0" y="0"/>
                <wp:positionH relativeFrom="column">
                  <wp:posOffset>2936240</wp:posOffset>
                </wp:positionH>
                <wp:positionV relativeFrom="paragraph">
                  <wp:posOffset>386080</wp:posOffset>
                </wp:positionV>
                <wp:extent cx="0" cy="0"/>
                <wp:effectExtent l="6985" t="6350" r="12065" b="127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DB486"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" strokeweight=".26mm">
                <v:stroke joinstyle="miter" endcap="square"/>
              </v:line>
            </w:pict>
          </mc:Fallback>
        </mc:AlternateContent>
      </w:r>
    </w:p>
    <w:p w14:paraId="658F17EF" w14:textId="77777777" w:rsidR="00A46185" w:rsidRPr="00A46185" w:rsidRDefault="00A46185" w:rsidP="00A46185">
      <w:pPr>
        <w:suppressAutoHyphens/>
        <w:spacing w:after="0" w:line="240" w:lineRule="auto"/>
        <w:jc w:val="center"/>
        <w:rPr>
          <w:rFonts w:ascii="Times New Roman" w:eastAsia="Times New Roman" w:hAnsi="Times New Roman" w:cs="Times New Roman"/>
          <w:b/>
          <w:sz w:val="36"/>
          <w:szCs w:val="36"/>
          <w:lang w:val="uk-UA" w:eastAsia="zh-CN"/>
        </w:rPr>
      </w:pPr>
      <w:r w:rsidRPr="00A46185">
        <w:rPr>
          <w:rFonts w:ascii="Times New Roman" w:eastAsia="Times New Roman" w:hAnsi="Times New Roman" w:cs="Times New Roman"/>
          <w:b/>
          <w:sz w:val="36"/>
          <w:szCs w:val="36"/>
          <w:lang w:val="uk-UA" w:eastAsia="zh-CN"/>
        </w:rPr>
        <w:t>У К Р А Ї Н А</w:t>
      </w:r>
    </w:p>
    <w:p w14:paraId="3D960A9C" w14:textId="77777777" w:rsidR="00A46185" w:rsidRPr="00A46185" w:rsidRDefault="00A46185" w:rsidP="00A46185">
      <w:pPr>
        <w:suppressAutoHyphens/>
        <w:spacing w:after="0" w:line="240" w:lineRule="auto"/>
        <w:jc w:val="center"/>
        <w:rPr>
          <w:rFonts w:ascii="Times New Roman" w:eastAsia="Times New Roman" w:hAnsi="Times New Roman" w:cs="Times New Roman"/>
          <w:b/>
          <w:sz w:val="36"/>
          <w:szCs w:val="20"/>
          <w:lang w:val="ru-RU" w:eastAsia="zh-CN"/>
        </w:rPr>
      </w:pPr>
      <w:r w:rsidRPr="00A46185">
        <w:rPr>
          <w:rFonts w:ascii="Times New Roman" w:eastAsia="Times New Roman" w:hAnsi="Times New Roman" w:cs="Times New Roman"/>
          <w:b/>
          <w:sz w:val="36"/>
          <w:szCs w:val="36"/>
          <w:lang w:val="ru-RU" w:eastAsia="zh-CN"/>
        </w:rPr>
        <w:t>Новодністровська міська рада</w:t>
      </w:r>
    </w:p>
    <w:p w14:paraId="4021D3E5" w14:textId="77777777" w:rsidR="00A46185" w:rsidRPr="00A46185" w:rsidRDefault="00A46185" w:rsidP="00A46185">
      <w:pPr>
        <w:keepNext/>
        <w:tabs>
          <w:tab w:val="left" w:pos="708"/>
        </w:tabs>
        <w:suppressAutoHyphens/>
        <w:spacing w:after="0" w:line="240" w:lineRule="auto"/>
        <w:jc w:val="center"/>
        <w:outlineLvl w:val="0"/>
        <w:rPr>
          <w:rFonts w:ascii="Arial" w:eastAsia="Times New Roman" w:hAnsi="Arial" w:cs="Arial"/>
          <w:b/>
          <w:bCs/>
          <w:kern w:val="2"/>
          <w:sz w:val="32"/>
          <w:szCs w:val="28"/>
          <w:lang w:val="ru-RU" w:eastAsia="zh-CN"/>
        </w:rPr>
      </w:pPr>
      <w:r w:rsidRPr="00A46185">
        <w:rPr>
          <w:rFonts w:ascii="Times New Roman" w:eastAsia="Times New Roman" w:hAnsi="Times New Roman" w:cs="Times New Roman"/>
          <w:b/>
          <w:bCs/>
          <w:kern w:val="2"/>
          <w:sz w:val="32"/>
          <w:szCs w:val="32"/>
          <w:lang w:val="uk-UA" w:eastAsia="zh-CN"/>
        </w:rPr>
        <w:t>Дев’яносто дев’ята</w:t>
      </w:r>
      <w:r w:rsidRPr="00A46185">
        <w:rPr>
          <w:rFonts w:ascii="Times New Roman" w:eastAsia="Times New Roman" w:hAnsi="Times New Roman" w:cs="Times New Roman"/>
          <w:b/>
          <w:bCs/>
          <w:kern w:val="2"/>
          <w:sz w:val="32"/>
          <w:szCs w:val="32"/>
          <w:lang w:val="ru-RU" w:eastAsia="zh-CN"/>
        </w:rPr>
        <w:t xml:space="preserve"> </w:t>
      </w:r>
      <w:r w:rsidRPr="00A46185">
        <w:rPr>
          <w:rFonts w:ascii="Times New Roman" w:eastAsia="Times New Roman" w:hAnsi="Times New Roman" w:cs="Times New Roman"/>
          <w:b/>
          <w:bCs/>
          <w:kern w:val="2"/>
          <w:sz w:val="32"/>
          <w:szCs w:val="32"/>
          <w:lang w:val="en-US" w:eastAsia="zh-CN"/>
        </w:rPr>
        <w:t>c</w:t>
      </w:r>
      <w:r w:rsidRPr="00A46185">
        <w:rPr>
          <w:rFonts w:ascii="Times New Roman" w:eastAsia="Times New Roman" w:hAnsi="Times New Roman" w:cs="Times New Roman"/>
          <w:b/>
          <w:bCs/>
          <w:kern w:val="2"/>
          <w:sz w:val="32"/>
          <w:szCs w:val="32"/>
          <w:lang w:val="ru-RU" w:eastAsia="zh-CN"/>
        </w:rPr>
        <w:t>есія VІІ скликання</w:t>
      </w:r>
    </w:p>
    <w:p w14:paraId="6CCACE22" w14:textId="77777777" w:rsidR="00A46185" w:rsidRPr="00A46185" w:rsidRDefault="00A46185" w:rsidP="00A46185">
      <w:pPr>
        <w:suppressAutoHyphens/>
        <w:spacing w:after="0" w:line="240" w:lineRule="auto"/>
        <w:rPr>
          <w:rFonts w:ascii="Courier New" w:eastAsia="Times New Roman" w:hAnsi="Courier New" w:cs="Courier New"/>
          <w:b/>
          <w:color w:val="FF0000"/>
          <w:sz w:val="20"/>
          <w:szCs w:val="28"/>
          <w:lang w:val="ru-RU" w:eastAsia="zh-CN"/>
        </w:rPr>
      </w:pPr>
    </w:p>
    <w:p w14:paraId="3B52D54E" w14:textId="77777777" w:rsidR="00A46185" w:rsidRPr="00A46185" w:rsidRDefault="00A46185" w:rsidP="00A46185">
      <w:pPr>
        <w:keepNext/>
        <w:tabs>
          <w:tab w:val="left" w:pos="708"/>
        </w:tabs>
        <w:suppressAutoHyphens/>
        <w:spacing w:after="0" w:line="240" w:lineRule="auto"/>
        <w:jc w:val="center"/>
        <w:outlineLvl w:val="0"/>
        <w:rPr>
          <w:rFonts w:ascii="Times New Roman" w:eastAsia="Times New Roman" w:hAnsi="Times New Roman" w:cs="Times New Roman"/>
          <w:b/>
          <w:bCs/>
          <w:kern w:val="2"/>
          <w:sz w:val="28"/>
          <w:szCs w:val="28"/>
          <w:u w:val="single"/>
          <w:lang w:val="ru-RU" w:eastAsia="zh-CN"/>
        </w:rPr>
      </w:pPr>
      <w:r w:rsidRPr="00A46185">
        <w:rPr>
          <w:rFonts w:ascii="Times New Roman" w:eastAsia="Times New Roman" w:hAnsi="Times New Roman" w:cs="Times New Roman"/>
          <w:b/>
          <w:bCs/>
          <w:kern w:val="2"/>
          <w:sz w:val="32"/>
          <w:szCs w:val="32"/>
          <w:lang w:val="ru-RU" w:eastAsia="zh-CN"/>
        </w:rPr>
        <w:t>Р І Ш Е Н Н Я</w:t>
      </w:r>
    </w:p>
    <w:p w14:paraId="73CDDAFD" w14:textId="77777777" w:rsidR="00A46185" w:rsidRPr="00A46185" w:rsidRDefault="00A46185" w:rsidP="00A46185">
      <w:pPr>
        <w:suppressAutoHyphens/>
        <w:spacing w:after="0" w:line="240" w:lineRule="auto"/>
        <w:rPr>
          <w:rFonts w:ascii="Courier New" w:eastAsia="Times New Roman" w:hAnsi="Courier New" w:cs="Courier New"/>
          <w:sz w:val="20"/>
          <w:szCs w:val="20"/>
          <w:lang w:val="ru-RU" w:eastAsia="zh-CN"/>
        </w:rPr>
      </w:pPr>
    </w:p>
    <w:p w14:paraId="3B570AF4" w14:textId="77777777" w:rsidR="00A46185" w:rsidRPr="00A46185" w:rsidRDefault="00A46185" w:rsidP="00A46185">
      <w:pPr>
        <w:keepNext/>
        <w:tabs>
          <w:tab w:val="left" w:pos="708"/>
        </w:tabs>
        <w:suppressAutoHyphens/>
        <w:spacing w:after="0" w:line="240" w:lineRule="auto"/>
        <w:ind w:right="-143"/>
        <w:outlineLvl w:val="2"/>
        <w:rPr>
          <w:rFonts w:ascii="Times New Roman" w:eastAsia="Times New Roman" w:hAnsi="Times New Roman" w:cs="Times New Roman"/>
          <w:bCs/>
          <w:sz w:val="28"/>
          <w:szCs w:val="28"/>
          <w:lang w:val="uk-UA" w:eastAsia="zh-CN"/>
        </w:rPr>
      </w:pPr>
      <w:r w:rsidRPr="00A46185">
        <w:rPr>
          <w:rFonts w:ascii="Times New Roman" w:eastAsia="Times New Roman" w:hAnsi="Times New Roman" w:cs="Times New Roman"/>
          <w:bCs/>
          <w:sz w:val="28"/>
          <w:szCs w:val="28"/>
          <w:u w:val="single"/>
          <w:lang w:val="ru-RU" w:eastAsia="zh-CN"/>
        </w:rPr>
        <w:t xml:space="preserve"> </w:t>
      </w:r>
      <w:r w:rsidRPr="00A46185">
        <w:rPr>
          <w:rFonts w:ascii="Times New Roman" w:eastAsia="Times New Roman" w:hAnsi="Times New Roman" w:cs="Times New Roman"/>
          <w:bCs/>
          <w:sz w:val="28"/>
          <w:szCs w:val="28"/>
          <w:u w:val="single"/>
          <w:lang w:val="uk-UA" w:eastAsia="zh-CN"/>
        </w:rPr>
        <w:t>23.04.</w:t>
      </w:r>
      <w:r w:rsidRPr="00A46185">
        <w:rPr>
          <w:rFonts w:ascii="Times New Roman" w:eastAsia="Times New Roman" w:hAnsi="Times New Roman" w:cs="Times New Roman"/>
          <w:bCs/>
          <w:sz w:val="28"/>
          <w:szCs w:val="28"/>
          <w:u w:val="single"/>
          <w:lang w:val="ru-RU" w:eastAsia="zh-CN"/>
        </w:rPr>
        <w:t>20</w:t>
      </w:r>
      <w:r w:rsidRPr="00A46185">
        <w:rPr>
          <w:rFonts w:ascii="Times New Roman" w:eastAsia="Times New Roman" w:hAnsi="Times New Roman" w:cs="Times New Roman"/>
          <w:bCs/>
          <w:sz w:val="28"/>
          <w:szCs w:val="28"/>
          <w:u w:val="single"/>
          <w:lang w:val="uk-UA" w:eastAsia="zh-CN"/>
        </w:rPr>
        <w:t>20</w:t>
      </w:r>
      <w:r w:rsidRPr="00A46185">
        <w:rPr>
          <w:rFonts w:ascii="Times New Roman" w:eastAsia="Times New Roman" w:hAnsi="Times New Roman" w:cs="Times New Roman"/>
          <w:bCs/>
          <w:sz w:val="28"/>
          <w:szCs w:val="28"/>
          <w:u w:val="single"/>
          <w:lang w:val="ru-RU" w:eastAsia="zh-CN"/>
        </w:rPr>
        <w:t xml:space="preserve"> </w:t>
      </w:r>
      <w:r w:rsidRPr="00A46185">
        <w:rPr>
          <w:rFonts w:ascii="Times New Roman" w:eastAsia="Times New Roman" w:hAnsi="Times New Roman" w:cs="Times New Roman"/>
          <w:bCs/>
          <w:sz w:val="28"/>
          <w:szCs w:val="28"/>
          <w:lang w:val="ru-RU" w:eastAsia="zh-CN"/>
        </w:rPr>
        <w:t>№</w:t>
      </w:r>
      <w:r w:rsidRPr="00A46185">
        <w:rPr>
          <w:rFonts w:ascii="Times New Roman" w:eastAsia="Times New Roman" w:hAnsi="Times New Roman" w:cs="Times New Roman"/>
          <w:bCs/>
          <w:sz w:val="28"/>
          <w:szCs w:val="28"/>
          <w:u w:val="single"/>
          <w:lang w:val="ru-RU" w:eastAsia="zh-CN"/>
        </w:rPr>
        <w:t xml:space="preserve"> </w:t>
      </w:r>
      <w:r w:rsidRPr="00A46185">
        <w:rPr>
          <w:rFonts w:ascii="Times New Roman" w:eastAsia="Times New Roman" w:hAnsi="Times New Roman" w:cs="Times New Roman"/>
          <w:bCs/>
          <w:sz w:val="28"/>
          <w:szCs w:val="28"/>
          <w:u w:val="single"/>
          <w:lang w:val="uk-UA" w:eastAsia="zh-CN"/>
        </w:rPr>
        <w:t>66</w:t>
      </w:r>
      <w:r w:rsidRPr="00A46185">
        <w:rPr>
          <w:rFonts w:ascii="Times New Roman" w:eastAsia="Times New Roman" w:hAnsi="Times New Roman" w:cs="Times New Roman"/>
          <w:bCs/>
          <w:sz w:val="28"/>
          <w:szCs w:val="28"/>
          <w:u w:val="single"/>
          <w:lang w:val="ru-RU" w:eastAsia="zh-CN"/>
        </w:rPr>
        <w:t xml:space="preserve"> </w:t>
      </w:r>
      <w:r w:rsidRPr="00A46185">
        <w:rPr>
          <w:rFonts w:ascii="Times New Roman" w:eastAsia="Times New Roman" w:hAnsi="Times New Roman" w:cs="Times New Roman"/>
          <w:bCs/>
          <w:sz w:val="28"/>
          <w:szCs w:val="28"/>
          <w:lang w:val="ru-RU" w:eastAsia="zh-CN"/>
        </w:rPr>
        <w:tab/>
      </w:r>
      <w:r w:rsidRPr="00A46185">
        <w:rPr>
          <w:rFonts w:ascii="Times New Roman" w:eastAsia="Times New Roman" w:hAnsi="Times New Roman" w:cs="Times New Roman"/>
          <w:bCs/>
          <w:sz w:val="28"/>
          <w:szCs w:val="28"/>
          <w:lang w:val="ru-RU" w:eastAsia="zh-CN"/>
        </w:rPr>
        <w:tab/>
      </w:r>
      <w:r w:rsidRPr="00A46185">
        <w:rPr>
          <w:rFonts w:ascii="Times New Roman" w:eastAsia="Times New Roman" w:hAnsi="Times New Roman" w:cs="Times New Roman"/>
          <w:bCs/>
          <w:sz w:val="28"/>
          <w:szCs w:val="28"/>
          <w:lang w:val="ru-RU" w:eastAsia="zh-CN"/>
        </w:rPr>
        <w:tab/>
      </w:r>
      <w:r w:rsidRPr="00A46185">
        <w:rPr>
          <w:rFonts w:ascii="Times New Roman" w:eastAsia="Times New Roman" w:hAnsi="Times New Roman" w:cs="Times New Roman"/>
          <w:bCs/>
          <w:sz w:val="28"/>
          <w:szCs w:val="28"/>
          <w:lang w:val="ru-RU" w:eastAsia="zh-CN"/>
        </w:rPr>
        <w:tab/>
      </w:r>
      <w:r w:rsidRPr="00A46185">
        <w:rPr>
          <w:rFonts w:ascii="Times New Roman" w:eastAsia="Times New Roman" w:hAnsi="Times New Roman" w:cs="Times New Roman"/>
          <w:bCs/>
          <w:sz w:val="28"/>
          <w:szCs w:val="28"/>
          <w:lang w:val="ru-RU" w:eastAsia="zh-CN"/>
        </w:rPr>
        <w:tab/>
      </w:r>
      <w:r w:rsidRPr="00A46185">
        <w:rPr>
          <w:rFonts w:ascii="Times New Roman" w:eastAsia="Times New Roman" w:hAnsi="Times New Roman" w:cs="Times New Roman"/>
          <w:bCs/>
          <w:sz w:val="28"/>
          <w:szCs w:val="28"/>
          <w:lang w:val="ru-RU" w:eastAsia="zh-CN"/>
        </w:rPr>
        <w:tab/>
      </w:r>
      <w:r w:rsidRPr="00A46185">
        <w:rPr>
          <w:rFonts w:ascii="Times New Roman" w:eastAsia="Times New Roman" w:hAnsi="Times New Roman" w:cs="Times New Roman"/>
          <w:bCs/>
          <w:sz w:val="28"/>
          <w:szCs w:val="28"/>
          <w:lang w:val="ru-RU" w:eastAsia="zh-CN"/>
        </w:rPr>
        <w:tab/>
      </w:r>
      <w:r w:rsidRPr="00A46185">
        <w:rPr>
          <w:rFonts w:ascii="Times New Roman" w:eastAsia="Times New Roman" w:hAnsi="Times New Roman" w:cs="Times New Roman"/>
          <w:bCs/>
          <w:sz w:val="28"/>
          <w:szCs w:val="28"/>
          <w:lang w:val="uk-UA" w:eastAsia="zh-CN"/>
        </w:rPr>
        <w:tab/>
      </w:r>
      <w:r w:rsidRPr="00A46185">
        <w:rPr>
          <w:rFonts w:ascii="Times New Roman" w:eastAsia="Times New Roman" w:hAnsi="Times New Roman" w:cs="Times New Roman"/>
          <w:bCs/>
          <w:sz w:val="28"/>
          <w:szCs w:val="28"/>
          <w:lang w:val="ru-RU" w:eastAsia="zh-CN"/>
        </w:rPr>
        <w:t>м. Новодністровськ</w:t>
      </w:r>
    </w:p>
    <w:p w14:paraId="154C13FA" w14:textId="77777777" w:rsidR="00A46185" w:rsidRPr="00A46185" w:rsidRDefault="00A46185" w:rsidP="00A46185">
      <w:pPr>
        <w:suppressAutoHyphens/>
        <w:spacing w:after="0" w:line="240" w:lineRule="auto"/>
        <w:rPr>
          <w:rFonts w:ascii="Courier New" w:eastAsia="Times New Roman" w:hAnsi="Courier New" w:cs="Courier New"/>
          <w:sz w:val="20"/>
          <w:szCs w:val="20"/>
          <w:lang w:val="uk-UA" w:eastAsia="zh-CN"/>
        </w:rPr>
      </w:pPr>
    </w:p>
    <w:p w14:paraId="22A70F6D" w14:textId="77777777" w:rsidR="00A46185" w:rsidRPr="00A46185" w:rsidRDefault="00A46185" w:rsidP="00A46185">
      <w:pPr>
        <w:suppressAutoHyphens/>
        <w:spacing w:after="0" w:line="240" w:lineRule="auto"/>
        <w:rPr>
          <w:rFonts w:ascii="Courier New" w:eastAsia="Times New Roman" w:hAnsi="Courier New" w:cs="Courier New"/>
          <w:sz w:val="20"/>
          <w:szCs w:val="20"/>
          <w:lang w:val="uk-UA" w:eastAsia="zh-CN"/>
        </w:rPr>
      </w:pPr>
    </w:p>
    <w:tbl>
      <w:tblPr>
        <w:tblW w:w="10255" w:type="dxa"/>
        <w:tblLook w:val="01E0" w:firstRow="1" w:lastRow="1" w:firstColumn="1" w:lastColumn="1" w:noHBand="0" w:noVBand="0"/>
      </w:tblPr>
      <w:tblGrid>
        <w:gridCol w:w="5328"/>
        <w:gridCol w:w="4927"/>
      </w:tblGrid>
      <w:tr w:rsidR="00A46185" w:rsidRPr="00A46185" w14:paraId="5CAFF796" w14:textId="77777777" w:rsidTr="00A46185">
        <w:tc>
          <w:tcPr>
            <w:tcW w:w="5328" w:type="dxa"/>
            <w:shd w:val="clear" w:color="auto" w:fill="auto"/>
          </w:tcPr>
          <w:p w14:paraId="7E078583" w14:textId="77777777" w:rsidR="00A46185" w:rsidRPr="00A46185" w:rsidRDefault="00A46185" w:rsidP="00A46185">
            <w:pPr>
              <w:suppressAutoHyphens/>
              <w:spacing w:after="0" w:line="240" w:lineRule="auto"/>
              <w:rPr>
                <w:rFonts w:ascii="Times New Roman" w:eastAsia="Times New Roman" w:hAnsi="Times New Roman" w:cs="Times New Roman"/>
                <w:b/>
                <w:sz w:val="28"/>
                <w:szCs w:val="28"/>
                <w:lang w:val="ru-RU" w:eastAsia="zh-CN"/>
              </w:rPr>
            </w:pPr>
            <w:r w:rsidRPr="00A46185">
              <w:rPr>
                <w:rFonts w:ascii="Times New Roman" w:eastAsia="Times New Roman" w:hAnsi="Times New Roman" w:cs="Times New Roman"/>
                <w:b/>
                <w:bCs/>
                <w:iCs/>
                <w:sz w:val="28"/>
                <w:szCs w:val="28"/>
                <w:bdr w:val="none" w:sz="0" w:space="0" w:color="auto" w:frame="1"/>
                <w:lang w:val="uk-UA" w:eastAsia="zh-CN"/>
              </w:rPr>
              <w:t xml:space="preserve">Про </w:t>
            </w:r>
            <w:r w:rsidRPr="00A46185">
              <w:rPr>
                <w:rFonts w:ascii="Times New Roman" w:eastAsia="Times New Roman" w:hAnsi="Times New Roman" w:cs="Times New Roman"/>
                <w:b/>
                <w:sz w:val="28"/>
                <w:szCs w:val="28"/>
                <w:lang w:val="ru-RU" w:eastAsia="zh-CN"/>
              </w:rPr>
              <w:t>внесення змін до рішення міської</w:t>
            </w:r>
          </w:p>
          <w:p w14:paraId="0199E649" w14:textId="77777777" w:rsidR="00A46185" w:rsidRPr="00A46185" w:rsidRDefault="00A46185" w:rsidP="00A46185">
            <w:pPr>
              <w:suppressAutoHyphens/>
              <w:spacing w:after="0" w:line="240" w:lineRule="auto"/>
              <w:rPr>
                <w:rFonts w:ascii="Times New Roman" w:eastAsia="Times New Roman" w:hAnsi="Times New Roman" w:cs="Times New Roman"/>
                <w:b/>
                <w:sz w:val="28"/>
                <w:szCs w:val="28"/>
                <w:lang w:val="ru-RU" w:eastAsia="zh-CN"/>
              </w:rPr>
            </w:pPr>
            <w:r w:rsidRPr="00A46185">
              <w:rPr>
                <w:rFonts w:ascii="Times New Roman" w:eastAsia="Times New Roman" w:hAnsi="Times New Roman" w:cs="Times New Roman"/>
                <w:b/>
                <w:sz w:val="28"/>
                <w:szCs w:val="28"/>
                <w:lang w:val="ru-RU" w:eastAsia="zh-CN"/>
              </w:rPr>
              <w:t xml:space="preserve">ради від </w:t>
            </w:r>
            <w:r w:rsidRPr="00A46185">
              <w:rPr>
                <w:rFonts w:ascii="Times New Roman" w:eastAsia="Times New Roman" w:hAnsi="Times New Roman" w:cs="Times New Roman"/>
                <w:b/>
                <w:sz w:val="28"/>
                <w:szCs w:val="28"/>
                <w:lang w:val="uk-UA" w:eastAsia="zh-CN"/>
              </w:rPr>
              <w:t>05</w:t>
            </w:r>
            <w:r w:rsidRPr="00A46185">
              <w:rPr>
                <w:rFonts w:ascii="Times New Roman" w:eastAsia="Times New Roman" w:hAnsi="Times New Roman" w:cs="Times New Roman"/>
                <w:b/>
                <w:sz w:val="28"/>
                <w:szCs w:val="28"/>
                <w:lang w:val="ru-RU" w:eastAsia="zh-CN"/>
              </w:rPr>
              <w:t xml:space="preserve"> </w:t>
            </w:r>
            <w:r w:rsidRPr="00A46185">
              <w:rPr>
                <w:rFonts w:ascii="Times New Roman" w:eastAsia="Times New Roman" w:hAnsi="Times New Roman" w:cs="Times New Roman"/>
                <w:b/>
                <w:sz w:val="28"/>
                <w:szCs w:val="28"/>
                <w:lang w:val="uk-UA" w:eastAsia="zh-CN"/>
              </w:rPr>
              <w:t>грудня</w:t>
            </w:r>
            <w:r w:rsidRPr="00A46185">
              <w:rPr>
                <w:rFonts w:ascii="Times New Roman" w:eastAsia="Times New Roman" w:hAnsi="Times New Roman" w:cs="Times New Roman"/>
                <w:b/>
                <w:sz w:val="28"/>
                <w:szCs w:val="28"/>
                <w:lang w:val="ru-RU" w:eastAsia="zh-CN"/>
              </w:rPr>
              <w:t xml:space="preserve"> 201</w:t>
            </w:r>
            <w:r w:rsidRPr="00A46185">
              <w:rPr>
                <w:rFonts w:ascii="Times New Roman" w:eastAsia="Times New Roman" w:hAnsi="Times New Roman" w:cs="Times New Roman"/>
                <w:b/>
                <w:sz w:val="28"/>
                <w:szCs w:val="28"/>
                <w:lang w:val="uk-UA" w:eastAsia="zh-CN"/>
              </w:rPr>
              <w:t>9</w:t>
            </w:r>
            <w:r w:rsidRPr="00A46185">
              <w:rPr>
                <w:rFonts w:ascii="Times New Roman" w:eastAsia="Times New Roman" w:hAnsi="Times New Roman" w:cs="Times New Roman"/>
                <w:b/>
                <w:sz w:val="28"/>
                <w:szCs w:val="28"/>
                <w:lang w:val="ru-RU" w:eastAsia="zh-CN"/>
              </w:rPr>
              <w:t xml:space="preserve"> року №2</w:t>
            </w:r>
            <w:r w:rsidRPr="00A46185">
              <w:rPr>
                <w:rFonts w:ascii="Times New Roman" w:eastAsia="Times New Roman" w:hAnsi="Times New Roman" w:cs="Times New Roman"/>
                <w:b/>
                <w:sz w:val="28"/>
                <w:szCs w:val="28"/>
                <w:lang w:val="uk-UA" w:eastAsia="zh-CN"/>
              </w:rPr>
              <w:t>7</w:t>
            </w:r>
            <w:r w:rsidRPr="00A46185">
              <w:rPr>
                <w:rFonts w:ascii="Times New Roman" w:eastAsia="Times New Roman" w:hAnsi="Times New Roman" w:cs="Times New Roman"/>
                <w:b/>
                <w:sz w:val="28"/>
                <w:szCs w:val="28"/>
                <w:lang w:val="ru-RU" w:eastAsia="zh-CN"/>
              </w:rPr>
              <w:t xml:space="preserve">2 </w:t>
            </w:r>
          </w:p>
          <w:p w14:paraId="08241D05" w14:textId="77777777" w:rsidR="00A46185" w:rsidRPr="00A46185" w:rsidRDefault="00A46185" w:rsidP="00A46185">
            <w:pPr>
              <w:suppressAutoHyphens/>
              <w:spacing w:after="0" w:line="240" w:lineRule="auto"/>
              <w:rPr>
                <w:rFonts w:ascii="Times New Roman" w:eastAsia="Times New Roman" w:hAnsi="Times New Roman" w:cs="Times New Roman"/>
                <w:b/>
                <w:sz w:val="28"/>
                <w:szCs w:val="28"/>
                <w:lang w:val="ru-RU" w:eastAsia="zh-CN"/>
              </w:rPr>
            </w:pPr>
            <w:r w:rsidRPr="00A46185">
              <w:rPr>
                <w:rFonts w:ascii="Times New Roman" w:eastAsia="Times New Roman" w:hAnsi="Times New Roman" w:cs="Times New Roman"/>
                <w:b/>
                <w:sz w:val="28"/>
                <w:szCs w:val="28"/>
                <w:lang w:val="ru-RU" w:eastAsia="zh-CN"/>
              </w:rPr>
              <w:t>«Про затвердження плану діяльності</w:t>
            </w:r>
          </w:p>
          <w:p w14:paraId="6C79F985" w14:textId="77777777" w:rsidR="00A46185" w:rsidRPr="00A46185" w:rsidRDefault="00A46185" w:rsidP="00A46185">
            <w:pPr>
              <w:suppressAutoHyphens/>
              <w:spacing w:after="0" w:line="240" w:lineRule="auto"/>
              <w:rPr>
                <w:rFonts w:ascii="Times New Roman" w:eastAsia="Times New Roman" w:hAnsi="Times New Roman" w:cs="Times New Roman"/>
                <w:b/>
                <w:sz w:val="28"/>
                <w:szCs w:val="28"/>
                <w:lang w:val="ru-RU" w:eastAsia="zh-CN"/>
              </w:rPr>
            </w:pPr>
            <w:r w:rsidRPr="00A46185">
              <w:rPr>
                <w:rFonts w:ascii="Times New Roman" w:eastAsia="Times New Roman" w:hAnsi="Times New Roman" w:cs="Times New Roman"/>
                <w:b/>
                <w:sz w:val="28"/>
                <w:szCs w:val="28"/>
                <w:lang w:val="ru-RU" w:eastAsia="zh-CN"/>
              </w:rPr>
              <w:t xml:space="preserve">з підготовки проектів регуляторних </w:t>
            </w:r>
          </w:p>
          <w:p w14:paraId="1E664B35" w14:textId="77777777" w:rsidR="00A46185" w:rsidRPr="00A46185" w:rsidRDefault="00A46185" w:rsidP="00A46185">
            <w:pPr>
              <w:suppressAutoHyphens/>
              <w:spacing w:after="0" w:line="240" w:lineRule="auto"/>
              <w:rPr>
                <w:rFonts w:ascii="Times New Roman" w:eastAsia="Times New Roman" w:hAnsi="Times New Roman" w:cs="Times New Roman"/>
                <w:b/>
                <w:sz w:val="28"/>
                <w:szCs w:val="28"/>
                <w:lang w:val="uk-UA" w:eastAsia="zh-CN"/>
              </w:rPr>
            </w:pPr>
            <w:r w:rsidRPr="00A46185">
              <w:rPr>
                <w:rFonts w:ascii="Times New Roman" w:eastAsia="Times New Roman" w:hAnsi="Times New Roman" w:cs="Times New Roman"/>
                <w:b/>
                <w:sz w:val="28"/>
                <w:szCs w:val="28"/>
                <w:lang w:val="ru-RU" w:eastAsia="zh-CN"/>
              </w:rPr>
              <w:t>актів на 20</w:t>
            </w:r>
            <w:r w:rsidRPr="00A46185">
              <w:rPr>
                <w:rFonts w:ascii="Times New Roman" w:eastAsia="Times New Roman" w:hAnsi="Times New Roman" w:cs="Times New Roman"/>
                <w:b/>
                <w:sz w:val="28"/>
                <w:szCs w:val="28"/>
                <w:lang w:val="uk-UA" w:eastAsia="zh-CN"/>
              </w:rPr>
              <w:t>20</w:t>
            </w:r>
            <w:r w:rsidRPr="00A46185">
              <w:rPr>
                <w:rFonts w:ascii="Times New Roman" w:eastAsia="Times New Roman" w:hAnsi="Times New Roman" w:cs="Times New Roman"/>
                <w:b/>
                <w:sz w:val="28"/>
                <w:szCs w:val="28"/>
                <w:lang w:val="ru-RU" w:eastAsia="zh-CN"/>
              </w:rPr>
              <w:t xml:space="preserve"> рік»</w:t>
            </w:r>
          </w:p>
        </w:tc>
        <w:tc>
          <w:tcPr>
            <w:tcW w:w="4927" w:type="dxa"/>
            <w:shd w:val="clear" w:color="auto" w:fill="auto"/>
          </w:tcPr>
          <w:p w14:paraId="555FF111" w14:textId="77777777" w:rsidR="00A46185" w:rsidRPr="00A46185" w:rsidRDefault="00A46185" w:rsidP="00A46185">
            <w:pPr>
              <w:suppressAutoHyphens/>
              <w:spacing w:after="0" w:line="240" w:lineRule="auto"/>
              <w:rPr>
                <w:rFonts w:ascii="Times New Roman" w:eastAsia="Times New Roman" w:hAnsi="Times New Roman" w:cs="Times New Roman"/>
                <w:sz w:val="20"/>
                <w:szCs w:val="20"/>
                <w:lang w:val="ru-RU" w:eastAsia="zh-CN"/>
              </w:rPr>
            </w:pPr>
          </w:p>
        </w:tc>
      </w:tr>
    </w:tbl>
    <w:p w14:paraId="65BA0A3C" w14:textId="77777777" w:rsidR="00A46185" w:rsidRPr="00A46185" w:rsidRDefault="00A46185" w:rsidP="00A46185">
      <w:pPr>
        <w:suppressAutoHyphens/>
        <w:spacing w:after="0" w:line="240" w:lineRule="auto"/>
        <w:rPr>
          <w:rFonts w:ascii="Courier New" w:eastAsia="Times New Roman" w:hAnsi="Courier New" w:cs="Courier New"/>
          <w:sz w:val="20"/>
          <w:szCs w:val="20"/>
          <w:lang w:val="ru-RU" w:eastAsia="zh-CN"/>
        </w:rPr>
      </w:pPr>
    </w:p>
    <w:tbl>
      <w:tblPr>
        <w:tblW w:w="5000" w:type="pct"/>
        <w:tblCellSpacing w:w="0" w:type="dxa"/>
        <w:tblCellMar>
          <w:left w:w="0" w:type="dxa"/>
          <w:right w:w="0" w:type="dxa"/>
        </w:tblCellMar>
        <w:tblLook w:val="0000" w:firstRow="0" w:lastRow="0" w:firstColumn="0" w:lastColumn="0" w:noHBand="0" w:noVBand="0"/>
      </w:tblPr>
      <w:tblGrid>
        <w:gridCol w:w="9355"/>
      </w:tblGrid>
      <w:tr w:rsidR="00A46185" w:rsidRPr="00A46185" w14:paraId="53CCD100" w14:textId="77777777" w:rsidTr="00A46185">
        <w:trPr>
          <w:trHeight w:val="2475"/>
          <w:tblCellSpacing w:w="0" w:type="dxa"/>
        </w:trPr>
        <w:tc>
          <w:tcPr>
            <w:tcW w:w="0" w:type="auto"/>
          </w:tcPr>
          <w:p w14:paraId="2D278A59" w14:textId="77777777" w:rsidR="00A46185" w:rsidRPr="00A46185" w:rsidRDefault="00A46185" w:rsidP="00A46185">
            <w:pPr>
              <w:suppressAutoHyphens/>
              <w:spacing w:after="0" w:line="240" w:lineRule="auto"/>
              <w:ind w:firstLine="720"/>
              <w:jc w:val="both"/>
              <w:rPr>
                <w:rFonts w:ascii="Times New Roman" w:eastAsia="Times New Roman" w:hAnsi="Times New Roman" w:cs="Times New Roman"/>
                <w:sz w:val="28"/>
                <w:szCs w:val="28"/>
                <w:lang w:val="ru-RU" w:eastAsia="zh-CN"/>
              </w:rPr>
            </w:pPr>
          </w:p>
          <w:p w14:paraId="60F3370C" w14:textId="77777777" w:rsidR="00A46185" w:rsidRPr="00A46185" w:rsidRDefault="00A46185" w:rsidP="00A46185">
            <w:pPr>
              <w:suppressAutoHyphens/>
              <w:spacing w:after="0" w:line="240" w:lineRule="auto"/>
              <w:ind w:firstLine="720"/>
              <w:jc w:val="both"/>
              <w:rPr>
                <w:rFonts w:ascii="Times New Roman" w:eastAsia="Times New Roman" w:hAnsi="Times New Roman" w:cs="Times New Roman"/>
                <w:sz w:val="28"/>
                <w:szCs w:val="28"/>
                <w:lang w:val="ru-RU" w:eastAsia="zh-CN"/>
              </w:rPr>
            </w:pPr>
            <w:r w:rsidRPr="00A46185">
              <w:rPr>
                <w:rFonts w:ascii="Times New Roman" w:eastAsia="Times New Roman" w:hAnsi="Times New Roman" w:cs="Times New Roman"/>
                <w:sz w:val="28"/>
                <w:szCs w:val="28"/>
                <w:lang w:val="ru-RU" w:eastAsia="zh-CN"/>
              </w:rPr>
              <w:t>Відповідно до ст. 7 Закону України № 1160-V від 11.09.2003 року «Про засади державної регуляторної політики у сфері господарської діяльності», Закону України «Про місцеве самоврядування в Україні», Закону України «Про оренду державного та комунального майна» в нов</w:t>
            </w:r>
            <w:r w:rsidRPr="00A46185">
              <w:rPr>
                <w:rFonts w:ascii="Times New Roman" w:eastAsia="Times New Roman" w:hAnsi="Times New Roman" w:cs="Times New Roman"/>
                <w:sz w:val="28"/>
                <w:szCs w:val="28"/>
                <w:lang w:val="uk-UA" w:eastAsia="zh-CN"/>
              </w:rPr>
              <w:t>і</w:t>
            </w:r>
            <w:r w:rsidRPr="00A46185">
              <w:rPr>
                <w:rFonts w:ascii="Times New Roman" w:eastAsia="Times New Roman" w:hAnsi="Times New Roman" w:cs="Times New Roman"/>
                <w:sz w:val="28"/>
                <w:szCs w:val="28"/>
                <w:lang w:val="ru-RU" w:eastAsia="zh-CN"/>
              </w:rPr>
              <w:t>й редакц</w:t>
            </w:r>
            <w:r w:rsidRPr="00A46185">
              <w:rPr>
                <w:rFonts w:ascii="Times New Roman" w:eastAsia="Times New Roman" w:hAnsi="Times New Roman" w:cs="Times New Roman"/>
                <w:sz w:val="28"/>
                <w:szCs w:val="28"/>
                <w:lang w:val="uk-UA" w:eastAsia="zh-CN"/>
              </w:rPr>
              <w:t>ії</w:t>
            </w:r>
            <w:r w:rsidRPr="00A46185">
              <w:rPr>
                <w:rFonts w:ascii="Times New Roman" w:eastAsia="Times New Roman" w:hAnsi="Times New Roman" w:cs="Times New Roman"/>
                <w:sz w:val="28"/>
                <w:szCs w:val="28"/>
                <w:lang w:val="ru-RU" w:eastAsia="zh-CN"/>
              </w:rPr>
              <w:t>, Новодністровська міська рада</w:t>
            </w:r>
          </w:p>
          <w:p w14:paraId="6D93A278" w14:textId="77777777" w:rsidR="00A46185" w:rsidRPr="00A46185" w:rsidRDefault="00A46185" w:rsidP="00A46185">
            <w:pPr>
              <w:spacing w:before="100" w:beforeAutospacing="1" w:after="100" w:afterAutospacing="1" w:line="240" w:lineRule="auto"/>
              <w:rPr>
                <w:rFonts w:ascii="Times New Roman" w:eastAsia="Times New Roman" w:hAnsi="Times New Roman" w:cs="Times New Roman"/>
                <w:sz w:val="24"/>
                <w:szCs w:val="24"/>
                <w:lang w:val="ru-RU" w:eastAsia="uk-UA"/>
              </w:rPr>
            </w:pPr>
          </w:p>
        </w:tc>
      </w:tr>
    </w:tbl>
    <w:p w14:paraId="737ACD21" w14:textId="77777777" w:rsidR="00A46185" w:rsidRPr="00A46185" w:rsidRDefault="00A46185" w:rsidP="00A46185">
      <w:pPr>
        <w:suppressAutoHyphens/>
        <w:spacing w:after="0" w:line="240" w:lineRule="auto"/>
        <w:ind w:firstLine="560"/>
        <w:jc w:val="center"/>
        <w:rPr>
          <w:rFonts w:ascii="Times New Roman" w:eastAsia="Times New Roman" w:hAnsi="Times New Roman" w:cs="Times New Roman"/>
          <w:b/>
          <w:sz w:val="28"/>
          <w:szCs w:val="28"/>
          <w:lang w:val="uk-UA" w:eastAsia="zh-CN"/>
        </w:rPr>
      </w:pPr>
      <w:bookmarkStart w:id="0" w:name="n10"/>
      <w:bookmarkEnd w:id="0"/>
      <w:r w:rsidRPr="00A46185">
        <w:rPr>
          <w:rFonts w:ascii="Times New Roman" w:eastAsia="Times New Roman" w:hAnsi="Times New Roman" w:cs="Times New Roman"/>
          <w:b/>
          <w:sz w:val="28"/>
          <w:szCs w:val="28"/>
          <w:lang w:val="uk-UA" w:eastAsia="zh-CN"/>
        </w:rPr>
        <w:t>В И Р І Ш И Л А:</w:t>
      </w:r>
    </w:p>
    <w:p w14:paraId="491C6CEA" w14:textId="77777777" w:rsidR="00A46185" w:rsidRPr="00A46185" w:rsidRDefault="00A46185" w:rsidP="00A46185">
      <w:pPr>
        <w:suppressAutoHyphens/>
        <w:spacing w:after="0" w:line="240" w:lineRule="auto"/>
        <w:ind w:firstLine="560"/>
        <w:jc w:val="center"/>
        <w:rPr>
          <w:rFonts w:ascii="Times New Roman" w:eastAsia="Times New Roman" w:hAnsi="Times New Roman" w:cs="Times New Roman"/>
          <w:b/>
          <w:sz w:val="28"/>
          <w:szCs w:val="28"/>
          <w:lang w:val="uk-UA" w:eastAsia="zh-CN"/>
        </w:rPr>
      </w:pPr>
    </w:p>
    <w:p w14:paraId="628B25A5" w14:textId="77777777" w:rsidR="00A46185" w:rsidRPr="00A46185" w:rsidRDefault="00A46185" w:rsidP="00A46185">
      <w:pPr>
        <w:suppressAutoHyphens/>
        <w:spacing w:after="0" w:line="240" w:lineRule="auto"/>
        <w:jc w:val="both"/>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ab/>
        <w:t>1. Внести зміни до рішення міської ради від 05 грудня 2019 року №272 «Про затвердження плану діяльності з підготовки проектів регуляторних актів на 2020 рік» (зміни від 30.01.2020р. №8), а саме: доповнити додаток до цього рішення пунктом 5 згідно додатку.</w:t>
      </w:r>
    </w:p>
    <w:p w14:paraId="0F302694" w14:textId="77777777" w:rsidR="00A46185" w:rsidRPr="00A46185" w:rsidRDefault="00A46185" w:rsidP="00A46185">
      <w:pPr>
        <w:suppressAutoHyphens/>
        <w:spacing w:after="0" w:line="240" w:lineRule="auto"/>
        <w:jc w:val="both"/>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ab/>
        <w:t>2. Начальнику відділу організаційної роботи та зв’язків з громадськістю у десятиденний строк після затвердження забезпечити оприлюднення цього рішення на офіційному сайті міської ради та довести до виконавців.</w:t>
      </w:r>
    </w:p>
    <w:p w14:paraId="4544A401" w14:textId="77777777" w:rsidR="00A46185" w:rsidRPr="00A46185" w:rsidRDefault="00A46185" w:rsidP="00A46185">
      <w:pPr>
        <w:suppressAutoHyphens/>
        <w:spacing w:after="0" w:line="240" w:lineRule="auto"/>
        <w:jc w:val="both"/>
        <w:rPr>
          <w:rFonts w:ascii="Times New Roman" w:eastAsia="Times New Roman" w:hAnsi="Times New Roman" w:cs="Times New Roman"/>
          <w:sz w:val="28"/>
          <w:szCs w:val="28"/>
          <w:lang w:val="ru-RU" w:eastAsia="zh-CN"/>
        </w:rPr>
      </w:pPr>
      <w:r w:rsidRPr="00A46185">
        <w:rPr>
          <w:rFonts w:ascii="Times New Roman" w:eastAsia="Times New Roman" w:hAnsi="Times New Roman" w:cs="Times New Roman"/>
          <w:color w:val="FF0000"/>
          <w:sz w:val="28"/>
          <w:szCs w:val="28"/>
          <w:lang w:val="uk-UA" w:eastAsia="zh-CN"/>
        </w:rPr>
        <w:tab/>
      </w:r>
      <w:r w:rsidRPr="00A46185">
        <w:rPr>
          <w:rFonts w:ascii="Times New Roman" w:eastAsia="Times New Roman" w:hAnsi="Times New Roman" w:cs="Times New Roman"/>
          <w:sz w:val="28"/>
          <w:szCs w:val="28"/>
          <w:lang w:val="ru-RU" w:eastAsia="zh-CN"/>
        </w:rPr>
        <w:t>3. Контроль за виконанням цього рішення покласти на заступника міського голови</w:t>
      </w:r>
      <w:r w:rsidRPr="00A46185">
        <w:rPr>
          <w:rFonts w:ascii="Times New Roman" w:eastAsia="Times New Roman" w:hAnsi="Times New Roman" w:cs="Times New Roman"/>
          <w:sz w:val="28"/>
          <w:szCs w:val="28"/>
          <w:lang w:val="uk-UA" w:eastAsia="zh-CN"/>
        </w:rPr>
        <w:t xml:space="preserve"> з питань діяльності виконавчих органів міської ради   </w:t>
      </w:r>
      <w:r w:rsidRPr="00A46185">
        <w:rPr>
          <w:rFonts w:ascii="Times New Roman" w:eastAsia="Times New Roman" w:hAnsi="Times New Roman" w:cs="Times New Roman"/>
          <w:sz w:val="28"/>
          <w:szCs w:val="28"/>
          <w:lang w:val="ru-RU" w:eastAsia="zh-CN"/>
        </w:rPr>
        <w:t xml:space="preserve"> Гінгуляка О.М. та комісію з питань регламенту, законності та регуляторних актів.</w:t>
      </w:r>
    </w:p>
    <w:p w14:paraId="75548297" w14:textId="77777777" w:rsidR="00A46185" w:rsidRPr="00A46185" w:rsidRDefault="00A46185" w:rsidP="00A46185">
      <w:pPr>
        <w:suppressAutoHyphens/>
        <w:spacing w:after="0" w:line="240" w:lineRule="auto"/>
        <w:jc w:val="both"/>
        <w:rPr>
          <w:rFonts w:ascii="Courier New" w:eastAsia="Times New Roman" w:hAnsi="Courier New" w:cs="Courier New"/>
          <w:sz w:val="20"/>
          <w:szCs w:val="28"/>
          <w:lang w:val="ru-RU" w:eastAsia="zh-CN"/>
        </w:rPr>
      </w:pPr>
    </w:p>
    <w:p w14:paraId="4622DEF4" w14:textId="77777777" w:rsidR="00A46185" w:rsidRPr="00A46185" w:rsidRDefault="00A46185" w:rsidP="00A46185">
      <w:pPr>
        <w:suppressAutoHyphens/>
        <w:spacing w:after="0" w:line="240" w:lineRule="auto"/>
        <w:rPr>
          <w:rFonts w:ascii="Courier New" w:eastAsia="Times New Roman" w:hAnsi="Courier New" w:cs="Courier New"/>
          <w:b/>
          <w:bCs/>
          <w:sz w:val="28"/>
          <w:szCs w:val="28"/>
          <w:lang w:val="ru-RU" w:eastAsia="zh-CN"/>
        </w:rPr>
      </w:pPr>
    </w:p>
    <w:p w14:paraId="42D01979" w14:textId="77777777" w:rsidR="00A46185" w:rsidRPr="00A46185" w:rsidRDefault="00A46185" w:rsidP="00A46185">
      <w:pPr>
        <w:suppressAutoHyphens/>
        <w:spacing w:after="0" w:line="240" w:lineRule="auto"/>
        <w:rPr>
          <w:rFonts w:ascii="Courier New" w:eastAsia="Times New Roman" w:hAnsi="Courier New" w:cs="Courier New"/>
          <w:b/>
          <w:bCs/>
          <w:sz w:val="28"/>
          <w:szCs w:val="28"/>
          <w:lang w:val="ru-RU" w:eastAsia="zh-CN"/>
        </w:rPr>
      </w:pPr>
    </w:p>
    <w:p w14:paraId="446E00D6" w14:textId="77777777" w:rsidR="00A46185" w:rsidRPr="00A46185" w:rsidRDefault="00A46185" w:rsidP="00A46185">
      <w:pPr>
        <w:tabs>
          <w:tab w:val="left" w:pos="0"/>
        </w:tabs>
        <w:suppressAutoHyphens/>
        <w:spacing w:after="0" w:line="240" w:lineRule="auto"/>
        <w:jc w:val="both"/>
        <w:rPr>
          <w:rFonts w:ascii="Times New Roman" w:eastAsia="Times New Roman" w:hAnsi="Times New Roman" w:cs="Times New Roman"/>
          <w:b/>
          <w:sz w:val="28"/>
          <w:szCs w:val="28"/>
          <w:lang w:val="uk-UA" w:eastAsia="zh-CN"/>
        </w:rPr>
      </w:pPr>
      <w:r w:rsidRPr="00A46185">
        <w:rPr>
          <w:rFonts w:ascii="Times New Roman" w:eastAsia="Times New Roman" w:hAnsi="Times New Roman" w:cs="Times New Roman"/>
          <w:b/>
          <w:sz w:val="28"/>
          <w:szCs w:val="28"/>
          <w:lang w:val="uk-UA" w:eastAsia="zh-CN"/>
        </w:rPr>
        <w:t>Секретар міської ради</w:t>
      </w:r>
      <w:r w:rsidRPr="00A46185">
        <w:rPr>
          <w:rFonts w:ascii="Times New Roman" w:eastAsia="Times New Roman" w:hAnsi="Times New Roman" w:cs="Times New Roman"/>
          <w:b/>
          <w:sz w:val="28"/>
          <w:szCs w:val="28"/>
          <w:lang w:val="uk-UA" w:eastAsia="zh-CN"/>
        </w:rPr>
        <w:tab/>
      </w:r>
      <w:r w:rsidRPr="00A46185">
        <w:rPr>
          <w:rFonts w:ascii="Times New Roman" w:eastAsia="Times New Roman" w:hAnsi="Times New Roman" w:cs="Times New Roman"/>
          <w:b/>
          <w:sz w:val="28"/>
          <w:szCs w:val="28"/>
          <w:lang w:val="uk-UA" w:eastAsia="zh-CN"/>
        </w:rPr>
        <w:tab/>
      </w:r>
      <w:r w:rsidRPr="00A46185">
        <w:rPr>
          <w:rFonts w:ascii="Times New Roman" w:eastAsia="Times New Roman" w:hAnsi="Times New Roman" w:cs="Times New Roman"/>
          <w:b/>
          <w:sz w:val="28"/>
          <w:szCs w:val="28"/>
          <w:lang w:val="uk-UA" w:eastAsia="zh-CN"/>
        </w:rPr>
        <w:tab/>
      </w:r>
      <w:r w:rsidRPr="00A46185">
        <w:rPr>
          <w:rFonts w:ascii="Times New Roman" w:eastAsia="Times New Roman" w:hAnsi="Times New Roman" w:cs="Times New Roman"/>
          <w:b/>
          <w:sz w:val="28"/>
          <w:szCs w:val="28"/>
          <w:lang w:val="uk-UA" w:eastAsia="zh-CN"/>
        </w:rPr>
        <w:tab/>
      </w:r>
      <w:r w:rsidRPr="00A46185">
        <w:rPr>
          <w:rFonts w:ascii="Times New Roman" w:eastAsia="Times New Roman" w:hAnsi="Times New Roman" w:cs="Times New Roman"/>
          <w:b/>
          <w:sz w:val="28"/>
          <w:szCs w:val="28"/>
          <w:lang w:val="uk-UA" w:eastAsia="zh-CN"/>
        </w:rPr>
        <w:tab/>
        <w:t>Наталя ЦИМБАЛЮК</w:t>
      </w:r>
    </w:p>
    <w:p w14:paraId="4B22EF54" w14:textId="77777777" w:rsidR="00A46185" w:rsidRPr="00A46185" w:rsidRDefault="00A46185" w:rsidP="00A46185">
      <w:pPr>
        <w:tabs>
          <w:tab w:val="left" w:pos="0"/>
        </w:tabs>
        <w:suppressAutoHyphens/>
        <w:spacing w:after="0" w:line="240" w:lineRule="auto"/>
        <w:jc w:val="both"/>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b/>
          <w:sz w:val="28"/>
          <w:szCs w:val="28"/>
          <w:lang w:val="uk-UA" w:eastAsia="zh-CN"/>
        </w:rPr>
        <w:br w:type="page"/>
      </w:r>
      <w:r w:rsidRPr="00A46185">
        <w:rPr>
          <w:rFonts w:ascii="Times New Roman" w:eastAsia="Times New Roman" w:hAnsi="Times New Roman" w:cs="Times New Roman"/>
          <w:b/>
          <w:bCs/>
          <w:sz w:val="28"/>
          <w:szCs w:val="28"/>
          <w:lang w:val="uk-UA" w:eastAsia="zh-CN"/>
        </w:rPr>
        <w:lastRenderedPageBreak/>
        <w:t xml:space="preserve"> </w:t>
      </w:r>
      <w:r w:rsidRPr="00A46185">
        <w:rPr>
          <w:rFonts w:ascii="Times New Roman" w:eastAsia="Times New Roman" w:hAnsi="Times New Roman" w:cs="Times New Roman"/>
          <w:b/>
          <w:bCs/>
          <w:sz w:val="28"/>
          <w:szCs w:val="28"/>
          <w:lang w:val="uk-UA" w:eastAsia="zh-CN"/>
        </w:rPr>
        <w:tab/>
      </w:r>
      <w:r w:rsidRPr="00A46185">
        <w:rPr>
          <w:rFonts w:ascii="Times New Roman" w:eastAsia="Times New Roman" w:hAnsi="Times New Roman" w:cs="Times New Roman"/>
          <w:b/>
          <w:bCs/>
          <w:sz w:val="28"/>
          <w:szCs w:val="28"/>
          <w:lang w:val="uk-UA" w:eastAsia="zh-CN"/>
        </w:rPr>
        <w:tab/>
      </w:r>
      <w:r w:rsidRPr="00A46185">
        <w:rPr>
          <w:rFonts w:ascii="Times New Roman" w:eastAsia="Times New Roman" w:hAnsi="Times New Roman" w:cs="Times New Roman"/>
          <w:b/>
          <w:bCs/>
          <w:sz w:val="28"/>
          <w:szCs w:val="28"/>
          <w:lang w:val="uk-UA" w:eastAsia="zh-CN"/>
        </w:rPr>
        <w:tab/>
      </w:r>
      <w:r w:rsidRPr="00A46185">
        <w:rPr>
          <w:rFonts w:ascii="Times New Roman" w:eastAsia="Times New Roman" w:hAnsi="Times New Roman" w:cs="Times New Roman"/>
          <w:b/>
          <w:bCs/>
          <w:sz w:val="28"/>
          <w:szCs w:val="28"/>
          <w:lang w:val="uk-UA" w:eastAsia="zh-CN"/>
        </w:rPr>
        <w:tab/>
      </w:r>
      <w:r w:rsidRPr="00A46185">
        <w:rPr>
          <w:rFonts w:ascii="Times New Roman" w:eastAsia="Times New Roman" w:hAnsi="Times New Roman" w:cs="Times New Roman"/>
          <w:b/>
          <w:bCs/>
          <w:sz w:val="28"/>
          <w:szCs w:val="28"/>
          <w:lang w:val="uk-UA" w:eastAsia="zh-CN"/>
        </w:rPr>
        <w:tab/>
      </w:r>
      <w:r w:rsidRPr="00A46185">
        <w:rPr>
          <w:rFonts w:ascii="Times New Roman" w:eastAsia="Times New Roman" w:hAnsi="Times New Roman" w:cs="Times New Roman"/>
          <w:b/>
          <w:bCs/>
          <w:sz w:val="28"/>
          <w:szCs w:val="28"/>
          <w:lang w:val="uk-UA" w:eastAsia="zh-CN"/>
        </w:rPr>
        <w:tab/>
      </w:r>
      <w:r w:rsidRPr="00A46185">
        <w:rPr>
          <w:rFonts w:ascii="Times New Roman" w:eastAsia="Times New Roman" w:hAnsi="Times New Roman" w:cs="Times New Roman"/>
          <w:b/>
          <w:bCs/>
          <w:sz w:val="28"/>
          <w:szCs w:val="28"/>
          <w:lang w:val="uk-UA" w:eastAsia="zh-CN"/>
        </w:rPr>
        <w:tab/>
      </w:r>
      <w:r w:rsidRPr="00A46185">
        <w:rPr>
          <w:rFonts w:ascii="Times New Roman" w:eastAsia="Times New Roman" w:hAnsi="Times New Roman" w:cs="Times New Roman"/>
          <w:b/>
          <w:bCs/>
          <w:sz w:val="28"/>
          <w:szCs w:val="28"/>
          <w:lang w:val="uk-UA" w:eastAsia="zh-CN"/>
        </w:rPr>
        <w:tab/>
      </w:r>
      <w:r w:rsidRPr="00A46185">
        <w:rPr>
          <w:rFonts w:ascii="Times New Roman" w:eastAsia="Times New Roman" w:hAnsi="Times New Roman" w:cs="Times New Roman"/>
          <w:b/>
          <w:bCs/>
          <w:sz w:val="28"/>
          <w:szCs w:val="28"/>
          <w:lang w:val="uk-UA" w:eastAsia="zh-CN"/>
        </w:rPr>
        <w:tab/>
        <w:t xml:space="preserve">Додаток </w:t>
      </w:r>
    </w:p>
    <w:p w14:paraId="16443E56" w14:textId="77777777" w:rsidR="00A46185" w:rsidRPr="00A46185" w:rsidRDefault="00A46185" w:rsidP="00A46185">
      <w:pPr>
        <w:suppressAutoHyphens/>
        <w:spacing w:after="0" w:line="240" w:lineRule="auto"/>
        <w:ind w:firstLine="6396"/>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 xml:space="preserve">до рішення міської ради </w:t>
      </w:r>
    </w:p>
    <w:p w14:paraId="53183465" w14:textId="77777777" w:rsidR="00A46185" w:rsidRPr="00A46185" w:rsidRDefault="00A46185" w:rsidP="00A46185">
      <w:pPr>
        <w:suppressAutoHyphens/>
        <w:spacing w:after="0" w:line="240" w:lineRule="auto"/>
        <w:ind w:left="6372" w:firstLine="3"/>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від 23.04.2020 № 66</w:t>
      </w:r>
    </w:p>
    <w:p w14:paraId="629EE7A6" w14:textId="77777777" w:rsidR="00A46185" w:rsidRPr="00A46185" w:rsidRDefault="00A46185" w:rsidP="00A46185">
      <w:pPr>
        <w:suppressAutoHyphens/>
        <w:spacing w:after="0" w:line="240" w:lineRule="auto"/>
        <w:ind w:left="6372" w:firstLine="3"/>
        <w:rPr>
          <w:rFonts w:ascii="Times New Roman" w:eastAsia="Times New Roman" w:hAnsi="Times New Roman" w:cs="Times New Roman"/>
          <w:sz w:val="28"/>
          <w:szCs w:val="28"/>
          <w:lang w:val="uk-UA" w:eastAsia="zh-CN"/>
        </w:rPr>
      </w:pPr>
    </w:p>
    <w:p w14:paraId="0529A6CC" w14:textId="77777777" w:rsidR="00A46185" w:rsidRPr="00A46185" w:rsidRDefault="00A46185" w:rsidP="00A46185">
      <w:pPr>
        <w:suppressAutoHyphens/>
        <w:spacing w:after="0" w:line="240" w:lineRule="auto"/>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ab/>
      </w:r>
      <w:r w:rsidRPr="00A46185">
        <w:rPr>
          <w:rFonts w:ascii="Times New Roman" w:eastAsia="Times New Roman" w:hAnsi="Times New Roman" w:cs="Times New Roman"/>
          <w:sz w:val="28"/>
          <w:szCs w:val="28"/>
          <w:lang w:val="uk-UA" w:eastAsia="zh-CN"/>
        </w:rPr>
        <w:tab/>
      </w:r>
      <w:r w:rsidRPr="00A46185">
        <w:rPr>
          <w:rFonts w:ascii="Times New Roman" w:eastAsia="Times New Roman" w:hAnsi="Times New Roman" w:cs="Times New Roman"/>
          <w:sz w:val="28"/>
          <w:szCs w:val="28"/>
          <w:lang w:val="uk-UA" w:eastAsia="zh-CN"/>
        </w:rPr>
        <w:tab/>
      </w:r>
      <w:r w:rsidRPr="00A46185">
        <w:rPr>
          <w:rFonts w:ascii="Times New Roman" w:eastAsia="Times New Roman" w:hAnsi="Times New Roman" w:cs="Times New Roman"/>
          <w:sz w:val="28"/>
          <w:szCs w:val="28"/>
          <w:lang w:val="uk-UA" w:eastAsia="zh-CN"/>
        </w:rPr>
        <w:tab/>
      </w:r>
      <w:r w:rsidRPr="00A46185">
        <w:rPr>
          <w:rFonts w:ascii="Times New Roman" w:eastAsia="Times New Roman" w:hAnsi="Times New Roman" w:cs="Times New Roman"/>
          <w:sz w:val="28"/>
          <w:szCs w:val="28"/>
          <w:lang w:val="uk-UA" w:eastAsia="zh-CN"/>
        </w:rPr>
        <w:tab/>
      </w:r>
      <w:r w:rsidRPr="00A46185">
        <w:rPr>
          <w:rFonts w:ascii="Times New Roman" w:eastAsia="Times New Roman" w:hAnsi="Times New Roman" w:cs="Times New Roman"/>
          <w:sz w:val="28"/>
          <w:szCs w:val="28"/>
          <w:lang w:val="uk-UA" w:eastAsia="zh-CN"/>
        </w:rPr>
        <w:tab/>
      </w:r>
    </w:p>
    <w:p w14:paraId="29F08B45" w14:textId="77777777" w:rsidR="00A46185" w:rsidRPr="00A46185" w:rsidRDefault="00A46185" w:rsidP="00A46185">
      <w:pPr>
        <w:suppressAutoHyphens/>
        <w:spacing w:after="0" w:line="240" w:lineRule="auto"/>
        <w:jc w:val="center"/>
        <w:rPr>
          <w:rFonts w:ascii="Times New Roman" w:eastAsia="Times New Roman" w:hAnsi="Times New Roman" w:cs="Times New Roman"/>
          <w:b/>
          <w:sz w:val="28"/>
          <w:szCs w:val="28"/>
          <w:lang w:val="uk-UA" w:eastAsia="zh-CN"/>
        </w:rPr>
      </w:pPr>
      <w:r w:rsidRPr="00A46185">
        <w:rPr>
          <w:rFonts w:ascii="Times New Roman" w:eastAsia="Times New Roman" w:hAnsi="Times New Roman" w:cs="Times New Roman"/>
          <w:b/>
          <w:sz w:val="28"/>
          <w:szCs w:val="28"/>
          <w:lang w:val="uk-UA" w:eastAsia="zh-CN"/>
        </w:rPr>
        <w:t>План</w:t>
      </w:r>
    </w:p>
    <w:p w14:paraId="0C1BA186" w14:textId="77777777" w:rsidR="00A46185" w:rsidRPr="00A46185" w:rsidRDefault="00A46185" w:rsidP="00A46185">
      <w:pPr>
        <w:suppressAutoHyphens/>
        <w:spacing w:after="0" w:line="240" w:lineRule="auto"/>
        <w:ind w:firstLine="708"/>
        <w:jc w:val="center"/>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b/>
          <w:sz w:val="28"/>
          <w:szCs w:val="28"/>
          <w:lang w:val="uk-UA" w:eastAsia="zh-CN"/>
        </w:rPr>
        <w:t>діяльності з підготовки проектів регуляторних актів Новодністровської міської ради на 2020 рік</w:t>
      </w:r>
    </w:p>
    <w:p w14:paraId="1B1041C9" w14:textId="77777777" w:rsidR="00A46185" w:rsidRPr="00A46185" w:rsidRDefault="00A46185" w:rsidP="00A46185">
      <w:pPr>
        <w:suppressAutoHyphens/>
        <w:spacing w:after="0" w:line="240" w:lineRule="auto"/>
        <w:ind w:firstLine="708"/>
        <w:jc w:val="center"/>
        <w:rPr>
          <w:rFonts w:ascii="Times New Roman" w:eastAsia="Times New Roman" w:hAnsi="Times New Roman" w:cs="Times New Roman"/>
          <w:sz w:val="28"/>
          <w:szCs w:val="28"/>
          <w:lang w:val="uk-UA" w:eastAsia="zh-CN"/>
        </w:rPr>
      </w:pPr>
    </w:p>
    <w:p w14:paraId="59B88706" w14:textId="77777777" w:rsidR="00A46185" w:rsidRPr="00A46185" w:rsidRDefault="00A46185" w:rsidP="00A46185">
      <w:pPr>
        <w:suppressAutoHyphens/>
        <w:spacing w:after="0" w:line="240" w:lineRule="auto"/>
        <w:ind w:firstLine="708"/>
        <w:jc w:val="center"/>
        <w:rPr>
          <w:rFonts w:ascii="Times New Roman" w:eastAsia="Times New Roman" w:hAnsi="Times New Roman" w:cs="Times New Roman"/>
          <w:sz w:val="28"/>
          <w:szCs w:val="28"/>
          <w:lang w:val="uk-UA" w:eastAsia="zh-CN"/>
        </w:rPr>
      </w:pPr>
    </w:p>
    <w:tbl>
      <w:tblPr>
        <w:tblW w:w="10061" w:type="dxa"/>
        <w:tblInd w:w="-34" w:type="dxa"/>
        <w:tblLayout w:type="fixed"/>
        <w:tblLook w:val="0000" w:firstRow="0" w:lastRow="0" w:firstColumn="0" w:lastColumn="0" w:noHBand="0" w:noVBand="0"/>
      </w:tblPr>
      <w:tblGrid>
        <w:gridCol w:w="720"/>
        <w:gridCol w:w="2805"/>
        <w:gridCol w:w="1862"/>
        <w:gridCol w:w="1245"/>
        <w:gridCol w:w="1590"/>
        <w:gridCol w:w="1839"/>
      </w:tblGrid>
      <w:tr w:rsidR="00A46185" w:rsidRPr="00A46185" w14:paraId="48339DAE" w14:textId="77777777" w:rsidTr="00A46185">
        <w:trPr>
          <w:trHeight w:val="720"/>
        </w:trPr>
        <w:tc>
          <w:tcPr>
            <w:tcW w:w="720" w:type="dxa"/>
            <w:tcBorders>
              <w:top w:val="single" w:sz="4" w:space="0" w:color="000000"/>
              <w:left w:val="single" w:sz="4" w:space="0" w:color="000000"/>
              <w:bottom w:val="single" w:sz="4" w:space="0" w:color="000000"/>
              <w:right w:val="nil"/>
            </w:tcBorders>
          </w:tcPr>
          <w:p w14:paraId="1720C434" w14:textId="77777777" w:rsidR="00A46185" w:rsidRPr="00A46185" w:rsidRDefault="00A46185" w:rsidP="00A46185">
            <w:pPr>
              <w:suppressAutoHyphens/>
              <w:spacing w:after="0" w:line="240" w:lineRule="auto"/>
              <w:jc w:val="center"/>
              <w:rPr>
                <w:rFonts w:ascii="Times New Roman" w:eastAsia="Times New Roman" w:hAnsi="Times New Roman" w:cs="Times New Roman"/>
                <w:b/>
                <w:sz w:val="28"/>
                <w:szCs w:val="28"/>
                <w:lang w:val="ru-RU" w:eastAsia="zh-CN"/>
              </w:rPr>
            </w:pPr>
            <w:r w:rsidRPr="00A46185">
              <w:rPr>
                <w:rFonts w:ascii="Times New Roman" w:eastAsia="Times New Roman" w:hAnsi="Times New Roman" w:cs="Times New Roman"/>
                <w:b/>
                <w:sz w:val="28"/>
                <w:szCs w:val="28"/>
                <w:lang w:val="ru-RU" w:eastAsia="zh-CN"/>
              </w:rPr>
              <w:t>№ п/п</w:t>
            </w:r>
          </w:p>
        </w:tc>
        <w:tc>
          <w:tcPr>
            <w:tcW w:w="2805" w:type="dxa"/>
            <w:tcBorders>
              <w:top w:val="single" w:sz="4" w:space="0" w:color="000000"/>
              <w:left w:val="single" w:sz="4" w:space="0" w:color="000000"/>
              <w:bottom w:val="single" w:sz="4" w:space="0" w:color="000000"/>
              <w:right w:val="nil"/>
            </w:tcBorders>
          </w:tcPr>
          <w:p w14:paraId="5F13BC41" w14:textId="77777777" w:rsidR="00A46185" w:rsidRPr="00A46185" w:rsidRDefault="00A46185" w:rsidP="00A46185">
            <w:pPr>
              <w:suppressAutoHyphens/>
              <w:spacing w:after="0" w:line="240" w:lineRule="auto"/>
              <w:jc w:val="center"/>
              <w:rPr>
                <w:rFonts w:ascii="Times New Roman" w:eastAsia="Times New Roman" w:hAnsi="Times New Roman" w:cs="Times New Roman"/>
                <w:b/>
                <w:sz w:val="28"/>
                <w:szCs w:val="28"/>
                <w:lang w:val="ru-RU" w:eastAsia="zh-CN"/>
              </w:rPr>
            </w:pPr>
            <w:r w:rsidRPr="00A46185">
              <w:rPr>
                <w:rFonts w:ascii="Times New Roman" w:eastAsia="Times New Roman" w:hAnsi="Times New Roman" w:cs="Times New Roman"/>
                <w:b/>
                <w:sz w:val="28"/>
                <w:szCs w:val="28"/>
                <w:lang w:val="ru-RU" w:eastAsia="zh-CN"/>
              </w:rPr>
              <w:t>Назва проекту регуляторного акту</w:t>
            </w:r>
          </w:p>
        </w:tc>
        <w:tc>
          <w:tcPr>
            <w:tcW w:w="1862" w:type="dxa"/>
            <w:tcBorders>
              <w:top w:val="single" w:sz="4" w:space="0" w:color="000000"/>
              <w:left w:val="single" w:sz="4" w:space="0" w:color="000000"/>
              <w:bottom w:val="single" w:sz="4" w:space="0" w:color="000000"/>
              <w:right w:val="nil"/>
            </w:tcBorders>
          </w:tcPr>
          <w:p w14:paraId="132A00C1" w14:textId="77777777" w:rsidR="00A46185" w:rsidRPr="00A46185" w:rsidRDefault="00A46185" w:rsidP="00A46185">
            <w:pPr>
              <w:suppressAutoHyphens/>
              <w:spacing w:after="0" w:line="240" w:lineRule="auto"/>
              <w:jc w:val="center"/>
              <w:rPr>
                <w:rFonts w:ascii="Times New Roman" w:eastAsia="Times New Roman" w:hAnsi="Times New Roman" w:cs="Times New Roman"/>
                <w:b/>
                <w:sz w:val="28"/>
                <w:szCs w:val="28"/>
                <w:lang w:val="ru-RU" w:eastAsia="zh-CN"/>
              </w:rPr>
            </w:pPr>
            <w:r w:rsidRPr="00A46185">
              <w:rPr>
                <w:rFonts w:ascii="Times New Roman" w:eastAsia="Times New Roman" w:hAnsi="Times New Roman" w:cs="Times New Roman"/>
                <w:b/>
                <w:sz w:val="28"/>
                <w:szCs w:val="28"/>
                <w:lang w:val="ru-RU" w:eastAsia="zh-CN"/>
              </w:rPr>
              <w:t>Цілі проекту регуляторного акту</w:t>
            </w:r>
          </w:p>
        </w:tc>
        <w:tc>
          <w:tcPr>
            <w:tcW w:w="1245" w:type="dxa"/>
            <w:tcBorders>
              <w:top w:val="single" w:sz="4" w:space="0" w:color="000000"/>
              <w:left w:val="single" w:sz="4" w:space="0" w:color="000000"/>
              <w:bottom w:val="single" w:sz="4" w:space="0" w:color="000000"/>
              <w:right w:val="nil"/>
            </w:tcBorders>
          </w:tcPr>
          <w:p w14:paraId="4D6B983F" w14:textId="77777777" w:rsidR="00A46185" w:rsidRPr="00A46185" w:rsidRDefault="00A46185" w:rsidP="00A46185">
            <w:pPr>
              <w:suppressAutoHyphens/>
              <w:spacing w:after="0" w:line="240" w:lineRule="auto"/>
              <w:jc w:val="center"/>
              <w:rPr>
                <w:rFonts w:ascii="Times New Roman" w:eastAsia="Times New Roman" w:hAnsi="Times New Roman" w:cs="Times New Roman"/>
                <w:b/>
                <w:sz w:val="28"/>
                <w:szCs w:val="28"/>
                <w:lang w:val="ru-RU" w:eastAsia="zh-CN"/>
              </w:rPr>
            </w:pPr>
            <w:r w:rsidRPr="00A46185">
              <w:rPr>
                <w:rFonts w:ascii="Times New Roman" w:eastAsia="Times New Roman" w:hAnsi="Times New Roman" w:cs="Times New Roman"/>
                <w:b/>
                <w:sz w:val="28"/>
                <w:szCs w:val="28"/>
                <w:lang w:val="ru-RU" w:eastAsia="zh-CN"/>
              </w:rPr>
              <w:t>Строк підготовки проекту</w:t>
            </w:r>
          </w:p>
        </w:tc>
        <w:tc>
          <w:tcPr>
            <w:tcW w:w="1590" w:type="dxa"/>
            <w:tcBorders>
              <w:top w:val="single" w:sz="4" w:space="0" w:color="000000"/>
              <w:left w:val="single" w:sz="4" w:space="0" w:color="000000"/>
              <w:bottom w:val="single" w:sz="4" w:space="0" w:color="000000"/>
              <w:right w:val="nil"/>
            </w:tcBorders>
          </w:tcPr>
          <w:p w14:paraId="33BC8234" w14:textId="77777777" w:rsidR="00A46185" w:rsidRPr="00A46185" w:rsidRDefault="00A46185" w:rsidP="00A46185">
            <w:pPr>
              <w:suppressAutoHyphens/>
              <w:spacing w:after="0" w:line="240" w:lineRule="auto"/>
              <w:jc w:val="center"/>
              <w:rPr>
                <w:rFonts w:ascii="Times New Roman" w:eastAsia="Times New Roman" w:hAnsi="Times New Roman" w:cs="Times New Roman"/>
                <w:b/>
                <w:sz w:val="28"/>
                <w:szCs w:val="28"/>
                <w:lang w:val="ru-RU" w:eastAsia="zh-CN"/>
              </w:rPr>
            </w:pPr>
            <w:r w:rsidRPr="00A46185">
              <w:rPr>
                <w:rFonts w:ascii="Times New Roman" w:eastAsia="Times New Roman" w:hAnsi="Times New Roman" w:cs="Times New Roman"/>
                <w:b/>
                <w:sz w:val="28"/>
                <w:szCs w:val="28"/>
                <w:lang w:val="ru-RU" w:eastAsia="zh-CN"/>
              </w:rPr>
              <w:t>Відповідальні за виготовлення проекту</w:t>
            </w:r>
          </w:p>
        </w:tc>
        <w:tc>
          <w:tcPr>
            <w:tcW w:w="1839" w:type="dxa"/>
            <w:tcBorders>
              <w:top w:val="single" w:sz="4" w:space="0" w:color="000000"/>
              <w:left w:val="single" w:sz="4" w:space="0" w:color="000000"/>
              <w:bottom w:val="single" w:sz="4" w:space="0" w:color="000000"/>
              <w:right w:val="single" w:sz="4" w:space="0" w:color="000000"/>
            </w:tcBorders>
          </w:tcPr>
          <w:p w14:paraId="61DBCC25" w14:textId="77777777" w:rsidR="00A46185" w:rsidRPr="00A46185" w:rsidRDefault="00A46185" w:rsidP="00A46185">
            <w:pPr>
              <w:suppressAutoHyphens/>
              <w:spacing w:after="0" w:line="240" w:lineRule="auto"/>
              <w:jc w:val="center"/>
              <w:rPr>
                <w:rFonts w:ascii="Times New Roman" w:eastAsia="Times New Roman" w:hAnsi="Times New Roman" w:cs="Times New Roman"/>
                <w:sz w:val="28"/>
                <w:szCs w:val="28"/>
                <w:lang w:val="ru-RU" w:eastAsia="zh-CN"/>
              </w:rPr>
            </w:pPr>
            <w:r w:rsidRPr="00A46185">
              <w:rPr>
                <w:rFonts w:ascii="Times New Roman" w:eastAsia="Times New Roman" w:hAnsi="Times New Roman" w:cs="Times New Roman"/>
                <w:b/>
                <w:sz w:val="28"/>
                <w:szCs w:val="28"/>
                <w:lang w:val="ru-RU" w:eastAsia="zh-CN"/>
              </w:rPr>
              <w:t xml:space="preserve">Примітка </w:t>
            </w:r>
          </w:p>
        </w:tc>
      </w:tr>
      <w:tr w:rsidR="00A46185" w:rsidRPr="00A46185" w14:paraId="7744022A" w14:textId="77777777" w:rsidTr="00A46185">
        <w:trPr>
          <w:trHeight w:val="3193"/>
        </w:trPr>
        <w:tc>
          <w:tcPr>
            <w:tcW w:w="720" w:type="dxa"/>
            <w:tcBorders>
              <w:top w:val="nil"/>
              <w:left w:val="single" w:sz="4" w:space="0" w:color="000000"/>
              <w:bottom w:val="single" w:sz="4" w:space="0" w:color="auto"/>
              <w:right w:val="nil"/>
            </w:tcBorders>
          </w:tcPr>
          <w:p w14:paraId="7F34E7CF" w14:textId="77777777" w:rsidR="00A46185" w:rsidRPr="00A46185" w:rsidRDefault="00A46185" w:rsidP="00A46185">
            <w:pPr>
              <w:suppressAutoHyphens/>
              <w:spacing w:after="0" w:line="240" w:lineRule="auto"/>
              <w:jc w:val="center"/>
              <w:rPr>
                <w:rFonts w:ascii="Times New Roman" w:eastAsia="Times New Roman" w:hAnsi="Times New Roman" w:cs="Times New Roman"/>
                <w:sz w:val="28"/>
                <w:szCs w:val="28"/>
                <w:lang w:val="ru-RU" w:eastAsia="zh-CN"/>
              </w:rPr>
            </w:pPr>
            <w:r w:rsidRPr="00A46185">
              <w:rPr>
                <w:rFonts w:ascii="Times New Roman" w:eastAsia="Times New Roman" w:hAnsi="Times New Roman" w:cs="Times New Roman"/>
                <w:sz w:val="28"/>
                <w:szCs w:val="28"/>
                <w:lang w:val="uk-UA" w:eastAsia="zh-CN"/>
              </w:rPr>
              <w:t>5</w:t>
            </w:r>
            <w:r w:rsidRPr="00A46185">
              <w:rPr>
                <w:rFonts w:ascii="Times New Roman" w:eastAsia="Times New Roman" w:hAnsi="Times New Roman" w:cs="Times New Roman"/>
                <w:sz w:val="28"/>
                <w:szCs w:val="28"/>
                <w:lang w:val="ru-RU" w:eastAsia="zh-CN"/>
              </w:rPr>
              <w:t>.</w:t>
            </w:r>
          </w:p>
        </w:tc>
        <w:tc>
          <w:tcPr>
            <w:tcW w:w="2805" w:type="dxa"/>
            <w:tcBorders>
              <w:top w:val="nil"/>
              <w:left w:val="single" w:sz="4" w:space="0" w:color="000000"/>
              <w:bottom w:val="single" w:sz="4" w:space="0" w:color="auto"/>
              <w:right w:val="nil"/>
            </w:tcBorders>
          </w:tcPr>
          <w:p w14:paraId="2BADFAF8" w14:textId="77777777" w:rsidR="00A46185" w:rsidRPr="00A46185" w:rsidRDefault="00A46185" w:rsidP="00A46185">
            <w:pPr>
              <w:suppressAutoHyphens/>
              <w:spacing w:after="0" w:line="240" w:lineRule="auto"/>
              <w:jc w:val="both"/>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ru-RU" w:eastAsia="zh-CN"/>
              </w:rPr>
              <w:t>Про затвердження По</w:t>
            </w:r>
            <w:r w:rsidRPr="00A46185">
              <w:rPr>
                <w:rFonts w:ascii="Times New Roman" w:eastAsia="Times New Roman" w:hAnsi="Times New Roman" w:cs="Times New Roman"/>
                <w:sz w:val="28"/>
                <w:szCs w:val="28"/>
                <w:lang w:val="uk-UA" w:eastAsia="zh-CN"/>
              </w:rPr>
              <w:t xml:space="preserve">ложення «Про оренду комунального майна, що є власністю </w:t>
            </w:r>
            <w:r w:rsidRPr="00A46185">
              <w:rPr>
                <w:rFonts w:ascii="Times New Roman" w:eastAsia="Times New Roman" w:hAnsi="Times New Roman" w:cs="Times New Roman"/>
                <w:sz w:val="28"/>
                <w:szCs w:val="28"/>
                <w:lang w:val="ru-RU" w:eastAsia="zh-CN"/>
              </w:rPr>
              <w:t>Новодністровської</w:t>
            </w:r>
            <w:r w:rsidRPr="00A46185">
              <w:rPr>
                <w:rFonts w:ascii="Times New Roman" w:eastAsia="Times New Roman" w:hAnsi="Times New Roman" w:cs="Times New Roman"/>
                <w:sz w:val="28"/>
                <w:szCs w:val="28"/>
                <w:lang w:val="uk-UA" w:eastAsia="zh-CN"/>
              </w:rPr>
              <w:t xml:space="preserve"> ОТГ»</w:t>
            </w:r>
          </w:p>
        </w:tc>
        <w:tc>
          <w:tcPr>
            <w:tcW w:w="1862" w:type="dxa"/>
            <w:tcBorders>
              <w:top w:val="nil"/>
              <w:left w:val="single" w:sz="4" w:space="0" w:color="000000"/>
              <w:bottom w:val="single" w:sz="4" w:space="0" w:color="auto"/>
              <w:right w:val="nil"/>
            </w:tcBorders>
          </w:tcPr>
          <w:p w14:paraId="4C81BEDB" w14:textId="77777777" w:rsidR="00A46185" w:rsidRPr="00A46185" w:rsidRDefault="00A46185" w:rsidP="00A46185">
            <w:pPr>
              <w:suppressAutoHyphens/>
              <w:spacing w:after="0" w:line="240" w:lineRule="auto"/>
              <w:ind w:hanging="33"/>
              <w:jc w:val="center"/>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 xml:space="preserve">Приведення у відповідність до вимог чинного законодавства </w:t>
            </w:r>
          </w:p>
        </w:tc>
        <w:tc>
          <w:tcPr>
            <w:tcW w:w="1245" w:type="dxa"/>
            <w:tcBorders>
              <w:top w:val="nil"/>
              <w:left w:val="single" w:sz="4" w:space="0" w:color="000000"/>
              <w:bottom w:val="single" w:sz="4" w:space="0" w:color="auto"/>
              <w:right w:val="nil"/>
            </w:tcBorders>
          </w:tcPr>
          <w:p w14:paraId="2883AB55" w14:textId="77777777" w:rsidR="00A46185" w:rsidRPr="00A46185" w:rsidRDefault="00A46185" w:rsidP="00A46185">
            <w:pPr>
              <w:suppressAutoHyphens/>
              <w:spacing w:after="0" w:line="240" w:lineRule="auto"/>
              <w:ind w:left="-146" w:firstLine="143"/>
              <w:jc w:val="center"/>
              <w:rPr>
                <w:rFonts w:ascii="Times New Roman" w:eastAsia="Times New Roman" w:hAnsi="Times New Roman" w:cs="Times New Roman"/>
                <w:sz w:val="28"/>
                <w:szCs w:val="28"/>
                <w:lang w:val="ru-RU" w:eastAsia="zh-CN"/>
              </w:rPr>
            </w:pPr>
            <w:r w:rsidRPr="00A46185">
              <w:rPr>
                <w:rFonts w:ascii="Times New Roman" w:eastAsia="Times New Roman" w:hAnsi="Times New Roman" w:cs="Times New Roman"/>
                <w:sz w:val="28"/>
                <w:szCs w:val="28"/>
                <w:lang w:val="ru-RU" w:eastAsia="zh-CN"/>
              </w:rPr>
              <w:t>І півріччя 20</w:t>
            </w:r>
            <w:r w:rsidRPr="00A46185">
              <w:rPr>
                <w:rFonts w:ascii="Times New Roman" w:eastAsia="Times New Roman" w:hAnsi="Times New Roman" w:cs="Times New Roman"/>
                <w:sz w:val="28"/>
                <w:szCs w:val="28"/>
                <w:lang w:val="uk-UA" w:eastAsia="zh-CN"/>
              </w:rPr>
              <w:t>20</w:t>
            </w:r>
            <w:r w:rsidRPr="00A46185">
              <w:rPr>
                <w:rFonts w:ascii="Times New Roman" w:eastAsia="Times New Roman" w:hAnsi="Times New Roman" w:cs="Times New Roman"/>
                <w:sz w:val="28"/>
                <w:szCs w:val="28"/>
                <w:lang w:val="ru-RU" w:eastAsia="zh-CN"/>
              </w:rPr>
              <w:t xml:space="preserve"> року</w:t>
            </w:r>
          </w:p>
        </w:tc>
        <w:tc>
          <w:tcPr>
            <w:tcW w:w="1590" w:type="dxa"/>
            <w:tcBorders>
              <w:top w:val="nil"/>
              <w:left w:val="single" w:sz="4" w:space="0" w:color="000000"/>
              <w:bottom w:val="single" w:sz="4" w:space="0" w:color="auto"/>
              <w:right w:val="nil"/>
            </w:tcBorders>
          </w:tcPr>
          <w:p w14:paraId="5E509233" w14:textId="77777777" w:rsidR="00A46185" w:rsidRPr="00A46185" w:rsidRDefault="00A46185" w:rsidP="00A46185">
            <w:pPr>
              <w:suppressAutoHyphens/>
              <w:spacing w:after="0" w:line="240" w:lineRule="auto"/>
              <w:jc w:val="center"/>
              <w:rPr>
                <w:rFonts w:ascii="Times New Roman" w:eastAsia="Times New Roman" w:hAnsi="Times New Roman" w:cs="Times New Roman"/>
                <w:sz w:val="28"/>
                <w:szCs w:val="28"/>
                <w:lang w:val="ru-RU" w:eastAsia="zh-CN"/>
              </w:rPr>
            </w:pPr>
            <w:r w:rsidRPr="00A46185">
              <w:rPr>
                <w:rFonts w:ascii="Times New Roman" w:eastAsia="Times New Roman" w:hAnsi="Times New Roman" w:cs="Times New Roman"/>
                <w:sz w:val="28"/>
                <w:szCs w:val="28"/>
                <w:lang w:val="ru-RU" w:eastAsia="zh-CN"/>
              </w:rPr>
              <w:t xml:space="preserve">відділ </w:t>
            </w:r>
            <w:r w:rsidRPr="00A46185">
              <w:rPr>
                <w:rFonts w:ascii="Times New Roman" w:eastAsia="Times New Roman" w:hAnsi="Times New Roman" w:cs="Times New Roman"/>
                <w:sz w:val="28"/>
                <w:szCs w:val="28"/>
                <w:lang w:val="uk-UA" w:eastAsia="zh-CN"/>
              </w:rPr>
              <w:t>економіки та управління комунальним майном</w:t>
            </w:r>
          </w:p>
        </w:tc>
        <w:tc>
          <w:tcPr>
            <w:tcW w:w="1839" w:type="dxa"/>
            <w:tcBorders>
              <w:top w:val="nil"/>
              <w:left w:val="single" w:sz="4" w:space="0" w:color="000000"/>
              <w:bottom w:val="single" w:sz="4" w:space="0" w:color="auto"/>
              <w:right w:val="single" w:sz="4" w:space="0" w:color="000000"/>
            </w:tcBorders>
          </w:tcPr>
          <w:p w14:paraId="5405A2D1" w14:textId="77777777" w:rsidR="00A46185" w:rsidRPr="00A46185" w:rsidRDefault="00A46185" w:rsidP="00A46185">
            <w:pPr>
              <w:suppressAutoHyphens/>
              <w:spacing w:after="0" w:line="240" w:lineRule="auto"/>
              <w:rPr>
                <w:rFonts w:ascii="Times New Roman" w:eastAsia="Times New Roman" w:hAnsi="Times New Roman" w:cs="Times New Roman"/>
                <w:sz w:val="28"/>
                <w:szCs w:val="28"/>
                <w:lang w:val="ru-RU" w:eastAsia="zh-CN"/>
              </w:rPr>
            </w:pPr>
            <w:r w:rsidRPr="00A46185">
              <w:rPr>
                <w:rFonts w:ascii="Times New Roman" w:eastAsia="Times New Roman" w:hAnsi="Times New Roman" w:cs="Times New Roman"/>
                <w:sz w:val="28"/>
                <w:szCs w:val="28"/>
                <w:lang w:val="ru-RU" w:eastAsia="zh-CN"/>
              </w:rPr>
              <w:t xml:space="preserve">Проект буде оприлюднений на офіційному сайті Новодністровської міської ради </w:t>
            </w:r>
          </w:p>
        </w:tc>
      </w:tr>
    </w:tbl>
    <w:p w14:paraId="07140816" w14:textId="77777777" w:rsidR="00A46185" w:rsidRPr="00A46185" w:rsidRDefault="00A46185" w:rsidP="00A46185">
      <w:pPr>
        <w:suppressAutoHyphens/>
        <w:spacing w:after="0" w:line="240" w:lineRule="auto"/>
        <w:rPr>
          <w:rFonts w:ascii="Times New Roman" w:eastAsia="Times New Roman" w:hAnsi="Times New Roman" w:cs="Times New Roman"/>
          <w:color w:val="FF0000"/>
          <w:sz w:val="28"/>
          <w:szCs w:val="28"/>
          <w:lang w:val="uk-UA" w:eastAsia="zh-CN"/>
        </w:rPr>
      </w:pPr>
    </w:p>
    <w:p w14:paraId="2686ED2A" w14:textId="77777777" w:rsidR="00A46185" w:rsidRPr="00A46185" w:rsidRDefault="00A46185" w:rsidP="00A46185">
      <w:pPr>
        <w:suppressAutoHyphens/>
        <w:spacing w:after="0" w:line="240" w:lineRule="auto"/>
        <w:rPr>
          <w:rFonts w:ascii="Times New Roman" w:eastAsia="Times New Roman" w:hAnsi="Times New Roman" w:cs="Times New Roman"/>
          <w:color w:val="FF0000"/>
          <w:sz w:val="28"/>
          <w:szCs w:val="28"/>
          <w:lang w:val="uk-UA" w:eastAsia="zh-CN"/>
        </w:rPr>
      </w:pPr>
    </w:p>
    <w:p w14:paraId="21452E70" w14:textId="77777777" w:rsidR="00A46185" w:rsidRPr="00A46185" w:rsidRDefault="00A46185" w:rsidP="00A46185">
      <w:pPr>
        <w:suppressAutoHyphens/>
        <w:spacing w:after="0" w:line="240" w:lineRule="auto"/>
        <w:rPr>
          <w:rFonts w:ascii="Times New Roman" w:eastAsia="Times New Roman" w:hAnsi="Times New Roman" w:cs="Times New Roman"/>
          <w:b/>
          <w:sz w:val="28"/>
          <w:szCs w:val="28"/>
          <w:lang w:val="ru-RU" w:eastAsia="zh-CN"/>
        </w:rPr>
      </w:pPr>
      <w:r w:rsidRPr="00A46185">
        <w:rPr>
          <w:rFonts w:ascii="Times New Roman" w:eastAsia="Times New Roman" w:hAnsi="Times New Roman" w:cs="Times New Roman"/>
          <w:b/>
          <w:sz w:val="28"/>
          <w:szCs w:val="28"/>
          <w:lang w:val="ru-RU" w:eastAsia="zh-CN"/>
        </w:rPr>
        <w:t>Начальник відділу економіки</w:t>
      </w:r>
    </w:p>
    <w:p w14:paraId="761351C8" w14:textId="77777777" w:rsidR="00A46185" w:rsidRPr="00A46185" w:rsidRDefault="00A46185" w:rsidP="00A46185">
      <w:pPr>
        <w:suppressAutoHyphens/>
        <w:spacing w:after="0" w:line="240" w:lineRule="auto"/>
        <w:rPr>
          <w:rFonts w:ascii="Times New Roman" w:eastAsia="Times New Roman" w:hAnsi="Times New Roman" w:cs="Times New Roman"/>
          <w:color w:val="FF0000"/>
          <w:sz w:val="28"/>
          <w:szCs w:val="28"/>
          <w:lang w:val="uk-UA" w:eastAsia="zh-CN"/>
        </w:rPr>
      </w:pPr>
      <w:r w:rsidRPr="00A46185">
        <w:rPr>
          <w:rFonts w:ascii="Times New Roman" w:eastAsia="Times New Roman" w:hAnsi="Times New Roman" w:cs="Times New Roman"/>
          <w:b/>
          <w:sz w:val="28"/>
          <w:szCs w:val="28"/>
          <w:lang w:val="ru-RU" w:eastAsia="zh-CN"/>
        </w:rPr>
        <w:t>та управління комунальним майном</w:t>
      </w:r>
      <w:r w:rsidRPr="00A46185">
        <w:rPr>
          <w:rFonts w:ascii="Times New Roman" w:eastAsia="Times New Roman" w:hAnsi="Times New Roman" w:cs="Times New Roman"/>
          <w:b/>
          <w:sz w:val="28"/>
          <w:szCs w:val="28"/>
          <w:lang w:val="ru-RU" w:eastAsia="zh-CN"/>
        </w:rPr>
        <w:tab/>
      </w:r>
      <w:r w:rsidRPr="00A46185">
        <w:rPr>
          <w:rFonts w:ascii="Times New Roman" w:eastAsia="Times New Roman" w:hAnsi="Times New Roman" w:cs="Times New Roman"/>
          <w:b/>
          <w:sz w:val="28"/>
          <w:szCs w:val="28"/>
          <w:lang w:val="ru-RU" w:eastAsia="zh-CN"/>
        </w:rPr>
        <w:tab/>
      </w:r>
      <w:r w:rsidRPr="00A46185">
        <w:rPr>
          <w:rFonts w:ascii="Times New Roman" w:eastAsia="Times New Roman" w:hAnsi="Times New Roman" w:cs="Times New Roman"/>
          <w:b/>
          <w:sz w:val="28"/>
          <w:szCs w:val="28"/>
          <w:lang w:val="uk-UA" w:eastAsia="zh-CN"/>
        </w:rPr>
        <w:t>(підпис є)</w:t>
      </w:r>
      <w:r w:rsidRPr="00A46185">
        <w:rPr>
          <w:rFonts w:ascii="Times New Roman" w:eastAsia="Times New Roman" w:hAnsi="Times New Roman" w:cs="Times New Roman"/>
          <w:b/>
          <w:sz w:val="28"/>
          <w:szCs w:val="28"/>
          <w:lang w:val="ru-RU" w:eastAsia="zh-CN"/>
        </w:rPr>
        <w:tab/>
        <w:t>С</w:t>
      </w:r>
      <w:r w:rsidRPr="00A46185">
        <w:rPr>
          <w:rFonts w:ascii="Times New Roman" w:eastAsia="Times New Roman" w:hAnsi="Times New Roman" w:cs="Times New Roman"/>
          <w:b/>
          <w:sz w:val="28"/>
          <w:szCs w:val="28"/>
          <w:lang w:val="uk-UA" w:eastAsia="zh-CN"/>
        </w:rPr>
        <w:t>вітлана САБАШ</w:t>
      </w:r>
    </w:p>
    <w:p w14:paraId="5E35505A" w14:textId="77777777" w:rsidR="00A46185" w:rsidRPr="00A46185" w:rsidRDefault="00A46185" w:rsidP="00A46185">
      <w:pPr>
        <w:widowControl w:val="0"/>
        <w:suppressAutoHyphens/>
        <w:autoSpaceDE w:val="0"/>
        <w:spacing w:after="0" w:line="240" w:lineRule="auto"/>
        <w:rPr>
          <w:rFonts w:ascii="Times New Roman" w:eastAsia="Times New Roman" w:hAnsi="Times New Roman" w:cs="Times New Roman"/>
          <w:sz w:val="28"/>
          <w:szCs w:val="28"/>
          <w:lang w:val="ru-RU" w:eastAsia="zh-CN"/>
        </w:rPr>
      </w:pPr>
    </w:p>
    <w:p w14:paraId="3E587FB6" w14:textId="77777777" w:rsidR="00A46185" w:rsidRPr="00A46185" w:rsidRDefault="00A46185" w:rsidP="00A46185">
      <w:pPr>
        <w:widowControl w:val="0"/>
        <w:suppressAutoHyphens/>
        <w:autoSpaceDE w:val="0"/>
        <w:spacing w:after="0" w:line="240" w:lineRule="auto"/>
        <w:rPr>
          <w:rFonts w:ascii="Times New Roman" w:eastAsia="Times New Roman" w:hAnsi="Times New Roman" w:cs="Times New Roman"/>
          <w:sz w:val="28"/>
          <w:szCs w:val="28"/>
          <w:lang w:val="ru-RU" w:eastAsia="zh-CN"/>
        </w:rPr>
      </w:pPr>
    </w:p>
    <w:p w14:paraId="64283BFC" w14:textId="77777777" w:rsidR="00A46185" w:rsidRPr="00A46185" w:rsidRDefault="00A46185" w:rsidP="00A46185">
      <w:pPr>
        <w:widowControl w:val="0"/>
        <w:suppressAutoHyphens/>
        <w:autoSpaceDE w:val="0"/>
        <w:spacing w:after="0" w:line="240" w:lineRule="auto"/>
        <w:rPr>
          <w:rFonts w:ascii="Times New Roman" w:eastAsia="Times New Roman" w:hAnsi="Times New Roman" w:cs="Times New Roman"/>
          <w:sz w:val="28"/>
          <w:szCs w:val="28"/>
          <w:lang w:val="uk-UA" w:eastAsia="zh-CN"/>
        </w:rPr>
      </w:pPr>
      <w:r w:rsidRPr="00A46185">
        <w:rPr>
          <w:rFonts w:ascii="Times New Roman" w:eastAsia="Times New Roman" w:hAnsi="Times New Roman" w:cs="Times New Roman"/>
          <w:sz w:val="28"/>
          <w:szCs w:val="28"/>
          <w:lang w:val="uk-UA" w:eastAsia="zh-CN"/>
        </w:rPr>
        <w:t>згідно</w:t>
      </w:r>
    </w:p>
    <w:p w14:paraId="76922EB3" w14:textId="77777777" w:rsidR="00A46185" w:rsidRPr="00A46185" w:rsidRDefault="00A46185" w:rsidP="00A46185">
      <w:pPr>
        <w:tabs>
          <w:tab w:val="left" w:pos="0"/>
        </w:tabs>
        <w:suppressAutoHyphens/>
        <w:spacing w:after="0" w:line="240" w:lineRule="auto"/>
        <w:jc w:val="both"/>
        <w:rPr>
          <w:rFonts w:ascii="Times New Roman" w:eastAsia="Times New Roman" w:hAnsi="Times New Roman" w:cs="Times New Roman"/>
          <w:b/>
          <w:sz w:val="28"/>
          <w:szCs w:val="28"/>
          <w:lang w:val="uk-UA" w:eastAsia="zh-CN"/>
        </w:rPr>
      </w:pPr>
      <w:r w:rsidRPr="00A46185">
        <w:rPr>
          <w:rFonts w:ascii="Times New Roman" w:eastAsia="Times New Roman" w:hAnsi="Times New Roman" w:cs="Times New Roman"/>
          <w:b/>
          <w:sz w:val="28"/>
          <w:szCs w:val="28"/>
          <w:lang w:val="uk-UA" w:eastAsia="zh-CN"/>
        </w:rPr>
        <w:t>Секретар міської ради</w:t>
      </w:r>
      <w:r w:rsidRPr="00A46185">
        <w:rPr>
          <w:rFonts w:ascii="Times New Roman" w:eastAsia="Times New Roman" w:hAnsi="Times New Roman" w:cs="Times New Roman"/>
          <w:b/>
          <w:sz w:val="28"/>
          <w:szCs w:val="28"/>
          <w:lang w:val="uk-UA" w:eastAsia="zh-CN"/>
        </w:rPr>
        <w:tab/>
      </w:r>
      <w:r w:rsidRPr="00A46185">
        <w:rPr>
          <w:rFonts w:ascii="Times New Roman" w:eastAsia="Times New Roman" w:hAnsi="Times New Roman" w:cs="Times New Roman"/>
          <w:b/>
          <w:sz w:val="28"/>
          <w:szCs w:val="28"/>
          <w:lang w:val="uk-UA" w:eastAsia="zh-CN"/>
        </w:rPr>
        <w:tab/>
      </w:r>
      <w:r w:rsidRPr="00A46185">
        <w:rPr>
          <w:rFonts w:ascii="Times New Roman" w:eastAsia="Times New Roman" w:hAnsi="Times New Roman" w:cs="Times New Roman"/>
          <w:b/>
          <w:sz w:val="28"/>
          <w:szCs w:val="28"/>
          <w:lang w:val="uk-UA" w:eastAsia="zh-CN"/>
        </w:rPr>
        <w:tab/>
      </w:r>
      <w:r w:rsidRPr="00A46185">
        <w:rPr>
          <w:rFonts w:ascii="Times New Roman" w:eastAsia="Times New Roman" w:hAnsi="Times New Roman" w:cs="Times New Roman"/>
          <w:b/>
          <w:sz w:val="28"/>
          <w:szCs w:val="28"/>
          <w:lang w:val="uk-UA" w:eastAsia="zh-CN"/>
        </w:rPr>
        <w:tab/>
      </w:r>
      <w:r w:rsidRPr="00A46185">
        <w:rPr>
          <w:rFonts w:ascii="Times New Roman" w:eastAsia="Times New Roman" w:hAnsi="Times New Roman" w:cs="Times New Roman"/>
          <w:b/>
          <w:sz w:val="28"/>
          <w:szCs w:val="28"/>
          <w:lang w:val="uk-UA" w:eastAsia="zh-CN"/>
        </w:rPr>
        <w:tab/>
        <w:t>Наталя ЦИМБАЛЮК</w:t>
      </w:r>
    </w:p>
    <w:p w14:paraId="61168867" w14:textId="77777777" w:rsidR="00A46185" w:rsidRPr="00A46185" w:rsidRDefault="00A46185" w:rsidP="00A46185">
      <w:pPr>
        <w:suppressAutoHyphens/>
        <w:spacing w:after="0" w:line="240" w:lineRule="auto"/>
        <w:rPr>
          <w:rFonts w:ascii="Courier New" w:eastAsia="Times New Roman" w:hAnsi="Courier New" w:cs="Courier New"/>
          <w:sz w:val="20"/>
          <w:szCs w:val="20"/>
          <w:lang w:val="ru-RU" w:eastAsia="zh-CN"/>
        </w:rPr>
      </w:pPr>
    </w:p>
    <w:p w14:paraId="28E1DA63" w14:textId="0B117C92" w:rsidR="00A46185" w:rsidRDefault="00A46185">
      <w:pPr>
        <w:rPr>
          <w:lang w:val="ru-RU"/>
        </w:rPr>
      </w:pPr>
    </w:p>
    <w:p w14:paraId="38E4A0F7" w14:textId="77777777" w:rsidR="00A46185" w:rsidRDefault="00A46185">
      <w:pPr>
        <w:rPr>
          <w:lang w:val="ru-RU"/>
        </w:rPr>
      </w:pPr>
      <w:r>
        <w:rPr>
          <w:lang w:val="ru-RU"/>
        </w:rPr>
        <w:br w:type="page"/>
      </w:r>
    </w:p>
    <w:p w14:paraId="3EBA52BD" w14:textId="77777777" w:rsidR="00A46185" w:rsidRPr="00A46185" w:rsidRDefault="00A46185" w:rsidP="00A46185">
      <w:pPr>
        <w:widowControl w:val="0"/>
        <w:suppressAutoHyphens/>
        <w:spacing w:after="0" w:line="240" w:lineRule="auto"/>
        <w:jc w:val="right"/>
        <w:rPr>
          <w:rFonts w:ascii="Times New Roman" w:eastAsia="Lucida Sans Unicode" w:hAnsi="Times New Roman" w:cs="Times New Roman"/>
          <w:kern w:val="2"/>
          <w:sz w:val="28"/>
          <w:szCs w:val="28"/>
          <w:lang w:val="uk-UA" w:eastAsia="ar-SA"/>
        </w:rPr>
      </w:pPr>
      <w:r w:rsidRPr="00A46185">
        <w:rPr>
          <w:rFonts w:ascii="Times New Roman" w:eastAsia="Lucida Sans Unicode" w:hAnsi="Times New Roman" w:cs="Times New Roman"/>
          <w:kern w:val="2"/>
          <w:sz w:val="28"/>
          <w:szCs w:val="28"/>
          <w:lang w:val="uk-UA" w:eastAsia="ar-SA"/>
        </w:rPr>
        <w:lastRenderedPageBreak/>
        <w:t>Копія</w:t>
      </w:r>
    </w:p>
    <w:p w14:paraId="0D04E3B2" w14:textId="32C568D9" w:rsidR="00A46185" w:rsidRPr="00A46185" w:rsidRDefault="00A46185" w:rsidP="00A46185">
      <w:pPr>
        <w:widowControl w:val="0"/>
        <w:suppressAutoHyphens/>
        <w:spacing w:after="0" w:line="240" w:lineRule="auto"/>
        <w:jc w:val="center"/>
        <w:rPr>
          <w:rFonts w:ascii="Times New Roman" w:eastAsia="Lucida Sans Unicode" w:hAnsi="Times New Roman" w:cs="Times New Roman"/>
          <w:kern w:val="2"/>
          <w:sz w:val="28"/>
          <w:szCs w:val="28"/>
          <w:lang w:val="uk-UA" w:eastAsia="ar-SA"/>
        </w:rPr>
      </w:pPr>
      <w:r w:rsidRPr="00A46185">
        <w:rPr>
          <w:rFonts w:ascii="Times New Roman" w:eastAsia="Lucida Sans Unicode" w:hAnsi="Times New Roman" w:cs="Times New Roman"/>
          <w:noProof/>
          <w:kern w:val="2"/>
          <w:sz w:val="28"/>
          <w:szCs w:val="28"/>
          <w:lang w:val="uk-UA" w:eastAsia="ar-SA"/>
        </w:rPr>
        <w:drawing>
          <wp:inline distT="0" distB="0" distL="0" distR="0" wp14:anchorId="39459D8F" wp14:editId="16115A64">
            <wp:extent cx="447675" cy="657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657225"/>
                    </a:xfrm>
                    <a:prstGeom prst="rect">
                      <a:avLst/>
                    </a:prstGeom>
                    <a:noFill/>
                    <a:ln>
                      <a:noFill/>
                    </a:ln>
                  </pic:spPr>
                </pic:pic>
              </a:graphicData>
            </a:graphic>
          </wp:inline>
        </w:drawing>
      </w:r>
    </w:p>
    <w:p w14:paraId="0F9FDEA3" w14:textId="77777777" w:rsidR="00A46185" w:rsidRPr="00A46185" w:rsidRDefault="00A46185" w:rsidP="00A46185">
      <w:pPr>
        <w:widowControl w:val="0"/>
        <w:suppressAutoHyphens/>
        <w:spacing w:after="0" w:line="240" w:lineRule="auto"/>
        <w:jc w:val="center"/>
        <w:rPr>
          <w:rFonts w:ascii="Times New Roman" w:eastAsia="Lucida Sans Unicode" w:hAnsi="Times New Roman" w:cs="Times New Roman"/>
          <w:b/>
          <w:bCs/>
          <w:kern w:val="2"/>
          <w:sz w:val="36"/>
          <w:szCs w:val="36"/>
          <w:lang w:val="uk-UA" w:eastAsia="ar-SA"/>
        </w:rPr>
      </w:pPr>
      <w:r w:rsidRPr="00A46185">
        <w:rPr>
          <w:rFonts w:ascii="Times New Roman" w:eastAsia="Lucida Sans Unicode" w:hAnsi="Times New Roman" w:cs="Times New Roman"/>
          <w:b/>
          <w:bCs/>
          <w:kern w:val="2"/>
          <w:sz w:val="36"/>
          <w:szCs w:val="36"/>
          <w:lang w:val="uk-UA" w:eastAsia="ar-SA"/>
        </w:rPr>
        <w:t>У К Р А Ї Н А</w:t>
      </w:r>
    </w:p>
    <w:p w14:paraId="032CC4D2" w14:textId="77777777" w:rsidR="00A46185" w:rsidRPr="00A46185" w:rsidRDefault="00A46185" w:rsidP="00A46185">
      <w:pPr>
        <w:widowControl w:val="0"/>
        <w:suppressAutoHyphens/>
        <w:autoSpaceDE w:val="0"/>
        <w:autoSpaceDN w:val="0"/>
        <w:adjustRightInd w:val="0"/>
        <w:spacing w:after="0" w:line="240" w:lineRule="auto"/>
        <w:jc w:val="center"/>
        <w:rPr>
          <w:rFonts w:ascii="Times New Roman CYR" w:eastAsia="Lucida Sans Unicode" w:hAnsi="Times New Roman CYR" w:cs="Times New Roman CYR"/>
          <w:b/>
          <w:bCs/>
          <w:kern w:val="2"/>
          <w:sz w:val="36"/>
          <w:szCs w:val="36"/>
          <w:lang w:val="uk-UA" w:eastAsia="ar-SA"/>
        </w:rPr>
      </w:pPr>
      <w:r w:rsidRPr="00A46185">
        <w:rPr>
          <w:rFonts w:ascii="Times New Roman CYR" w:eastAsia="Lucida Sans Unicode" w:hAnsi="Times New Roman CYR" w:cs="Times New Roman CYR"/>
          <w:b/>
          <w:bCs/>
          <w:kern w:val="2"/>
          <w:sz w:val="36"/>
          <w:szCs w:val="36"/>
          <w:lang w:val="uk-UA" w:eastAsia="ar-SA"/>
        </w:rPr>
        <w:t>Новодністровська міська рада</w:t>
      </w:r>
    </w:p>
    <w:p w14:paraId="67876934" w14:textId="77777777" w:rsidR="00A46185" w:rsidRPr="00A46185" w:rsidRDefault="00A46185" w:rsidP="00A46185">
      <w:pPr>
        <w:widowControl w:val="0"/>
        <w:suppressAutoHyphens/>
        <w:autoSpaceDE w:val="0"/>
        <w:autoSpaceDN w:val="0"/>
        <w:adjustRightInd w:val="0"/>
        <w:spacing w:after="0" w:line="240" w:lineRule="auto"/>
        <w:jc w:val="center"/>
        <w:rPr>
          <w:rFonts w:ascii="Times New Roman CYR" w:eastAsia="Lucida Sans Unicode" w:hAnsi="Times New Roman CYR" w:cs="Times New Roman CYR"/>
          <w:b/>
          <w:bCs/>
          <w:kern w:val="2"/>
          <w:sz w:val="32"/>
          <w:szCs w:val="32"/>
          <w:lang w:val="uk-UA" w:eastAsia="ar-SA"/>
        </w:rPr>
      </w:pPr>
      <w:r w:rsidRPr="00A46185">
        <w:rPr>
          <w:rFonts w:ascii="Times New Roman CYR" w:eastAsia="Lucida Sans Unicode" w:hAnsi="Times New Roman CYR" w:cs="Times New Roman CYR"/>
          <w:b/>
          <w:bCs/>
          <w:kern w:val="2"/>
          <w:sz w:val="32"/>
          <w:szCs w:val="32"/>
          <w:lang w:val="ru-RU" w:eastAsia="ar-SA"/>
        </w:rPr>
        <w:t>Дев</w:t>
      </w:r>
      <w:r w:rsidRPr="00A46185">
        <w:rPr>
          <w:rFonts w:ascii="Times New Roman" w:eastAsia="Lucida Sans Unicode" w:hAnsi="Times New Roman" w:cs="Times New Roman"/>
          <w:b/>
          <w:bCs/>
          <w:kern w:val="2"/>
          <w:sz w:val="32"/>
          <w:szCs w:val="32"/>
          <w:lang w:val="ru-RU" w:eastAsia="ar-SA"/>
        </w:rPr>
        <w:t>ʼ</w:t>
      </w:r>
      <w:r w:rsidRPr="00A46185">
        <w:rPr>
          <w:rFonts w:ascii="Times New Roman CYR" w:eastAsia="Lucida Sans Unicode" w:hAnsi="Times New Roman CYR" w:cs="Times New Roman CYR"/>
          <w:b/>
          <w:bCs/>
          <w:kern w:val="2"/>
          <w:sz w:val="32"/>
          <w:szCs w:val="32"/>
          <w:lang w:val="ru-RU" w:eastAsia="ar-SA"/>
        </w:rPr>
        <w:t>яносто дев'ята</w:t>
      </w:r>
      <w:r w:rsidRPr="00A46185">
        <w:rPr>
          <w:rFonts w:ascii="Times New Roman CYR" w:eastAsia="Lucida Sans Unicode" w:hAnsi="Times New Roman CYR" w:cs="Times New Roman CYR"/>
          <w:b/>
          <w:bCs/>
          <w:kern w:val="2"/>
          <w:sz w:val="32"/>
          <w:szCs w:val="32"/>
          <w:lang w:val="uk-UA" w:eastAsia="ar-SA"/>
        </w:rPr>
        <w:t xml:space="preserve"> сесія VIІ скликання</w:t>
      </w:r>
    </w:p>
    <w:p w14:paraId="50DBE395" w14:textId="77777777" w:rsidR="00A46185" w:rsidRPr="00A46185" w:rsidRDefault="00A46185" w:rsidP="00A46185">
      <w:pPr>
        <w:widowControl w:val="0"/>
        <w:suppressAutoHyphens/>
        <w:autoSpaceDE w:val="0"/>
        <w:autoSpaceDN w:val="0"/>
        <w:adjustRightInd w:val="0"/>
        <w:spacing w:after="0" w:line="240" w:lineRule="auto"/>
        <w:jc w:val="center"/>
        <w:rPr>
          <w:rFonts w:ascii="Times New Roman CYR" w:eastAsia="Lucida Sans Unicode" w:hAnsi="Times New Roman CYR" w:cs="Times New Roman CYR"/>
          <w:b/>
          <w:bCs/>
          <w:kern w:val="2"/>
          <w:sz w:val="32"/>
          <w:szCs w:val="32"/>
          <w:lang w:val="uk-UA" w:eastAsia="ar-SA"/>
        </w:rPr>
      </w:pPr>
    </w:p>
    <w:p w14:paraId="1EB6A6FE" w14:textId="77777777" w:rsidR="00A46185" w:rsidRPr="00A46185" w:rsidRDefault="00A46185" w:rsidP="00A46185">
      <w:pPr>
        <w:widowControl w:val="0"/>
        <w:suppressAutoHyphens/>
        <w:autoSpaceDE w:val="0"/>
        <w:autoSpaceDN w:val="0"/>
        <w:adjustRightInd w:val="0"/>
        <w:spacing w:after="0" w:line="240" w:lineRule="auto"/>
        <w:jc w:val="center"/>
        <w:rPr>
          <w:rFonts w:ascii="Times New Roman CYR" w:eastAsia="Lucida Sans Unicode" w:hAnsi="Times New Roman CYR" w:cs="Times New Roman CYR"/>
          <w:b/>
          <w:bCs/>
          <w:kern w:val="2"/>
          <w:sz w:val="32"/>
          <w:szCs w:val="32"/>
          <w:lang w:val="uk-UA" w:eastAsia="ar-SA"/>
        </w:rPr>
      </w:pPr>
      <w:r w:rsidRPr="00A46185">
        <w:rPr>
          <w:rFonts w:ascii="Times New Roman CYR" w:eastAsia="Lucida Sans Unicode" w:hAnsi="Times New Roman CYR" w:cs="Times New Roman CYR"/>
          <w:b/>
          <w:bCs/>
          <w:kern w:val="2"/>
          <w:sz w:val="32"/>
          <w:szCs w:val="32"/>
          <w:lang w:val="uk-UA" w:eastAsia="ar-SA"/>
        </w:rPr>
        <w:t>Р І Ш Е Н Н Я</w:t>
      </w:r>
    </w:p>
    <w:p w14:paraId="60312C46" w14:textId="77777777" w:rsidR="00A46185" w:rsidRPr="00A46185" w:rsidRDefault="00A46185" w:rsidP="00A46185">
      <w:pPr>
        <w:widowControl w:val="0"/>
        <w:suppressAutoHyphens/>
        <w:autoSpaceDE w:val="0"/>
        <w:autoSpaceDN w:val="0"/>
        <w:adjustRightInd w:val="0"/>
        <w:spacing w:after="0" w:line="240" w:lineRule="auto"/>
        <w:jc w:val="both"/>
        <w:rPr>
          <w:rFonts w:ascii="Times New Roman CYR" w:eastAsia="Lucida Sans Unicode" w:hAnsi="Times New Roman CYR" w:cs="Times New Roman CYR"/>
          <w:kern w:val="2"/>
          <w:sz w:val="28"/>
          <w:szCs w:val="28"/>
          <w:lang w:val="uk-UA" w:eastAsia="ar-SA"/>
        </w:rPr>
      </w:pPr>
    </w:p>
    <w:p w14:paraId="597C56A4" w14:textId="77777777" w:rsidR="00A46185" w:rsidRPr="00A46185" w:rsidRDefault="00A46185" w:rsidP="00A46185">
      <w:pPr>
        <w:widowControl w:val="0"/>
        <w:suppressAutoHyphens/>
        <w:autoSpaceDE w:val="0"/>
        <w:autoSpaceDN w:val="0"/>
        <w:adjustRightInd w:val="0"/>
        <w:spacing w:after="0" w:line="240" w:lineRule="auto"/>
        <w:ind w:right="-143"/>
        <w:jc w:val="both"/>
        <w:rPr>
          <w:rFonts w:ascii="Times New Roman CYR" w:eastAsia="Lucida Sans Unicode" w:hAnsi="Times New Roman CYR" w:cs="Times New Roman CYR"/>
          <w:kern w:val="2"/>
          <w:sz w:val="28"/>
          <w:szCs w:val="28"/>
          <w:lang w:val="uk-UA" w:eastAsia="ar-SA"/>
        </w:rPr>
      </w:pPr>
      <w:r w:rsidRPr="00A46185">
        <w:rPr>
          <w:rFonts w:ascii="Times New Roman CYR" w:eastAsia="Lucida Sans Unicode" w:hAnsi="Times New Roman CYR" w:cs="Times New Roman CYR"/>
          <w:kern w:val="2"/>
          <w:sz w:val="28"/>
          <w:szCs w:val="28"/>
          <w:u w:val="single"/>
          <w:lang w:val="uk-UA" w:eastAsia="ar-SA"/>
        </w:rPr>
        <w:t xml:space="preserve"> 23.04.2020 № 67</w:t>
      </w:r>
      <w:r w:rsidRPr="00A46185">
        <w:rPr>
          <w:rFonts w:ascii="Times New Roman CYR" w:eastAsia="Lucida Sans Unicode" w:hAnsi="Times New Roman CYR" w:cs="Times New Roman CYR"/>
          <w:kern w:val="2"/>
          <w:sz w:val="28"/>
          <w:szCs w:val="28"/>
          <w:lang w:val="uk-UA" w:eastAsia="ar-SA"/>
        </w:rPr>
        <w:t xml:space="preserve"> </w:t>
      </w:r>
      <w:r w:rsidRPr="00A46185">
        <w:rPr>
          <w:rFonts w:ascii="Times New Roman CYR" w:eastAsia="Lucida Sans Unicode" w:hAnsi="Times New Roman CYR" w:cs="Times New Roman CYR"/>
          <w:kern w:val="2"/>
          <w:sz w:val="28"/>
          <w:szCs w:val="28"/>
          <w:lang w:val="uk-UA" w:eastAsia="ar-SA"/>
        </w:rPr>
        <w:tab/>
      </w:r>
      <w:r w:rsidRPr="00A46185">
        <w:rPr>
          <w:rFonts w:ascii="Times New Roman CYR" w:eastAsia="Lucida Sans Unicode" w:hAnsi="Times New Roman CYR" w:cs="Times New Roman CYR"/>
          <w:kern w:val="2"/>
          <w:sz w:val="28"/>
          <w:szCs w:val="28"/>
          <w:lang w:val="uk-UA" w:eastAsia="ar-SA"/>
        </w:rPr>
        <w:tab/>
      </w:r>
      <w:r w:rsidRPr="00A46185">
        <w:rPr>
          <w:rFonts w:ascii="Times New Roman CYR" w:eastAsia="Lucida Sans Unicode" w:hAnsi="Times New Roman CYR" w:cs="Times New Roman CYR"/>
          <w:kern w:val="2"/>
          <w:sz w:val="28"/>
          <w:szCs w:val="28"/>
          <w:lang w:val="uk-UA" w:eastAsia="ar-SA"/>
        </w:rPr>
        <w:tab/>
      </w:r>
      <w:r w:rsidRPr="00A46185">
        <w:rPr>
          <w:rFonts w:ascii="Times New Roman CYR" w:eastAsia="Lucida Sans Unicode" w:hAnsi="Times New Roman CYR" w:cs="Times New Roman CYR"/>
          <w:kern w:val="2"/>
          <w:sz w:val="28"/>
          <w:szCs w:val="28"/>
          <w:lang w:val="uk-UA" w:eastAsia="ar-SA"/>
        </w:rPr>
        <w:tab/>
      </w:r>
      <w:r w:rsidRPr="00A46185">
        <w:rPr>
          <w:rFonts w:ascii="Times New Roman CYR" w:eastAsia="Lucida Sans Unicode" w:hAnsi="Times New Roman CYR" w:cs="Times New Roman CYR"/>
          <w:kern w:val="2"/>
          <w:sz w:val="28"/>
          <w:szCs w:val="28"/>
          <w:lang w:val="uk-UA" w:eastAsia="ar-SA"/>
        </w:rPr>
        <w:tab/>
      </w:r>
      <w:r w:rsidRPr="00A46185">
        <w:rPr>
          <w:rFonts w:ascii="Times New Roman CYR" w:eastAsia="Lucida Sans Unicode" w:hAnsi="Times New Roman CYR" w:cs="Times New Roman CYR"/>
          <w:kern w:val="2"/>
          <w:sz w:val="28"/>
          <w:szCs w:val="28"/>
          <w:lang w:val="uk-UA" w:eastAsia="ar-SA"/>
        </w:rPr>
        <w:tab/>
      </w:r>
      <w:r w:rsidRPr="00A46185">
        <w:rPr>
          <w:rFonts w:ascii="Times New Roman CYR" w:eastAsia="Lucida Sans Unicode" w:hAnsi="Times New Roman CYR" w:cs="Times New Roman CYR"/>
          <w:kern w:val="2"/>
          <w:sz w:val="28"/>
          <w:szCs w:val="28"/>
          <w:lang w:val="uk-UA" w:eastAsia="ar-SA"/>
        </w:rPr>
        <w:tab/>
      </w:r>
      <w:r w:rsidRPr="00A46185">
        <w:rPr>
          <w:rFonts w:ascii="Times New Roman CYR" w:eastAsia="Lucida Sans Unicode" w:hAnsi="Times New Roman CYR" w:cs="Times New Roman CYR"/>
          <w:kern w:val="2"/>
          <w:sz w:val="28"/>
          <w:szCs w:val="28"/>
          <w:lang w:val="uk-UA" w:eastAsia="ar-SA"/>
        </w:rPr>
        <w:tab/>
        <w:t>м. Новодністровськ</w:t>
      </w:r>
    </w:p>
    <w:p w14:paraId="1214A9EC" w14:textId="77777777" w:rsidR="00A46185" w:rsidRPr="00A46185" w:rsidRDefault="00A46185" w:rsidP="00A46185">
      <w:pPr>
        <w:widowControl w:val="0"/>
        <w:suppressAutoHyphens/>
        <w:autoSpaceDE w:val="0"/>
        <w:autoSpaceDN w:val="0"/>
        <w:adjustRightInd w:val="0"/>
        <w:spacing w:after="0" w:line="240" w:lineRule="auto"/>
        <w:jc w:val="both"/>
        <w:rPr>
          <w:rFonts w:ascii="Times New Roman CYR" w:eastAsia="Lucida Sans Unicode" w:hAnsi="Times New Roman CYR" w:cs="Times New Roman CYR"/>
          <w:bCs/>
          <w:kern w:val="2"/>
          <w:sz w:val="24"/>
          <w:szCs w:val="24"/>
          <w:lang w:val="uk-UA" w:eastAsia="ar-SA"/>
        </w:rPr>
      </w:pPr>
    </w:p>
    <w:p w14:paraId="3DC77C21" w14:textId="77777777" w:rsidR="00A46185" w:rsidRPr="00A46185" w:rsidRDefault="00A46185" w:rsidP="00A46185">
      <w:pPr>
        <w:widowControl w:val="0"/>
        <w:suppressAutoHyphens/>
        <w:autoSpaceDE w:val="0"/>
        <w:autoSpaceDN w:val="0"/>
        <w:adjustRightInd w:val="0"/>
        <w:spacing w:after="0" w:line="240" w:lineRule="auto"/>
        <w:ind w:right="3543"/>
        <w:jc w:val="both"/>
        <w:rPr>
          <w:rFonts w:ascii="Times New Roman" w:eastAsia="Lucida Sans Unicode" w:hAnsi="Times New Roman" w:cs="Times New Roman"/>
          <w:b/>
          <w:kern w:val="2"/>
          <w:sz w:val="28"/>
          <w:szCs w:val="28"/>
          <w:lang w:val="uk-UA" w:eastAsia="ar-SA"/>
        </w:rPr>
      </w:pPr>
      <w:r w:rsidRPr="00A46185">
        <w:rPr>
          <w:rFonts w:ascii="Times New Roman" w:eastAsia="Lucida Sans Unicode" w:hAnsi="Times New Roman" w:cs="Times New Roman"/>
          <w:b/>
          <w:kern w:val="2"/>
          <w:sz w:val="28"/>
          <w:szCs w:val="28"/>
          <w:lang w:val="uk-UA" w:eastAsia="ar-SA"/>
        </w:rPr>
        <w:t>Про затвердження детального плану території громадської забудови частини території с.Ломачинці по вулиці Хотинського повстання Чернівецької області</w:t>
      </w:r>
    </w:p>
    <w:p w14:paraId="28F1DD13" w14:textId="77777777" w:rsidR="00A46185" w:rsidRPr="00A46185" w:rsidRDefault="00A46185" w:rsidP="00A46185">
      <w:pPr>
        <w:widowControl w:val="0"/>
        <w:suppressAutoHyphens/>
        <w:spacing w:after="0" w:line="240" w:lineRule="auto"/>
        <w:rPr>
          <w:rFonts w:ascii="Times New Roman" w:eastAsia="Lucida Sans Unicode" w:hAnsi="Times New Roman" w:cs="Times New Roman"/>
          <w:kern w:val="2"/>
          <w:sz w:val="28"/>
          <w:szCs w:val="28"/>
          <w:lang w:val="uk-UA" w:eastAsia="ar-SA"/>
        </w:rPr>
      </w:pPr>
    </w:p>
    <w:p w14:paraId="61BAE8A2" w14:textId="77777777" w:rsidR="00A46185" w:rsidRPr="00A46185" w:rsidRDefault="00A46185" w:rsidP="00A461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color w:val="000000"/>
          <w:sz w:val="28"/>
          <w:szCs w:val="28"/>
          <w:lang w:val="uk-UA" w:eastAsia="ru-RU"/>
        </w:rPr>
        <w:tab/>
        <w:t>Керуючись вимогами ст. 26, 31 Закону України «Про місцеве самоврядування в Україні», п. 1 ст. 8, п. 4 ст. 10, п. 8 ст. 19, п. 1 ст. 25 «Про регулювання містобудівної діяльності», ст. 12 Закону України «Про основи містобудування», враховуючи лист ФОП Пивнюка Р.В., розглянувши містобудівну документацію – детальний план території громадської забудови частини території с.Ломачинці по вулиці Хотинського повстання Чернівецької області</w:t>
      </w:r>
      <w:r w:rsidRPr="00A46185">
        <w:rPr>
          <w:rFonts w:ascii="Times New Roman" w:eastAsia="Times New Roman" w:hAnsi="Times New Roman" w:cs="Times New Roman"/>
          <w:sz w:val="28"/>
          <w:szCs w:val="28"/>
          <w:lang w:val="uk-UA" w:eastAsia="ru-RU"/>
        </w:rPr>
        <w:t>, Новодністровська міська рада</w:t>
      </w:r>
    </w:p>
    <w:p w14:paraId="5A7B7AAC" w14:textId="77777777" w:rsidR="00A46185" w:rsidRPr="00A46185" w:rsidRDefault="00A46185" w:rsidP="00A46185">
      <w:pPr>
        <w:widowControl w:val="0"/>
        <w:suppressAutoHyphens/>
        <w:spacing w:after="0" w:line="240" w:lineRule="auto"/>
        <w:rPr>
          <w:rFonts w:ascii="Times New Roman" w:eastAsia="Lucida Sans Unicode" w:hAnsi="Times New Roman" w:cs="Times New Roman"/>
          <w:kern w:val="2"/>
          <w:sz w:val="28"/>
          <w:szCs w:val="28"/>
          <w:lang w:val="uk-UA" w:eastAsia="ar-SA"/>
        </w:rPr>
      </w:pPr>
    </w:p>
    <w:p w14:paraId="4E1E00EF" w14:textId="77777777" w:rsidR="00A46185" w:rsidRPr="00A46185" w:rsidRDefault="00A46185" w:rsidP="00A46185">
      <w:pPr>
        <w:widowControl w:val="0"/>
        <w:suppressAutoHyphens/>
        <w:spacing w:after="0" w:line="240" w:lineRule="auto"/>
        <w:ind w:firstLine="708"/>
        <w:jc w:val="center"/>
        <w:rPr>
          <w:rFonts w:ascii="Times New Roman" w:eastAsia="Lucida Sans Unicode" w:hAnsi="Times New Roman" w:cs="Times New Roman"/>
          <w:b/>
          <w:kern w:val="2"/>
          <w:sz w:val="28"/>
          <w:szCs w:val="28"/>
          <w:lang w:val="uk-UA" w:eastAsia="ar-SA"/>
        </w:rPr>
      </w:pPr>
      <w:r w:rsidRPr="00A46185">
        <w:rPr>
          <w:rFonts w:ascii="Times New Roman" w:eastAsia="Lucida Sans Unicode" w:hAnsi="Times New Roman" w:cs="Times New Roman"/>
          <w:b/>
          <w:kern w:val="2"/>
          <w:sz w:val="28"/>
          <w:szCs w:val="28"/>
          <w:lang w:val="uk-UA" w:eastAsia="ar-SA"/>
        </w:rPr>
        <w:t>В И Р І Ш И Л А:</w:t>
      </w:r>
    </w:p>
    <w:p w14:paraId="7016B29A" w14:textId="77777777" w:rsidR="00A46185" w:rsidRPr="00A46185" w:rsidRDefault="00A46185" w:rsidP="00A46185">
      <w:pPr>
        <w:widowControl w:val="0"/>
        <w:suppressAutoHyphens/>
        <w:spacing w:after="0" w:line="240" w:lineRule="auto"/>
        <w:rPr>
          <w:rFonts w:ascii="Times New Roman" w:eastAsia="Lucida Sans Unicode" w:hAnsi="Times New Roman" w:cs="Times New Roman"/>
          <w:kern w:val="2"/>
          <w:sz w:val="28"/>
          <w:szCs w:val="28"/>
          <w:lang w:val="uk-UA" w:eastAsia="ar-SA"/>
        </w:rPr>
      </w:pPr>
    </w:p>
    <w:p w14:paraId="31CEBFB9" w14:textId="77777777" w:rsidR="00A46185" w:rsidRPr="00A46185" w:rsidRDefault="00A46185" w:rsidP="00A46185">
      <w:pPr>
        <w:widowControl w:val="0"/>
        <w:suppressAutoHyphens/>
        <w:autoSpaceDE w:val="0"/>
        <w:autoSpaceDN w:val="0"/>
        <w:adjustRightInd w:val="0"/>
        <w:spacing w:after="0" w:line="240" w:lineRule="auto"/>
        <w:ind w:right="-5" w:firstLine="540"/>
        <w:jc w:val="both"/>
        <w:rPr>
          <w:rFonts w:ascii="Times New Roman" w:eastAsia="Lucida Sans Unicode" w:hAnsi="Times New Roman" w:cs="Times New Roman"/>
          <w:kern w:val="2"/>
          <w:sz w:val="28"/>
          <w:szCs w:val="28"/>
          <w:lang w:val="uk-UA" w:eastAsia="ar-SA"/>
        </w:rPr>
      </w:pPr>
      <w:r w:rsidRPr="00A46185">
        <w:rPr>
          <w:rFonts w:ascii="Times New Roman" w:eastAsia="Lucida Sans Unicode" w:hAnsi="Times New Roman" w:cs="Times New Roman"/>
          <w:kern w:val="2"/>
          <w:sz w:val="28"/>
          <w:szCs w:val="28"/>
          <w:lang w:val="uk-UA" w:eastAsia="ar-SA"/>
        </w:rPr>
        <w:t xml:space="preserve">1. Затвердити детальний план території </w:t>
      </w:r>
      <w:r w:rsidRPr="00A46185">
        <w:rPr>
          <w:rFonts w:ascii="Times New Roman" w:eastAsia="Lucida Sans Unicode" w:hAnsi="Times New Roman" w:cs="Times New Roman"/>
          <w:color w:val="000000"/>
          <w:kern w:val="2"/>
          <w:sz w:val="28"/>
          <w:szCs w:val="28"/>
          <w:lang w:val="uk-UA" w:eastAsia="ar-SA"/>
        </w:rPr>
        <w:t>громадської забудови частини території с.Ломачинці по вулиці Хотинського повстання Чернівецької області</w:t>
      </w:r>
      <w:r w:rsidRPr="00A46185">
        <w:rPr>
          <w:rFonts w:ascii="Times New Roman" w:eastAsia="Lucida Sans Unicode" w:hAnsi="Times New Roman" w:cs="Times New Roman"/>
          <w:kern w:val="2"/>
          <w:sz w:val="28"/>
          <w:szCs w:val="28"/>
          <w:lang w:val="uk-UA" w:eastAsia="ar-SA"/>
        </w:rPr>
        <w:t xml:space="preserve"> площею – 0,1800га.</w:t>
      </w:r>
    </w:p>
    <w:p w14:paraId="639DE6C2" w14:textId="77777777" w:rsidR="00A46185" w:rsidRPr="00A46185" w:rsidRDefault="00A46185" w:rsidP="00A46185">
      <w:pPr>
        <w:widowControl w:val="0"/>
        <w:tabs>
          <w:tab w:val="left" w:pos="720"/>
          <w:tab w:val="left" w:pos="900"/>
        </w:tabs>
        <w:suppressAutoHyphens/>
        <w:spacing w:after="0" w:line="240" w:lineRule="auto"/>
        <w:ind w:firstLine="540"/>
        <w:jc w:val="both"/>
        <w:rPr>
          <w:rFonts w:ascii="Times New Roman" w:eastAsia="Calibri" w:hAnsi="Times New Roman" w:cs="Times New Roman"/>
          <w:sz w:val="28"/>
          <w:szCs w:val="24"/>
          <w:lang w:val="uk-UA" w:eastAsia="ru-RU"/>
        </w:rPr>
      </w:pPr>
      <w:r w:rsidRPr="00A46185">
        <w:rPr>
          <w:rFonts w:ascii="Times New Roman" w:eastAsia="Lucida Sans Unicode" w:hAnsi="Times New Roman" w:cs="Times New Roman"/>
          <w:color w:val="000000"/>
          <w:kern w:val="2"/>
          <w:sz w:val="28"/>
          <w:szCs w:val="28"/>
          <w:lang w:val="uk-UA" w:eastAsia="ar-SA"/>
        </w:rPr>
        <w:t xml:space="preserve">2. </w:t>
      </w:r>
      <w:r w:rsidRPr="00A46185">
        <w:rPr>
          <w:rFonts w:ascii="Times New Roman" w:eastAsia="Lucida Sans Unicode" w:hAnsi="Times New Roman" w:cs="Times New Roman"/>
          <w:sz w:val="28"/>
          <w:szCs w:val="28"/>
          <w:lang w:val="uk-UA" w:eastAsia="ar-SA"/>
        </w:rPr>
        <w:t>Відповідальність за виконання рішення покласти на відділ архітектури та містобудування Управління з питань економічного розвитку, торгівлі та інвестицій Новодністровської міської ради.</w:t>
      </w:r>
    </w:p>
    <w:p w14:paraId="3BAA966A" w14:textId="77777777" w:rsidR="00A46185" w:rsidRPr="00A46185" w:rsidRDefault="00A46185" w:rsidP="00A46185">
      <w:pPr>
        <w:tabs>
          <w:tab w:val="left" w:pos="720"/>
          <w:tab w:val="left" w:pos="900"/>
        </w:tabs>
        <w:spacing w:after="0" w:line="240" w:lineRule="auto"/>
        <w:ind w:firstLine="540"/>
        <w:jc w:val="both"/>
        <w:rPr>
          <w:rFonts w:ascii="Times New Roman" w:eastAsia="Calibri" w:hAnsi="Times New Roman" w:cs="Times New Roman"/>
          <w:sz w:val="28"/>
          <w:szCs w:val="24"/>
          <w:lang w:val="uk-UA" w:eastAsia="ru-RU"/>
        </w:rPr>
      </w:pPr>
      <w:r w:rsidRPr="00A46185">
        <w:rPr>
          <w:rFonts w:ascii="Times New Roman" w:eastAsia="Lucida Sans Unicode" w:hAnsi="Times New Roman" w:cs="Times New Roman"/>
          <w:sz w:val="28"/>
          <w:szCs w:val="28"/>
          <w:lang w:val="uk-UA" w:eastAsia="ar-SA"/>
        </w:rPr>
        <w:t xml:space="preserve">3. </w:t>
      </w:r>
      <w:r w:rsidRPr="00A46185">
        <w:rPr>
          <w:rFonts w:ascii="Times New Roman" w:eastAsia="Lucida Sans Unicode" w:hAnsi="Times New Roman" w:cs="Times New Roman"/>
          <w:kern w:val="2"/>
          <w:sz w:val="28"/>
          <w:szCs w:val="28"/>
          <w:lang w:val="uk-UA" w:eastAsia="ar-SA"/>
        </w:rPr>
        <w:t>Контроль за виконанням цього рішення покласти на заступника міського голови з питань діяльності виконавчих органів та комісію з питань будівництва та врегулювання земельних відносин.</w:t>
      </w:r>
    </w:p>
    <w:p w14:paraId="1A59369A" w14:textId="77777777" w:rsidR="00A46185" w:rsidRPr="00A46185" w:rsidRDefault="00A46185" w:rsidP="00A46185">
      <w:pPr>
        <w:shd w:val="clear" w:color="auto" w:fill="FFFFFF"/>
        <w:tabs>
          <w:tab w:val="left" w:pos="720"/>
        </w:tabs>
        <w:spacing w:after="0" w:line="240" w:lineRule="auto"/>
        <w:ind w:firstLine="540"/>
        <w:jc w:val="both"/>
        <w:rPr>
          <w:rFonts w:ascii="Times New Roman" w:eastAsia="Lucida Sans Unicode" w:hAnsi="Times New Roman" w:cs="Times New Roman"/>
          <w:kern w:val="2"/>
          <w:sz w:val="28"/>
          <w:szCs w:val="28"/>
          <w:lang w:val="uk-UA" w:eastAsia="ar-SA"/>
        </w:rPr>
      </w:pPr>
    </w:p>
    <w:p w14:paraId="6B908078" w14:textId="77777777" w:rsidR="00A46185" w:rsidRPr="00A46185" w:rsidRDefault="00A46185" w:rsidP="00A46185">
      <w:pPr>
        <w:shd w:val="clear" w:color="auto" w:fill="FFFFFF"/>
        <w:tabs>
          <w:tab w:val="left" w:pos="720"/>
        </w:tabs>
        <w:spacing w:after="0" w:line="240" w:lineRule="auto"/>
        <w:ind w:firstLine="540"/>
        <w:jc w:val="both"/>
        <w:rPr>
          <w:rFonts w:ascii="Times New Roman" w:eastAsia="Lucida Sans Unicode" w:hAnsi="Times New Roman" w:cs="Times New Roman"/>
          <w:sz w:val="28"/>
          <w:szCs w:val="28"/>
          <w:lang w:val="uk-UA" w:eastAsia="ar-SA"/>
        </w:rPr>
      </w:pPr>
    </w:p>
    <w:p w14:paraId="219D6339" w14:textId="77777777" w:rsidR="00A46185" w:rsidRPr="00A46185" w:rsidRDefault="00A46185" w:rsidP="00A46185">
      <w:pPr>
        <w:shd w:val="clear" w:color="auto" w:fill="FFFFFF"/>
        <w:tabs>
          <w:tab w:val="left" w:pos="720"/>
        </w:tabs>
        <w:spacing w:after="0" w:line="240" w:lineRule="auto"/>
        <w:ind w:firstLine="540"/>
        <w:jc w:val="both"/>
        <w:rPr>
          <w:rFonts w:ascii="Times New Roman" w:eastAsia="Lucida Sans Unicode" w:hAnsi="Times New Roman" w:cs="Times New Roman"/>
          <w:sz w:val="28"/>
          <w:szCs w:val="28"/>
          <w:lang w:val="uk-UA" w:eastAsia="ar-SA"/>
        </w:rPr>
      </w:pPr>
    </w:p>
    <w:p w14:paraId="2DF43D47" w14:textId="77777777" w:rsidR="00A46185" w:rsidRPr="00A46185" w:rsidRDefault="00A46185" w:rsidP="00A46185">
      <w:pPr>
        <w:shd w:val="clear" w:color="auto" w:fill="FFFFFF"/>
        <w:tabs>
          <w:tab w:val="left" w:pos="720"/>
        </w:tabs>
        <w:spacing w:after="0" w:line="240" w:lineRule="auto"/>
        <w:ind w:firstLine="540"/>
        <w:jc w:val="both"/>
        <w:rPr>
          <w:rFonts w:ascii="Times New Roman" w:eastAsia="Lucida Sans Unicode" w:hAnsi="Times New Roman" w:cs="Times New Roman"/>
          <w:sz w:val="28"/>
          <w:szCs w:val="28"/>
          <w:lang w:val="uk-UA" w:eastAsia="ar-SA"/>
        </w:rPr>
      </w:pPr>
    </w:p>
    <w:p w14:paraId="0DDF8FC8" w14:textId="77777777" w:rsidR="00A46185" w:rsidRPr="00A46185" w:rsidRDefault="00A46185" w:rsidP="00A46185">
      <w:pPr>
        <w:tabs>
          <w:tab w:val="left" w:pos="840"/>
        </w:tabs>
        <w:spacing w:after="0" w:line="240" w:lineRule="auto"/>
        <w:jc w:val="both"/>
        <w:rPr>
          <w:rFonts w:ascii="Times New Roman" w:eastAsia="Times New Roman" w:hAnsi="Times New Roman" w:cs="Times New Roman"/>
          <w:b/>
          <w:bCs/>
          <w:sz w:val="28"/>
          <w:szCs w:val="28"/>
          <w:lang w:val="uk-UA" w:eastAsia="ru-RU"/>
        </w:rPr>
      </w:pPr>
      <w:r w:rsidRPr="00A46185">
        <w:rPr>
          <w:rFonts w:ascii="Times New Roman" w:eastAsia="Times New Roman" w:hAnsi="Times New Roman" w:cs="Times New Roman"/>
          <w:b/>
          <w:sz w:val="28"/>
          <w:szCs w:val="28"/>
          <w:lang w:val="uk-UA" w:eastAsia="ru-RU"/>
        </w:rPr>
        <w:t xml:space="preserve">Секретар міської ради </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549BADF8" w14:textId="77777777" w:rsidR="00A46185" w:rsidRPr="00A46185" w:rsidRDefault="00A46185" w:rsidP="00A46185">
      <w:pPr>
        <w:spacing w:after="0" w:line="240" w:lineRule="auto"/>
        <w:rPr>
          <w:rFonts w:ascii="Times New Roman" w:eastAsia="Lucida Sans Unicode" w:hAnsi="Times New Roman" w:cs="Times New Roman"/>
          <w:kern w:val="2"/>
          <w:sz w:val="24"/>
          <w:szCs w:val="24"/>
          <w:lang w:val="uk-UA" w:eastAsia="ar-SA"/>
        </w:rPr>
      </w:pPr>
    </w:p>
    <w:p w14:paraId="543B895C" w14:textId="034087B0" w:rsidR="00A46185" w:rsidRDefault="00A46185">
      <w:pPr>
        <w:rPr>
          <w:lang w:val="ru-RU"/>
        </w:rPr>
      </w:pPr>
    </w:p>
    <w:p w14:paraId="5DA21E90" w14:textId="77777777" w:rsidR="00A46185" w:rsidRDefault="00A46185">
      <w:pPr>
        <w:rPr>
          <w:lang w:val="ru-RU"/>
        </w:rPr>
      </w:pPr>
      <w:r>
        <w:rPr>
          <w:lang w:val="ru-RU"/>
        </w:rPr>
        <w:lastRenderedPageBreak/>
        <w:br w:type="page"/>
      </w:r>
    </w:p>
    <w:p w14:paraId="1E19E4E9" w14:textId="77777777" w:rsidR="00A46185" w:rsidRPr="00A46185" w:rsidRDefault="00A46185" w:rsidP="00A46185">
      <w:pPr>
        <w:widowControl w:val="0"/>
        <w:autoSpaceDE w:val="0"/>
        <w:autoSpaceDN w:val="0"/>
        <w:adjustRightInd w:val="0"/>
        <w:spacing w:after="0" w:line="240" w:lineRule="auto"/>
        <w:jc w:val="right"/>
        <w:rPr>
          <w:rFonts w:ascii="Times New Roman" w:eastAsia="Times New Roman" w:hAnsi="Times New Roman" w:cs="Times New Roman"/>
          <w:sz w:val="28"/>
          <w:szCs w:val="28"/>
          <w:lang w:val="uk-UA" w:eastAsia="ko-KR"/>
        </w:rPr>
      </w:pPr>
      <w:r w:rsidRPr="00A46185">
        <w:rPr>
          <w:rFonts w:ascii="Times New Roman" w:eastAsia="Times New Roman" w:hAnsi="Times New Roman" w:cs="Times New Roman"/>
          <w:sz w:val="28"/>
          <w:szCs w:val="28"/>
          <w:lang w:val="uk-UA" w:eastAsia="ko-KR"/>
        </w:rPr>
        <w:lastRenderedPageBreak/>
        <w:t>Копія</w:t>
      </w:r>
    </w:p>
    <w:p w14:paraId="626F73C4" w14:textId="77777777" w:rsidR="00A46185" w:rsidRPr="00A46185" w:rsidRDefault="00A46185" w:rsidP="00A46185">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A46185">
        <w:rPr>
          <w:rFonts w:ascii="Times New Roman" w:eastAsia="Times New Roman" w:hAnsi="Times New Roman" w:cs="Times New Roman"/>
          <w:sz w:val="28"/>
          <w:szCs w:val="28"/>
          <w:lang w:val="ru-RU" w:eastAsia="ru-RU"/>
        </w:rPr>
        <w:object w:dxaOrig="675" w:dyaOrig="900" w14:anchorId="69708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52.75pt" o:ole="" fillcolor="window">
            <v:imagedata r:id="rId7" o:title=""/>
          </v:shape>
          <o:OLEObject Type="Embed" ProgID="Word.Picture.8" ShapeID="_x0000_i1025" DrawAspect="Content" ObjectID="_1654334136" r:id="rId8"/>
        </w:object>
      </w:r>
    </w:p>
    <w:p w14:paraId="68B91E16" w14:textId="77777777" w:rsidR="00A46185" w:rsidRPr="00A46185" w:rsidRDefault="00A46185" w:rsidP="00A46185">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uk-UA" w:eastAsia="ru-RU"/>
        </w:rPr>
      </w:pPr>
      <w:r w:rsidRPr="00A46185">
        <w:rPr>
          <w:rFonts w:ascii="Times New Roman" w:eastAsia="Times New Roman" w:hAnsi="Times New Roman" w:cs="Times New Roman"/>
          <w:b/>
          <w:bCs/>
          <w:sz w:val="36"/>
          <w:szCs w:val="36"/>
          <w:lang w:val="uk-UA" w:eastAsia="ru-RU"/>
        </w:rPr>
        <w:t>У К Р А Ї Н А</w:t>
      </w:r>
    </w:p>
    <w:p w14:paraId="20C423CF"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36"/>
          <w:szCs w:val="36"/>
          <w:lang w:val="ru-RU" w:eastAsia="ru-RU"/>
        </w:rPr>
      </w:pPr>
      <w:r w:rsidRPr="00A46185">
        <w:rPr>
          <w:rFonts w:ascii="Times New Roman" w:eastAsia="Times New Roman" w:hAnsi="Times New Roman" w:cs="Times New Roman"/>
          <w:b/>
          <w:bCs/>
          <w:sz w:val="36"/>
          <w:szCs w:val="36"/>
          <w:lang w:val="ru-RU" w:eastAsia="ru-RU"/>
        </w:rPr>
        <w:t>Новодністровська міська рада</w:t>
      </w:r>
    </w:p>
    <w:p w14:paraId="1F9E92AB" w14:textId="77777777" w:rsidR="00A46185" w:rsidRPr="00A46185" w:rsidRDefault="00A46185" w:rsidP="00A46185">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ru-RU" w:eastAsia="uk-UA"/>
        </w:rPr>
      </w:pPr>
      <w:r w:rsidRPr="00A46185">
        <w:rPr>
          <w:rFonts w:ascii="Times New Roman CYR" w:eastAsia="Times New Roman" w:hAnsi="Times New Roman CYR" w:cs="Times New Roman CYR"/>
          <w:b/>
          <w:bCs/>
          <w:sz w:val="32"/>
          <w:szCs w:val="32"/>
          <w:lang w:val="uk-UA" w:eastAsia="ko-KR"/>
        </w:rPr>
        <w:t>Д</w:t>
      </w:r>
      <w:r w:rsidRPr="00A46185">
        <w:rPr>
          <w:rFonts w:ascii="Times New Roman" w:eastAsia="Times New Roman" w:hAnsi="Times New Roman" w:cs="Times New Roman"/>
          <w:b/>
          <w:bCs/>
          <w:sz w:val="32"/>
          <w:szCs w:val="32"/>
          <w:lang w:val="ru-RU" w:eastAsia="uk-UA"/>
        </w:rPr>
        <w:t>ев’яност</w:t>
      </w:r>
      <w:r w:rsidRPr="00A46185">
        <w:rPr>
          <w:rFonts w:ascii="Times New Roman" w:eastAsia="Times New Roman" w:hAnsi="Times New Roman" w:cs="Times New Roman"/>
          <w:b/>
          <w:bCs/>
          <w:sz w:val="32"/>
          <w:szCs w:val="32"/>
          <w:lang w:val="uk-UA" w:eastAsia="uk-UA"/>
        </w:rPr>
        <w:t>о дев’ята</w:t>
      </w:r>
      <w:r w:rsidRPr="00A46185">
        <w:rPr>
          <w:rFonts w:ascii="Times New Roman" w:eastAsia="Times New Roman" w:hAnsi="Times New Roman" w:cs="Times New Roman"/>
          <w:b/>
          <w:bCs/>
          <w:sz w:val="32"/>
          <w:szCs w:val="32"/>
          <w:lang w:val="ru-RU" w:eastAsia="uk-UA"/>
        </w:rPr>
        <w:t xml:space="preserve"> сесія VII скликання</w:t>
      </w:r>
    </w:p>
    <w:p w14:paraId="216D7520" w14:textId="77777777" w:rsidR="00A46185" w:rsidRPr="00A46185" w:rsidRDefault="00A46185" w:rsidP="00A46185">
      <w:pPr>
        <w:widowControl w:val="0"/>
        <w:autoSpaceDE w:val="0"/>
        <w:autoSpaceDN w:val="0"/>
        <w:adjustRightInd w:val="0"/>
        <w:spacing w:after="0" w:line="240" w:lineRule="auto"/>
        <w:jc w:val="center"/>
        <w:rPr>
          <w:rFonts w:ascii="Times New Roman" w:eastAsia="Times New Roman" w:hAnsi="Times New Roman" w:cs="Times New Roman"/>
          <w:sz w:val="32"/>
          <w:szCs w:val="32"/>
          <w:lang w:val="ru-RU" w:eastAsia="uk-UA"/>
        </w:rPr>
      </w:pPr>
    </w:p>
    <w:p w14:paraId="7F331FA4" w14:textId="77777777" w:rsidR="00A46185" w:rsidRPr="00A46185" w:rsidRDefault="00A46185" w:rsidP="00A46185">
      <w:pPr>
        <w:widowControl w:val="0"/>
        <w:autoSpaceDE w:val="0"/>
        <w:autoSpaceDN w:val="0"/>
        <w:adjustRightInd w:val="0"/>
        <w:spacing w:after="0" w:line="240" w:lineRule="auto"/>
        <w:jc w:val="center"/>
        <w:rPr>
          <w:rFonts w:ascii="Times New Roman" w:eastAsia="Times New Roman" w:hAnsi="Times New Roman" w:cs="Times New Roman"/>
          <w:sz w:val="32"/>
          <w:szCs w:val="32"/>
          <w:lang w:val="ru-RU" w:eastAsia="uk-UA"/>
        </w:rPr>
      </w:pPr>
      <w:r w:rsidRPr="00A46185">
        <w:rPr>
          <w:rFonts w:ascii="Times New Roman" w:eastAsia="Times New Roman" w:hAnsi="Times New Roman" w:cs="Times New Roman"/>
          <w:b/>
          <w:bCs/>
          <w:sz w:val="32"/>
          <w:szCs w:val="32"/>
          <w:lang w:val="ru-RU" w:eastAsia="uk-UA"/>
        </w:rPr>
        <w:t>Р І Ш Е Н Н Я</w:t>
      </w:r>
    </w:p>
    <w:p w14:paraId="6751E0AB" w14:textId="77777777" w:rsidR="00A46185" w:rsidRPr="00A46185" w:rsidRDefault="00A46185" w:rsidP="00A46185">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p>
    <w:p w14:paraId="4B24F755" w14:textId="77777777" w:rsidR="00A46185" w:rsidRPr="00A46185" w:rsidRDefault="00A46185" w:rsidP="00A46185">
      <w:pPr>
        <w:widowControl w:val="0"/>
        <w:autoSpaceDE w:val="0"/>
        <w:autoSpaceDN w:val="0"/>
        <w:adjustRightInd w:val="0"/>
        <w:spacing w:after="0" w:line="240" w:lineRule="auto"/>
        <w:rPr>
          <w:rFonts w:ascii="Times New Roman" w:eastAsia="Times New Roman" w:hAnsi="Times New Roman" w:cs="Times New Roman"/>
          <w:sz w:val="28"/>
          <w:szCs w:val="28"/>
          <w:lang w:val="ru-RU" w:eastAsia="uk-UA"/>
        </w:rPr>
      </w:pPr>
      <w:r w:rsidRPr="00A46185">
        <w:rPr>
          <w:rFonts w:ascii="Times New Roman" w:eastAsia="Times New Roman" w:hAnsi="Times New Roman" w:cs="Times New Roman"/>
          <w:sz w:val="28"/>
          <w:szCs w:val="28"/>
          <w:u w:val="single"/>
          <w:lang w:val="uk-UA" w:eastAsia="uk-UA"/>
        </w:rPr>
        <w:t xml:space="preserve"> 23.04.</w:t>
      </w:r>
      <w:r w:rsidRPr="00A46185">
        <w:rPr>
          <w:rFonts w:ascii="Times New Roman" w:eastAsia="Times New Roman" w:hAnsi="Times New Roman" w:cs="Times New Roman"/>
          <w:sz w:val="28"/>
          <w:szCs w:val="28"/>
          <w:u w:val="single"/>
          <w:lang w:val="ru-RU" w:eastAsia="uk-UA"/>
        </w:rPr>
        <w:t xml:space="preserve">2020 № </w:t>
      </w:r>
      <w:r w:rsidRPr="00A46185">
        <w:rPr>
          <w:rFonts w:ascii="Times New Roman" w:eastAsia="Times New Roman" w:hAnsi="Times New Roman" w:cs="Times New Roman"/>
          <w:sz w:val="28"/>
          <w:szCs w:val="28"/>
          <w:u w:val="single"/>
          <w:lang w:val="uk-UA" w:eastAsia="uk-UA"/>
        </w:rPr>
        <w:t>68</w:t>
      </w:r>
      <w:r w:rsidRPr="00A46185">
        <w:rPr>
          <w:rFonts w:ascii="Times New Roman" w:eastAsia="Times New Roman" w:hAnsi="Times New Roman" w:cs="Times New Roman"/>
          <w:sz w:val="28"/>
          <w:szCs w:val="28"/>
          <w:u w:val="single"/>
          <w:lang w:val="ru-RU" w:eastAsia="uk-UA"/>
        </w:rPr>
        <w:t xml:space="preserve"> </w:t>
      </w:r>
      <w:r w:rsidRPr="00A46185">
        <w:rPr>
          <w:rFonts w:ascii="Times New Roman" w:eastAsia="Times New Roman" w:hAnsi="Times New Roman" w:cs="Times New Roman"/>
          <w:i/>
          <w:iCs/>
          <w:sz w:val="28"/>
          <w:szCs w:val="28"/>
          <w:lang w:val="ru-RU" w:eastAsia="uk-UA"/>
        </w:rPr>
        <w:tab/>
      </w:r>
      <w:r w:rsidRPr="00A46185">
        <w:rPr>
          <w:rFonts w:ascii="Times New Roman" w:eastAsia="Times New Roman" w:hAnsi="Times New Roman" w:cs="Times New Roman"/>
          <w:i/>
          <w:iCs/>
          <w:sz w:val="28"/>
          <w:szCs w:val="28"/>
          <w:lang w:val="ru-RU" w:eastAsia="uk-UA"/>
        </w:rPr>
        <w:tab/>
      </w:r>
      <w:r w:rsidRPr="00A46185">
        <w:rPr>
          <w:rFonts w:ascii="Times New Roman" w:eastAsia="Times New Roman" w:hAnsi="Times New Roman" w:cs="Times New Roman"/>
          <w:i/>
          <w:iCs/>
          <w:sz w:val="28"/>
          <w:szCs w:val="28"/>
          <w:lang w:val="ru-RU" w:eastAsia="uk-UA"/>
        </w:rPr>
        <w:tab/>
      </w:r>
      <w:r w:rsidRPr="00A46185">
        <w:rPr>
          <w:rFonts w:ascii="Times New Roman" w:eastAsia="Times New Roman" w:hAnsi="Times New Roman" w:cs="Times New Roman"/>
          <w:i/>
          <w:iCs/>
          <w:sz w:val="28"/>
          <w:szCs w:val="28"/>
          <w:lang w:val="ru-RU" w:eastAsia="uk-UA"/>
        </w:rPr>
        <w:tab/>
      </w:r>
      <w:r w:rsidRPr="00A46185">
        <w:rPr>
          <w:rFonts w:ascii="Times New Roman" w:eastAsia="Times New Roman" w:hAnsi="Times New Roman" w:cs="Times New Roman"/>
          <w:i/>
          <w:iCs/>
          <w:sz w:val="28"/>
          <w:szCs w:val="28"/>
          <w:lang w:val="ru-RU" w:eastAsia="uk-UA"/>
        </w:rPr>
        <w:tab/>
      </w:r>
      <w:r w:rsidRPr="00A46185">
        <w:rPr>
          <w:rFonts w:ascii="Times New Roman" w:eastAsia="Times New Roman" w:hAnsi="Times New Roman" w:cs="Times New Roman"/>
          <w:i/>
          <w:iCs/>
          <w:sz w:val="28"/>
          <w:szCs w:val="28"/>
          <w:lang w:val="ru-RU" w:eastAsia="uk-UA"/>
        </w:rPr>
        <w:tab/>
      </w:r>
      <w:r w:rsidRPr="00A46185">
        <w:rPr>
          <w:rFonts w:ascii="Times New Roman" w:eastAsia="Times New Roman" w:hAnsi="Times New Roman" w:cs="Times New Roman"/>
          <w:i/>
          <w:iCs/>
          <w:sz w:val="28"/>
          <w:szCs w:val="28"/>
          <w:lang w:val="uk-UA" w:eastAsia="uk-UA"/>
        </w:rPr>
        <w:t xml:space="preserve">                </w:t>
      </w:r>
      <w:r w:rsidRPr="00A46185">
        <w:rPr>
          <w:rFonts w:ascii="Times New Roman" w:eastAsia="Times New Roman" w:hAnsi="Times New Roman" w:cs="Times New Roman"/>
          <w:sz w:val="28"/>
          <w:szCs w:val="28"/>
          <w:lang w:val="ru-RU" w:eastAsia="uk-UA"/>
        </w:rPr>
        <w:t>м. Новодністровськ</w:t>
      </w:r>
      <w:r w:rsidRPr="00A46185">
        <w:rPr>
          <w:rFonts w:ascii="Times New Roman" w:eastAsia="Times New Roman" w:hAnsi="Times New Roman" w:cs="Times New Roman"/>
          <w:b/>
          <w:bCs/>
          <w:i/>
          <w:iCs/>
          <w:sz w:val="28"/>
          <w:szCs w:val="28"/>
          <w:lang w:val="ru-RU" w:eastAsia="uk-UA"/>
        </w:rPr>
        <w:t xml:space="preserve"> </w:t>
      </w:r>
    </w:p>
    <w:p w14:paraId="64315157"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lang w:val="ru-RU" w:eastAsia="ko-KR"/>
        </w:rPr>
      </w:pPr>
    </w:p>
    <w:p w14:paraId="530A7229" w14:textId="77777777" w:rsidR="00A46185" w:rsidRPr="00A46185" w:rsidRDefault="00A46185" w:rsidP="00A46185">
      <w:pPr>
        <w:widowControl w:val="0"/>
        <w:autoSpaceDE w:val="0"/>
        <w:autoSpaceDN w:val="0"/>
        <w:adjustRightInd w:val="0"/>
        <w:spacing w:after="0" w:line="240" w:lineRule="auto"/>
        <w:ind w:right="3543"/>
        <w:jc w:val="both"/>
        <w:rPr>
          <w:rFonts w:ascii="Times New Roman" w:eastAsia="Times New Roman" w:hAnsi="Times New Roman" w:cs="Times New Roman"/>
          <w:b/>
          <w:bCs/>
          <w:sz w:val="28"/>
          <w:szCs w:val="28"/>
          <w:lang w:val="uk-UA" w:eastAsia="uk-UA"/>
        </w:rPr>
      </w:pPr>
      <w:r w:rsidRPr="00A46185">
        <w:rPr>
          <w:rFonts w:ascii="Times New Roman" w:eastAsia="Times New Roman" w:hAnsi="Times New Roman" w:cs="Times New Roman"/>
          <w:b/>
          <w:bCs/>
          <w:sz w:val="28"/>
          <w:szCs w:val="28"/>
          <w:lang w:val="ru-RU" w:eastAsia="uk-UA"/>
        </w:rPr>
        <w:t>Про затвердження Положення «</w:t>
      </w:r>
      <w:r w:rsidRPr="00A46185">
        <w:rPr>
          <w:rFonts w:ascii="Times New Roman" w:eastAsia="Times New Roman" w:hAnsi="Times New Roman" w:cs="Times New Roman"/>
          <w:b/>
          <w:bCs/>
          <w:sz w:val="28"/>
          <w:szCs w:val="28"/>
          <w:lang w:val="uk-UA" w:eastAsia="uk-UA"/>
        </w:rPr>
        <w:t>Про порядок призначення керівників закладів культури, що перебувають у власності територіальної громади міста» (в новій редакції)</w:t>
      </w:r>
    </w:p>
    <w:p w14:paraId="52CA7CE3"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ko-KR"/>
        </w:rPr>
      </w:pPr>
    </w:p>
    <w:p w14:paraId="3D26032E" w14:textId="77777777" w:rsidR="00A46185" w:rsidRPr="00A46185" w:rsidRDefault="00A46185" w:rsidP="00A461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ko-KR"/>
        </w:rPr>
      </w:pPr>
      <w:r w:rsidRPr="00A46185">
        <w:rPr>
          <w:rFonts w:ascii="Times New Roman" w:eastAsia="Times New Roman" w:hAnsi="Times New Roman" w:cs="Times New Roman"/>
          <w:sz w:val="28"/>
          <w:szCs w:val="28"/>
          <w:lang w:val="uk-UA" w:eastAsia="ko-KR"/>
        </w:rPr>
        <w:t>Відповідно до ст.42 Закону України «Про місцеве самоврядування в Україні», Закону України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від 28.01.2016р. № 955-</w:t>
      </w:r>
      <w:r w:rsidRPr="00A46185">
        <w:rPr>
          <w:rFonts w:ascii="Times New Roman" w:eastAsia="Times New Roman" w:hAnsi="Times New Roman" w:cs="Times New Roman"/>
          <w:sz w:val="28"/>
          <w:szCs w:val="28"/>
          <w:lang w:val="en-US" w:eastAsia="ko-KR"/>
        </w:rPr>
        <w:t>VIII</w:t>
      </w:r>
      <w:r w:rsidRPr="00A46185">
        <w:rPr>
          <w:rFonts w:ascii="Times New Roman" w:eastAsia="Times New Roman" w:hAnsi="Times New Roman" w:cs="Times New Roman"/>
          <w:sz w:val="28"/>
          <w:szCs w:val="28"/>
          <w:lang w:val="uk-UA" w:eastAsia="ko-KR"/>
        </w:rPr>
        <w:t>, Закону України «Про культуру», до Типової форми контракту з керівником державного та комунального закладу культури, враховуючи рекомендації начальника відділу культури Новодністровської міської ради та внесені зміни в Положення закладів культури міста щодо визначення органу управління закладами, Новодністровська міська рада</w:t>
      </w:r>
    </w:p>
    <w:p w14:paraId="7654D912"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0"/>
          <w:szCs w:val="20"/>
          <w:lang w:val="uk-UA" w:eastAsia="ko-KR"/>
        </w:rPr>
      </w:pPr>
    </w:p>
    <w:p w14:paraId="30186DD1" w14:textId="77777777" w:rsidR="00A46185" w:rsidRPr="00A46185" w:rsidRDefault="00A46185" w:rsidP="00A4618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ko-KR"/>
        </w:rPr>
      </w:pPr>
      <w:r w:rsidRPr="00A46185">
        <w:rPr>
          <w:rFonts w:ascii="Times New Roman" w:eastAsia="Times New Roman" w:hAnsi="Times New Roman" w:cs="Times New Roman"/>
          <w:b/>
          <w:sz w:val="28"/>
          <w:szCs w:val="28"/>
          <w:lang w:val="ru-RU" w:eastAsia="ko-KR"/>
        </w:rPr>
        <w:t>В</w:t>
      </w:r>
      <w:r w:rsidRPr="00A46185">
        <w:rPr>
          <w:rFonts w:ascii="Times New Roman" w:eastAsia="Times New Roman" w:hAnsi="Times New Roman" w:cs="Times New Roman"/>
          <w:b/>
          <w:sz w:val="28"/>
          <w:szCs w:val="28"/>
          <w:lang w:val="uk-UA" w:eastAsia="ko-KR"/>
        </w:rPr>
        <w:t xml:space="preserve"> </w:t>
      </w:r>
      <w:r w:rsidRPr="00A46185">
        <w:rPr>
          <w:rFonts w:ascii="Times New Roman" w:eastAsia="Times New Roman" w:hAnsi="Times New Roman" w:cs="Times New Roman"/>
          <w:b/>
          <w:sz w:val="28"/>
          <w:szCs w:val="28"/>
          <w:lang w:val="ru-RU" w:eastAsia="ko-KR"/>
        </w:rPr>
        <w:t>И</w:t>
      </w:r>
      <w:r w:rsidRPr="00A46185">
        <w:rPr>
          <w:rFonts w:ascii="Times New Roman" w:eastAsia="Times New Roman" w:hAnsi="Times New Roman" w:cs="Times New Roman"/>
          <w:b/>
          <w:sz w:val="28"/>
          <w:szCs w:val="28"/>
          <w:lang w:val="uk-UA" w:eastAsia="ko-KR"/>
        </w:rPr>
        <w:t xml:space="preserve"> </w:t>
      </w:r>
      <w:r w:rsidRPr="00A46185">
        <w:rPr>
          <w:rFonts w:ascii="Times New Roman" w:eastAsia="Times New Roman" w:hAnsi="Times New Roman" w:cs="Times New Roman"/>
          <w:b/>
          <w:sz w:val="28"/>
          <w:szCs w:val="28"/>
          <w:lang w:val="ru-RU" w:eastAsia="ko-KR"/>
        </w:rPr>
        <w:t>Р</w:t>
      </w:r>
      <w:r w:rsidRPr="00A46185">
        <w:rPr>
          <w:rFonts w:ascii="Times New Roman" w:eastAsia="Times New Roman" w:hAnsi="Times New Roman" w:cs="Times New Roman"/>
          <w:b/>
          <w:sz w:val="28"/>
          <w:szCs w:val="28"/>
          <w:lang w:val="uk-UA" w:eastAsia="ko-KR"/>
        </w:rPr>
        <w:t xml:space="preserve"> </w:t>
      </w:r>
      <w:r w:rsidRPr="00A46185">
        <w:rPr>
          <w:rFonts w:ascii="Times New Roman" w:eastAsia="Times New Roman" w:hAnsi="Times New Roman" w:cs="Times New Roman"/>
          <w:b/>
          <w:sz w:val="28"/>
          <w:szCs w:val="28"/>
          <w:lang w:val="ru-RU" w:eastAsia="ko-KR"/>
        </w:rPr>
        <w:t>І</w:t>
      </w:r>
      <w:r w:rsidRPr="00A46185">
        <w:rPr>
          <w:rFonts w:ascii="Times New Roman" w:eastAsia="Times New Roman" w:hAnsi="Times New Roman" w:cs="Times New Roman"/>
          <w:b/>
          <w:sz w:val="28"/>
          <w:szCs w:val="28"/>
          <w:lang w:val="uk-UA" w:eastAsia="ko-KR"/>
        </w:rPr>
        <w:t xml:space="preserve"> </w:t>
      </w:r>
      <w:r w:rsidRPr="00A46185">
        <w:rPr>
          <w:rFonts w:ascii="Times New Roman" w:eastAsia="Times New Roman" w:hAnsi="Times New Roman" w:cs="Times New Roman"/>
          <w:b/>
          <w:sz w:val="28"/>
          <w:szCs w:val="28"/>
          <w:lang w:val="ru-RU" w:eastAsia="ko-KR"/>
        </w:rPr>
        <w:t>Ш</w:t>
      </w:r>
      <w:r w:rsidRPr="00A46185">
        <w:rPr>
          <w:rFonts w:ascii="Times New Roman" w:eastAsia="Times New Roman" w:hAnsi="Times New Roman" w:cs="Times New Roman"/>
          <w:b/>
          <w:sz w:val="28"/>
          <w:szCs w:val="28"/>
          <w:lang w:val="uk-UA" w:eastAsia="ko-KR"/>
        </w:rPr>
        <w:t xml:space="preserve"> </w:t>
      </w:r>
      <w:r w:rsidRPr="00A46185">
        <w:rPr>
          <w:rFonts w:ascii="Times New Roman" w:eastAsia="Times New Roman" w:hAnsi="Times New Roman" w:cs="Times New Roman"/>
          <w:b/>
          <w:sz w:val="28"/>
          <w:szCs w:val="28"/>
          <w:lang w:val="ru-RU" w:eastAsia="ko-KR"/>
        </w:rPr>
        <w:t>И</w:t>
      </w:r>
      <w:r w:rsidRPr="00A46185">
        <w:rPr>
          <w:rFonts w:ascii="Times New Roman" w:eastAsia="Times New Roman" w:hAnsi="Times New Roman" w:cs="Times New Roman"/>
          <w:b/>
          <w:sz w:val="28"/>
          <w:szCs w:val="28"/>
          <w:lang w:val="uk-UA" w:eastAsia="ko-KR"/>
        </w:rPr>
        <w:t xml:space="preserve"> </w:t>
      </w:r>
      <w:r w:rsidRPr="00A46185">
        <w:rPr>
          <w:rFonts w:ascii="Times New Roman" w:eastAsia="Times New Roman" w:hAnsi="Times New Roman" w:cs="Times New Roman"/>
          <w:b/>
          <w:sz w:val="28"/>
          <w:szCs w:val="28"/>
          <w:lang w:val="ru-RU" w:eastAsia="ko-KR"/>
        </w:rPr>
        <w:t>Л</w:t>
      </w:r>
      <w:r w:rsidRPr="00A46185">
        <w:rPr>
          <w:rFonts w:ascii="Times New Roman" w:eastAsia="Times New Roman" w:hAnsi="Times New Roman" w:cs="Times New Roman"/>
          <w:b/>
          <w:sz w:val="28"/>
          <w:szCs w:val="28"/>
          <w:lang w:val="uk-UA" w:eastAsia="ko-KR"/>
        </w:rPr>
        <w:t xml:space="preserve"> </w:t>
      </w:r>
      <w:r w:rsidRPr="00A46185">
        <w:rPr>
          <w:rFonts w:ascii="Times New Roman" w:eastAsia="Times New Roman" w:hAnsi="Times New Roman" w:cs="Times New Roman"/>
          <w:b/>
          <w:sz w:val="28"/>
          <w:szCs w:val="28"/>
          <w:lang w:val="ru-RU" w:eastAsia="ko-KR"/>
        </w:rPr>
        <w:t>А:</w:t>
      </w:r>
    </w:p>
    <w:p w14:paraId="3439C285" w14:textId="77777777" w:rsidR="00A46185" w:rsidRPr="00A46185" w:rsidRDefault="00A46185" w:rsidP="00A4618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ko-KR"/>
        </w:rPr>
      </w:pPr>
    </w:p>
    <w:p w14:paraId="26E828C2" w14:textId="77777777" w:rsidR="00A46185" w:rsidRPr="00A46185" w:rsidRDefault="00A46185" w:rsidP="00A461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ko-KR"/>
        </w:rPr>
      </w:pPr>
      <w:r w:rsidRPr="00A46185">
        <w:rPr>
          <w:rFonts w:ascii="Times New Roman" w:eastAsia="Times New Roman" w:hAnsi="Times New Roman" w:cs="Times New Roman"/>
          <w:sz w:val="28"/>
          <w:szCs w:val="28"/>
          <w:lang w:val="uk-UA" w:eastAsia="ko-KR"/>
        </w:rPr>
        <w:t>1. Вважати таким, що втратило чинність рішення міської ради від 22 вересня 2016 р. № 267.</w:t>
      </w:r>
    </w:p>
    <w:p w14:paraId="3370560C" w14:textId="77777777" w:rsidR="00A46185" w:rsidRPr="00A46185" w:rsidRDefault="00A46185" w:rsidP="00A461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ko-KR"/>
        </w:rPr>
      </w:pPr>
      <w:r w:rsidRPr="00A46185">
        <w:rPr>
          <w:rFonts w:ascii="Times New Roman" w:eastAsia="Times New Roman" w:hAnsi="Times New Roman" w:cs="Times New Roman"/>
          <w:sz w:val="28"/>
          <w:szCs w:val="28"/>
          <w:lang w:val="ru-RU" w:eastAsia="ko-KR"/>
        </w:rPr>
        <w:t>2.</w:t>
      </w:r>
      <w:r w:rsidRPr="00A46185">
        <w:rPr>
          <w:rFonts w:ascii="Times New Roman" w:eastAsia="Times New Roman" w:hAnsi="Times New Roman" w:cs="Times New Roman"/>
          <w:sz w:val="28"/>
          <w:szCs w:val="28"/>
          <w:lang w:val="uk-UA" w:eastAsia="ko-KR"/>
        </w:rPr>
        <w:t xml:space="preserve"> </w:t>
      </w:r>
      <w:r w:rsidRPr="00A46185">
        <w:rPr>
          <w:rFonts w:ascii="Times New Roman" w:eastAsia="Times New Roman" w:hAnsi="Times New Roman" w:cs="Times New Roman"/>
          <w:sz w:val="28"/>
          <w:szCs w:val="28"/>
          <w:lang w:val="ru-RU" w:eastAsia="ko-KR"/>
        </w:rPr>
        <w:t>Затвердити</w:t>
      </w:r>
      <w:r w:rsidRPr="00A46185">
        <w:rPr>
          <w:rFonts w:ascii="Times New Roman" w:eastAsia="Times New Roman" w:hAnsi="Times New Roman" w:cs="Times New Roman"/>
          <w:sz w:val="28"/>
          <w:szCs w:val="28"/>
          <w:lang w:val="uk-UA" w:eastAsia="ko-KR"/>
        </w:rPr>
        <w:t xml:space="preserve"> </w:t>
      </w:r>
      <w:r w:rsidRPr="00A46185">
        <w:rPr>
          <w:rFonts w:ascii="Times New Roman" w:eastAsia="Times New Roman" w:hAnsi="Times New Roman" w:cs="Times New Roman"/>
          <w:sz w:val="28"/>
          <w:szCs w:val="28"/>
          <w:lang w:val="ru-RU" w:eastAsia="ko-KR"/>
        </w:rPr>
        <w:t>Положення</w:t>
      </w:r>
      <w:r w:rsidRPr="00A46185">
        <w:rPr>
          <w:rFonts w:ascii="Times New Roman" w:eastAsia="Times New Roman" w:hAnsi="Times New Roman" w:cs="Times New Roman"/>
          <w:sz w:val="28"/>
          <w:szCs w:val="28"/>
          <w:lang w:val="uk-UA" w:eastAsia="ko-KR"/>
        </w:rPr>
        <w:t xml:space="preserve"> «П</w:t>
      </w:r>
      <w:r w:rsidRPr="00A46185">
        <w:rPr>
          <w:rFonts w:ascii="Times New Roman" w:eastAsia="Times New Roman" w:hAnsi="Times New Roman" w:cs="Times New Roman"/>
          <w:sz w:val="28"/>
          <w:szCs w:val="28"/>
          <w:lang w:val="ru-RU" w:eastAsia="ko-KR"/>
        </w:rPr>
        <w:t>ро порядок призначення</w:t>
      </w:r>
      <w:r w:rsidRPr="00A46185">
        <w:rPr>
          <w:rFonts w:ascii="Times New Roman" w:eastAsia="Times New Roman" w:hAnsi="Times New Roman" w:cs="Times New Roman"/>
          <w:sz w:val="28"/>
          <w:szCs w:val="28"/>
          <w:lang w:val="uk-UA" w:eastAsia="ko-KR"/>
        </w:rPr>
        <w:t xml:space="preserve"> </w:t>
      </w:r>
      <w:r w:rsidRPr="00A46185">
        <w:rPr>
          <w:rFonts w:ascii="Times New Roman" w:eastAsia="Times New Roman" w:hAnsi="Times New Roman" w:cs="Times New Roman"/>
          <w:sz w:val="28"/>
          <w:szCs w:val="28"/>
          <w:lang w:val="ru-RU" w:eastAsia="ko-KR"/>
        </w:rPr>
        <w:t>керівників</w:t>
      </w:r>
      <w:r w:rsidRPr="00A46185">
        <w:rPr>
          <w:rFonts w:ascii="Times New Roman" w:eastAsia="Times New Roman" w:hAnsi="Times New Roman" w:cs="Times New Roman"/>
          <w:sz w:val="28"/>
          <w:szCs w:val="28"/>
          <w:lang w:val="uk-UA" w:eastAsia="ko-KR"/>
        </w:rPr>
        <w:t xml:space="preserve"> </w:t>
      </w:r>
      <w:r w:rsidRPr="00A46185">
        <w:rPr>
          <w:rFonts w:ascii="Times New Roman" w:eastAsia="Times New Roman" w:hAnsi="Times New Roman" w:cs="Times New Roman"/>
          <w:sz w:val="28"/>
          <w:szCs w:val="28"/>
          <w:lang w:val="ru-RU" w:eastAsia="ko-KR"/>
        </w:rPr>
        <w:t>закладів</w:t>
      </w:r>
      <w:r w:rsidRPr="00A46185">
        <w:rPr>
          <w:rFonts w:ascii="Times New Roman" w:eastAsia="Times New Roman" w:hAnsi="Times New Roman" w:cs="Times New Roman"/>
          <w:sz w:val="28"/>
          <w:szCs w:val="28"/>
          <w:lang w:val="uk-UA" w:eastAsia="ko-KR"/>
        </w:rPr>
        <w:t xml:space="preserve"> </w:t>
      </w:r>
      <w:r w:rsidRPr="00A46185">
        <w:rPr>
          <w:rFonts w:ascii="Times New Roman" w:eastAsia="Times New Roman" w:hAnsi="Times New Roman" w:cs="Times New Roman"/>
          <w:sz w:val="28"/>
          <w:szCs w:val="28"/>
          <w:lang w:val="ru-RU" w:eastAsia="ko-KR"/>
        </w:rPr>
        <w:t>культури, що</w:t>
      </w:r>
      <w:r w:rsidRPr="00A46185">
        <w:rPr>
          <w:rFonts w:ascii="Times New Roman" w:eastAsia="Times New Roman" w:hAnsi="Times New Roman" w:cs="Times New Roman"/>
          <w:sz w:val="28"/>
          <w:szCs w:val="28"/>
          <w:lang w:val="uk-UA" w:eastAsia="ko-KR"/>
        </w:rPr>
        <w:t xml:space="preserve"> </w:t>
      </w:r>
      <w:r w:rsidRPr="00A46185">
        <w:rPr>
          <w:rFonts w:ascii="Times New Roman" w:eastAsia="Times New Roman" w:hAnsi="Times New Roman" w:cs="Times New Roman"/>
          <w:sz w:val="28"/>
          <w:szCs w:val="28"/>
          <w:lang w:val="ru-RU" w:eastAsia="ko-KR"/>
        </w:rPr>
        <w:t>перебувають у власності</w:t>
      </w:r>
      <w:r w:rsidRPr="00A46185">
        <w:rPr>
          <w:rFonts w:ascii="Times New Roman" w:eastAsia="Times New Roman" w:hAnsi="Times New Roman" w:cs="Times New Roman"/>
          <w:sz w:val="28"/>
          <w:szCs w:val="28"/>
          <w:lang w:val="uk-UA" w:eastAsia="ko-KR"/>
        </w:rPr>
        <w:t xml:space="preserve"> </w:t>
      </w:r>
      <w:r w:rsidRPr="00A46185">
        <w:rPr>
          <w:rFonts w:ascii="Times New Roman" w:eastAsia="Times New Roman" w:hAnsi="Times New Roman" w:cs="Times New Roman"/>
          <w:sz w:val="28"/>
          <w:szCs w:val="28"/>
          <w:lang w:val="ru-RU" w:eastAsia="ko-KR"/>
        </w:rPr>
        <w:t>територіальн</w:t>
      </w:r>
      <w:r w:rsidRPr="00A46185">
        <w:rPr>
          <w:rFonts w:ascii="Times New Roman" w:eastAsia="Times New Roman" w:hAnsi="Times New Roman" w:cs="Times New Roman"/>
          <w:sz w:val="28"/>
          <w:szCs w:val="28"/>
          <w:lang w:val="uk-UA" w:eastAsia="ko-KR"/>
        </w:rPr>
        <w:t>ої</w:t>
      </w:r>
      <w:r w:rsidRPr="00A46185">
        <w:rPr>
          <w:rFonts w:ascii="Times New Roman" w:eastAsia="Times New Roman" w:hAnsi="Times New Roman" w:cs="Times New Roman"/>
          <w:sz w:val="28"/>
          <w:szCs w:val="28"/>
          <w:lang w:val="ru-RU" w:eastAsia="ko-KR"/>
        </w:rPr>
        <w:t xml:space="preserve"> громад</w:t>
      </w:r>
      <w:r w:rsidRPr="00A46185">
        <w:rPr>
          <w:rFonts w:ascii="Times New Roman" w:eastAsia="Times New Roman" w:hAnsi="Times New Roman" w:cs="Times New Roman"/>
          <w:sz w:val="28"/>
          <w:szCs w:val="28"/>
          <w:lang w:val="uk-UA" w:eastAsia="ko-KR"/>
        </w:rPr>
        <w:t>и міста»</w:t>
      </w:r>
      <w:r w:rsidRPr="00A46185">
        <w:rPr>
          <w:rFonts w:ascii="Times New Roman" w:eastAsia="Times New Roman" w:hAnsi="Times New Roman" w:cs="Times New Roman"/>
          <w:sz w:val="28"/>
          <w:szCs w:val="28"/>
          <w:lang w:val="ru-RU" w:eastAsia="ko-KR"/>
        </w:rPr>
        <w:t xml:space="preserve"> </w:t>
      </w:r>
      <w:r w:rsidRPr="00A46185">
        <w:rPr>
          <w:rFonts w:ascii="Times New Roman" w:eastAsia="Times New Roman" w:hAnsi="Times New Roman" w:cs="Times New Roman"/>
          <w:sz w:val="28"/>
          <w:szCs w:val="28"/>
          <w:lang w:val="uk-UA" w:eastAsia="ko-KR"/>
        </w:rPr>
        <w:t xml:space="preserve">в новій редакції </w:t>
      </w:r>
      <w:r w:rsidRPr="00A46185">
        <w:rPr>
          <w:rFonts w:ascii="Times New Roman" w:eastAsia="Times New Roman" w:hAnsi="Times New Roman" w:cs="Times New Roman"/>
          <w:sz w:val="28"/>
          <w:szCs w:val="28"/>
          <w:lang w:val="ru-RU" w:eastAsia="ko-KR"/>
        </w:rPr>
        <w:t>(додається).</w:t>
      </w:r>
    </w:p>
    <w:p w14:paraId="77A1CD58" w14:textId="77777777" w:rsidR="00A46185" w:rsidRPr="00A46185" w:rsidRDefault="00A46185" w:rsidP="00A461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ko-KR"/>
        </w:rPr>
      </w:pPr>
      <w:r w:rsidRPr="00A46185">
        <w:rPr>
          <w:rFonts w:ascii="Times New Roman" w:eastAsia="Times New Roman" w:hAnsi="Times New Roman" w:cs="Times New Roman"/>
          <w:sz w:val="28"/>
          <w:szCs w:val="28"/>
          <w:lang w:val="uk-UA" w:eastAsia="ko-KR"/>
        </w:rPr>
        <w:t>3. Визначити відділ культури Новодністровської міської ради уповноваженим органом (органом управління), відповідно до Типової форми контракту з керівником державного та комунального закладу культури.</w:t>
      </w:r>
    </w:p>
    <w:p w14:paraId="154F91A6" w14:textId="77777777" w:rsidR="00A46185" w:rsidRPr="00A46185" w:rsidRDefault="00A46185" w:rsidP="00A461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ko-KR"/>
        </w:rPr>
      </w:pPr>
      <w:r w:rsidRPr="00A46185">
        <w:rPr>
          <w:rFonts w:ascii="Times New Roman" w:eastAsia="Times New Roman" w:hAnsi="Times New Roman" w:cs="Times New Roman"/>
          <w:sz w:val="28"/>
          <w:szCs w:val="28"/>
          <w:lang w:val="uk-UA" w:eastAsia="ko-KR"/>
        </w:rPr>
        <w:t>4. Відділу культури (А.Присакар) переукласти контракти з призначеними керівниками закладів культури, відповідно до даного Положення.</w:t>
      </w:r>
    </w:p>
    <w:p w14:paraId="28933757" w14:textId="77777777" w:rsidR="00A46185" w:rsidRPr="00A46185" w:rsidRDefault="00A46185" w:rsidP="00A461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ko-KR"/>
        </w:rPr>
      </w:pPr>
      <w:r w:rsidRPr="00A46185">
        <w:rPr>
          <w:rFonts w:ascii="Times New Roman" w:eastAsia="Times New Roman" w:hAnsi="Times New Roman" w:cs="Times New Roman"/>
          <w:sz w:val="28"/>
          <w:szCs w:val="28"/>
          <w:lang w:val="uk-UA" w:eastAsia="ko-KR"/>
        </w:rPr>
        <w:t>5. Контроль за виконанням цього рішення залишаю за собою.</w:t>
      </w:r>
    </w:p>
    <w:p w14:paraId="32BEDAA0"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p>
    <w:p w14:paraId="5ED5F3AE"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lang w:val="uk-UA" w:eastAsia="ko-KR"/>
        </w:rPr>
      </w:pPr>
    </w:p>
    <w:p w14:paraId="50F245F5"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ko-KR"/>
        </w:rPr>
      </w:pPr>
      <w:r w:rsidRPr="00A46185">
        <w:rPr>
          <w:rFonts w:ascii="Times New Roman" w:eastAsia="Times New Roman" w:hAnsi="Times New Roman" w:cs="Times New Roman"/>
          <w:b/>
          <w:sz w:val="28"/>
          <w:szCs w:val="28"/>
          <w:lang w:val="uk-UA" w:eastAsia="ko-KR"/>
        </w:rPr>
        <w:t xml:space="preserve">Секретар міської ради </w:t>
      </w:r>
      <w:r w:rsidRPr="00A46185">
        <w:rPr>
          <w:rFonts w:ascii="Times New Roman" w:eastAsia="Times New Roman" w:hAnsi="Times New Roman" w:cs="Times New Roman"/>
          <w:b/>
          <w:sz w:val="28"/>
          <w:szCs w:val="28"/>
          <w:lang w:val="uk-UA" w:eastAsia="ko-KR"/>
        </w:rPr>
        <w:tab/>
      </w:r>
      <w:r w:rsidRPr="00A46185">
        <w:rPr>
          <w:rFonts w:ascii="Times New Roman" w:eastAsia="Times New Roman" w:hAnsi="Times New Roman" w:cs="Times New Roman"/>
          <w:b/>
          <w:sz w:val="28"/>
          <w:szCs w:val="28"/>
          <w:lang w:val="uk-UA" w:eastAsia="ko-KR"/>
        </w:rPr>
        <w:tab/>
      </w:r>
      <w:r w:rsidRPr="00A46185">
        <w:rPr>
          <w:rFonts w:ascii="Times New Roman" w:eastAsia="Times New Roman" w:hAnsi="Times New Roman" w:cs="Times New Roman"/>
          <w:b/>
          <w:sz w:val="28"/>
          <w:szCs w:val="28"/>
          <w:lang w:val="uk-UA" w:eastAsia="ko-KR"/>
        </w:rPr>
        <w:tab/>
      </w:r>
      <w:r w:rsidRPr="00A46185">
        <w:rPr>
          <w:rFonts w:ascii="Times New Roman" w:eastAsia="Times New Roman" w:hAnsi="Times New Roman" w:cs="Times New Roman"/>
          <w:b/>
          <w:sz w:val="28"/>
          <w:szCs w:val="28"/>
          <w:lang w:val="uk-UA" w:eastAsia="ko-KR"/>
        </w:rPr>
        <w:tab/>
      </w:r>
      <w:r w:rsidRPr="00A46185">
        <w:rPr>
          <w:rFonts w:ascii="Times New Roman" w:eastAsia="Times New Roman" w:hAnsi="Times New Roman" w:cs="Times New Roman"/>
          <w:b/>
          <w:sz w:val="28"/>
          <w:szCs w:val="28"/>
          <w:lang w:val="uk-UA" w:eastAsia="ko-KR"/>
        </w:rPr>
        <w:tab/>
        <w:t>Наталя ЦИМБАЛЮК</w:t>
      </w:r>
    </w:p>
    <w:p w14:paraId="7972A97C" w14:textId="77777777" w:rsidR="00A46185" w:rsidRPr="00A46185" w:rsidRDefault="00A46185" w:rsidP="00A46185">
      <w:pPr>
        <w:rPr>
          <w:rFonts w:ascii="Times New Roman" w:eastAsia="Times New Roman" w:hAnsi="Times New Roman" w:cs="Times New Roman"/>
          <w:b/>
          <w:sz w:val="28"/>
          <w:szCs w:val="28"/>
          <w:lang w:val="uk-UA" w:eastAsia="ko-KR"/>
        </w:rPr>
      </w:pPr>
      <w:r w:rsidRPr="00A46185">
        <w:rPr>
          <w:rFonts w:ascii="Times New Roman" w:eastAsia="Times New Roman" w:hAnsi="Times New Roman" w:cs="Times New Roman"/>
          <w:b/>
          <w:sz w:val="28"/>
          <w:szCs w:val="28"/>
          <w:lang w:val="uk-UA" w:eastAsia="ko-KR"/>
        </w:rPr>
        <w:lastRenderedPageBreak/>
        <w:br w:type="page"/>
      </w:r>
    </w:p>
    <w:p w14:paraId="3EDCDFF3" w14:textId="77777777" w:rsidR="00A46185" w:rsidRPr="00A46185" w:rsidRDefault="00A46185" w:rsidP="00A46185">
      <w:pPr>
        <w:widowControl w:val="0"/>
        <w:autoSpaceDE w:val="0"/>
        <w:autoSpaceDN w:val="0"/>
        <w:adjustRightInd w:val="0"/>
        <w:spacing w:after="0" w:line="240" w:lineRule="auto"/>
        <w:ind w:left="6663"/>
        <w:rPr>
          <w:rFonts w:ascii="Times New Roman" w:eastAsia="Times New Roman" w:hAnsi="Times New Roman" w:cs="Times New Roman"/>
          <w:b/>
          <w:bCs/>
          <w:sz w:val="24"/>
          <w:szCs w:val="24"/>
          <w:lang w:val="uk-UA" w:eastAsia="ko-KR"/>
        </w:rPr>
      </w:pPr>
      <w:r w:rsidRPr="00A46185">
        <w:rPr>
          <w:rFonts w:ascii="Times New Roman" w:eastAsia="Times New Roman" w:hAnsi="Times New Roman" w:cs="Times New Roman"/>
          <w:b/>
          <w:bCs/>
          <w:sz w:val="24"/>
          <w:szCs w:val="24"/>
          <w:lang w:val="ru-RU" w:eastAsia="ko-KR"/>
        </w:rPr>
        <w:lastRenderedPageBreak/>
        <w:t>Додаток</w:t>
      </w:r>
    </w:p>
    <w:p w14:paraId="3A884851" w14:textId="77777777" w:rsidR="00A46185" w:rsidRPr="00A46185" w:rsidRDefault="00A46185" w:rsidP="00A46185">
      <w:pPr>
        <w:widowControl w:val="0"/>
        <w:autoSpaceDE w:val="0"/>
        <w:autoSpaceDN w:val="0"/>
        <w:adjustRightInd w:val="0"/>
        <w:spacing w:after="0" w:line="240" w:lineRule="auto"/>
        <w:ind w:left="6663"/>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до рішення</w:t>
      </w:r>
      <w:r w:rsidRPr="00A46185">
        <w:rPr>
          <w:rFonts w:ascii="Times New Roman" w:eastAsia="Times New Roman" w:hAnsi="Times New Roman" w:cs="Times New Roman"/>
          <w:sz w:val="24"/>
          <w:szCs w:val="24"/>
          <w:lang w:val="uk-UA" w:eastAsia="ko-KR"/>
        </w:rPr>
        <w:t xml:space="preserve"> міської</w:t>
      </w:r>
      <w:r w:rsidRPr="00A46185">
        <w:rPr>
          <w:rFonts w:ascii="Times New Roman" w:eastAsia="Times New Roman" w:hAnsi="Times New Roman" w:cs="Times New Roman"/>
          <w:sz w:val="24"/>
          <w:szCs w:val="24"/>
          <w:lang w:val="ru-RU" w:eastAsia="ko-KR"/>
        </w:rPr>
        <w:t xml:space="preserve"> ради</w:t>
      </w:r>
    </w:p>
    <w:p w14:paraId="194B1981" w14:textId="77777777" w:rsidR="00A46185" w:rsidRPr="00A46185" w:rsidRDefault="00A46185" w:rsidP="00A46185">
      <w:pPr>
        <w:widowControl w:val="0"/>
        <w:autoSpaceDE w:val="0"/>
        <w:autoSpaceDN w:val="0"/>
        <w:adjustRightInd w:val="0"/>
        <w:spacing w:after="0" w:line="240" w:lineRule="auto"/>
        <w:ind w:left="6663"/>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від</w:t>
      </w:r>
      <w:r w:rsidRPr="00A46185">
        <w:rPr>
          <w:rFonts w:ascii="Times New Roman" w:eastAsia="Times New Roman" w:hAnsi="Times New Roman" w:cs="Times New Roman"/>
          <w:sz w:val="24"/>
          <w:szCs w:val="24"/>
          <w:lang w:val="uk-UA" w:eastAsia="ko-KR"/>
        </w:rPr>
        <w:t xml:space="preserve"> 23.04.</w:t>
      </w:r>
      <w:r w:rsidRPr="00A46185">
        <w:rPr>
          <w:rFonts w:ascii="Times New Roman" w:eastAsia="Times New Roman" w:hAnsi="Times New Roman" w:cs="Times New Roman"/>
          <w:sz w:val="24"/>
          <w:szCs w:val="24"/>
          <w:lang w:val="ru-RU" w:eastAsia="ko-KR"/>
        </w:rPr>
        <w:t>2020 року №</w:t>
      </w:r>
      <w:r w:rsidRPr="00A46185">
        <w:rPr>
          <w:rFonts w:ascii="Times New Roman" w:eastAsia="Times New Roman" w:hAnsi="Times New Roman" w:cs="Times New Roman"/>
          <w:sz w:val="24"/>
          <w:szCs w:val="24"/>
          <w:lang w:val="uk-UA" w:eastAsia="ko-KR"/>
        </w:rPr>
        <w:t>68</w:t>
      </w:r>
    </w:p>
    <w:p w14:paraId="711E27AD"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p>
    <w:p w14:paraId="2CE5126F" w14:textId="77777777" w:rsidR="00A46185" w:rsidRPr="00A46185" w:rsidRDefault="00A46185" w:rsidP="00A4618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ko-KR"/>
        </w:rPr>
      </w:pPr>
      <w:r w:rsidRPr="00A46185">
        <w:rPr>
          <w:rFonts w:ascii="Times New Roman" w:eastAsia="Times New Roman" w:hAnsi="Times New Roman" w:cs="Times New Roman"/>
          <w:b/>
          <w:sz w:val="24"/>
          <w:szCs w:val="24"/>
          <w:lang w:val="ru-RU" w:eastAsia="ko-KR"/>
        </w:rPr>
        <w:t>ПОЛОЖЕННЯ</w:t>
      </w:r>
    </w:p>
    <w:p w14:paraId="6B00E617" w14:textId="77777777" w:rsidR="00A46185" w:rsidRPr="00A46185" w:rsidRDefault="00A46185" w:rsidP="00A4618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ko-KR"/>
        </w:rPr>
      </w:pPr>
      <w:r w:rsidRPr="00A46185">
        <w:rPr>
          <w:rFonts w:ascii="Times New Roman" w:eastAsia="Times New Roman" w:hAnsi="Times New Roman" w:cs="Times New Roman"/>
          <w:b/>
          <w:sz w:val="24"/>
          <w:szCs w:val="24"/>
          <w:lang w:val="ru-RU" w:eastAsia="ko-KR"/>
        </w:rPr>
        <w:t>про порядок призначення</w:t>
      </w:r>
      <w:r w:rsidRPr="00A46185">
        <w:rPr>
          <w:rFonts w:ascii="Times New Roman" w:eastAsia="Times New Roman" w:hAnsi="Times New Roman" w:cs="Times New Roman"/>
          <w:b/>
          <w:sz w:val="24"/>
          <w:szCs w:val="24"/>
          <w:lang w:val="uk-UA" w:eastAsia="ko-KR"/>
        </w:rPr>
        <w:t xml:space="preserve"> </w:t>
      </w:r>
      <w:r w:rsidRPr="00A46185">
        <w:rPr>
          <w:rFonts w:ascii="Times New Roman" w:eastAsia="Times New Roman" w:hAnsi="Times New Roman" w:cs="Times New Roman"/>
          <w:b/>
          <w:sz w:val="24"/>
          <w:szCs w:val="24"/>
          <w:lang w:val="ru-RU" w:eastAsia="ko-KR"/>
        </w:rPr>
        <w:t>керівників</w:t>
      </w:r>
      <w:r w:rsidRPr="00A46185">
        <w:rPr>
          <w:rFonts w:ascii="Times New Roman" w:eastAsia="Times New Roman" w:hAnsi="Times New Roman" w:cs="Times New Roman"/>
          <w:b/>
          <w:sz w:val="24"/>
          <w:szCs w:val="24"/>
          <w:lang w:val="uk-UA" w:eastAsia="ko-KR"/>
        </w:rPr>
        <w:t xml:space="preserve"> </w:t>
      </w:r>
      <w:r w:rsidRPr="00A46185">
        <w:rPr>
          <w:rFonts w:ascii="Times New Roman" w:eastAsia="Times New Roman" w:hAnsi="Times New Roman" w:cs="Times New Roman"/>
          <w:b/>
          <w:sz w:val="24"/>
          <w:szCs w:val="24"/>
          <w:lang w:val="ru-RU" w:eastAsia="ko-KR"/>
        </w:rPr>
        <w:t>закладів</w:t>
      </w:r>
      <w:r w:rsidRPr="00A46185">
        <w:rPr>
          <w:rFonts w:ascii="Times New Roman" w:eastAsia="Times New Roman" w:hAnsi="Times New Roman" w:cs="Times New Roman"/>
          <w:b/>
          <w:sz w:val="24"/>
          <w:szCs w:val="24"/>
          <w:lang w:val="uk-UA" w:eastAsia="ko-KR"/>
        </w:rPr>
        <w:t xml:space="preserve"> </w:t>
      </w:r>
      <w:r w:rsidRPr="00A46185">
        <w:rPr>
          <w:rFonts w:ascii="Times New Roman" w:eastAsia="Times New Roman" w:hAnsi="Times New Roman" w:cs="Times New Roman"/>
          <w:b/>
          <w:sz w:val="24"/>
          <w:szCs w:val="24"/>
          <w:lang w:val="ru-RU" w:eastAsia="ko-KR"/>
        </w:rPr>
        <w:t xml:space="preserve">культури, </w:t>
      </w:r>
    </w:p>
    <w:p w14:paraId="1C880249" w14:textId="77777777" w:rsidR="00A46185" w:rsidRPr="00A46185" w:rsidRDefault="00A46185" w:rsidP="00A4618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ko-KR"/>
        </w:rPr>
      </w:pPr>
      <w:r w:rsidRPr="00A46185">
        <w:rPr>
          <w:rFonts w:ascii="Times New Roman" w:eastAsia="Times New Roman" w:hAnsi="Times New Roman" w:cs="Times New Roman"/>
          <w:b/>
          <w:sz w:val="24"/>
          <w:szCs w:val="24"/>
          <w:lang w:val="ru-RU" w:eastAsia="ko-KR"/>
        </w:rPr>
        <w:t>що</w:t>
      </w:r>
      <w:r w:rsidRPr="00A46185">
        <w:rPr>
          <w:rFonts w:ascii="Times New Roman" w:eastAsia="Times New Roman" w:hAnsi="Times New Roman" w:cs="Times New Roman"/>
          <w:b/>
          <w:sz w:val="24"/>
          <w:szCs w:val="24"/>
          <w:lang w:val="uk-UA" w:eastAsia="ko-KR"/>
        </w:rPr>
        <w:t xml:space="preserve"> </w:t>
      </w:r>
      <w:r w:rsidRPr="00A46185">
        <w:rPr>
          <w:rFonts w:ascii="Times New Roman" w:eastAsia="Times New Roman" w:hAnsi="Times New Roman" w:cs="Times New Roman"/>
          <w:b/>
          <w:sz w:val="24"/>
          <w:szCs w:val="24"/>
          <w:lang w:val="ru-RU" w:eastAsia="ko-KR"/>
        </w:rPr>
        <w:t>перебувають у власності</w:t>
      </w:r>
      <w:r w:rsidRPr="00A46185">
        <w:rPr>
          <w:rFonts w:ascii="Times New Roman" w:eastAsia="Times New Roman" w:hAnsi="Times New Roman" w:cs="Times New Roman"/>
          <w:b/>
          <w:sz w:val="24"/>
          <w:szCs w:val="24"/>
          <w:lang w:val="uk-UA" w:eastAsia="ko-KR"/>
        </w:rPr>
        <w:t xml:space="preserve"> </w:t>
      </w:r>
      <w:r w:rsidRPr="00A46185">
        <w:rPr>
          <w:rFonts w:ascii="Times New Roman" w:eastAsia="Times New Roman" w:hAnsi="Times New Roman" w:cs="Times New Roman"/>
          <w:b/>
          <w:sz w:val="24"/>
          <w:szCs w:val="24"/>
          <w:lang w:val="ru-RU" w:eastAsia="ko-KR"/>
        </w:rPr>
        <w:t>територіальн</w:t>
      </w:r>
      <w:r w:rsidRPr="00A46185">
        <w:rPr>
          <w:rFonts w:ascii="Times New Roman" w:eastAsia="Times New Roman" w:hAnsi="Times New Roman" w:cs="Times New Roman"/>
          <w:b/>
          <w:sz w:val="24"/>
          <w:szCs w:val="24"/>
          <w:lang w:val="uk-UA" w:eastAsia="ko-KR"/>
        </w:rPr>
        <w:t>ої громади міста (в новій редакції)</w:t>
      </w:r>
    </w:p>
    <w:p w14:paraId="28CC5CCC" w14:textId="77777777" w:rsidR="00A46185" w:rsidRPr="00A46185" w:rsidRDefault="00A46185" w:rsidP="00A4618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ko-KR"/>
        </w:rPr>
      </w:pPr>
    </w:p>
    <w:p w14:paraId="4310D361"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1. Це Положення визначає механізм проведення конкурсу та призначення на посаду керівників закладів культури, у тому числі будинку народної творчості та дозвілля «Молодіжний», бібліотек та музею, що перебувають у власності територіальної громади міста Новодністровськ (далі – заклади культури).</w:t>
      </w:r>
    </w:p>
    <w:p w14:paraId="7789FED6"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2. Керівником закладу культури може бути особа, яка має вищу освіту, стаж роботи у сфері культури не менше трьох років, володіє державною мовою, відповідає встановленим кваліфікаційним вимогам та здатна за своїми діловими та моральними якостями, освітнім і професійним рівнем виконувати відповідні посадові обов'язки.</w:t>
      </w:r>
    </w:p>
    <w:p w14:paraId="04024657"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3. </w:t>
      </w:r>
      <w:r w:rsidRPr="00A46185">
        <w:rPr>
          <w:rFonts w:ascii="Times New Roman" w:eastAsia="Times New Roman" w:hAnsi="Times New Roman" w:cs="Times New Roman"/>
          <w:sz w:val="24"/>
          <w:szCs w:val="24"/>
          <w:lang w:val="ru-RU" w:eastAsia="ko-KR"/>
        </w:rPr>
        <w:t>Призначення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керівників</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закладів</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культури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здійснюється</w:t>
      </w:r>
      <w:r w:rsidRPr="00A46185">
        <w:rPr>
          <w:rFonts w:ascii="Times New Roman" w:eastAsia="Times New Roman" w:hAnsi="Times New Roman" w:cs="Times New Roman"/>
          <w:sz w:val="24"/>
          <w:szCs w:val="24"/>
          <w:lang w:val="uk-UA" w:eastAsia="ko-KR"/>
        </w:rPr>
        <w:t xml:space="preserve"> уповноваженим органом - відділом культури Новодністровської міської</w:t>
      </w:r>
      <w:r w:rsidRPr="00A46185">
        <w:rPr>
          <w:rFonts w:ascii="Times New Roman" w:eastAsia="Times New Roman" w:hAnsi="Times New Roman" w:cs="Times New Roman"/>
          <w:sz w:val="24"/>
          <w:szCs w:val="24"/>
          <w:lang w:val="ru-RU" w:eastAsia="ko-KR"/>
        </w:rPr>
        <w:t xml:space="preserve"> ради </w:t>
      </w:r>
      <w:r w:rsidRPr="00A46185">
        <w:rPr>
          <w:rFonts w:ascii="Times New Roman" w:eastAsia="Times New Roman" w:hAnsi="Times New Roman" w:cs="Times New Roman"/>
          <w:sz w:val="24"/>
          <w:szCs w:val="24"/>
          <w:lang w:val="uk-UA" w:eastAsia="ko-KR"/>
        </w:rPr>
        <w:t xml:space="preserve">(як органом управління) </w:t>
      </w:r>
      <w:r w:rsidRPr="00A46185">
        <w:rPr>
          <w:rFonts w:ascii="Times New Roman" w:eastAsia="Times New Roman" w:hAnsi="Times New Roman" w:cs="Times New Roman"/>
          <w:sz w:val="24"/>
          <w:szCs w:val="24"/>
          <w:lang w:val="ru-RU" w:eastAsia="ko-KR"/>
        </w:rPr>
        <w:t>за результатами конкурсного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w:t>
      </w:r>
      <w:r w:rsidRPr="00A46185">
        <w:rPr>
          <w:rFonts w:ascii="Times New Roman" w:eastAsia="Times New Roman" w:hAnsi="Times New Roman" w:cs="Times New Roman"/>
          <w:sz w:val="24"/>
          <w:szCs w:val="24"/>
          <w:lang w:val="uk-UA" w:eastAsia="ko-KR"/>
        </w:rPr>
        <w:t>о</w:t>
      </w:r>
      <w:r w:rsidRPr="00A46185">
        <w:rPr>
          <w:rFonts w:ascii="Times New Roman" w:eastAsia="Times New Roman" w:hAnsi="Times New Roman" w:cs="Times New Roman"/>
          <w:sz w:val="24"/>
          <w:szCs w:val="24"/>
          <w:lang w:val="ru-RU" w:eastAsia="ko-KR"/>
        </w:rPr>
        <w:t xml:space="preserve">бору. </w:t>
      </w:r>
    </w:p>
    <w:p w14:paraId="66512EFA"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4. </w:t>
      </w:r>
      <w:r w:rsidRPr="00A46185">
        <w:rPr>
          <w:rFonts w:ascii="Times New Roman" w:eastAsia="Times New Roman" w:hAnsi="Times New Roman" w:cs="Times New Roman"/>
          <w:sz w:val="24"/>
          <w:szCs w:val="24"/>
          <w:lang w:val="ru-RU" w:eastAsia="ko-KR"/>
        </w:rPr>
        <w:t>Не може бути призначена</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на</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посаду</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керівника закладу культури особа, яка:</w:t>
      </w:r>
    </w:p>
    <w:p w14:paraId="53840F93"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за рішенням суду визнана недієздатною або її дієздатність обмежена;</w:t>
      </w:r>
    </w:p>
    <w:p w14:paraId="0C5663AE"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14:paraId="693AC58D"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є близькою особою або членом сім'ї керівників Органу, який відповідно до статутних документів здійснює управління закладом.</w:t>
      </w:r>
    </w:p>
    <w:p w14:paraId="0EB9AD09"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5. Підставою для прийняття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рішення про проведення конкурсного відбору є:</w:t>
      </w:r>
    </w:p>
    <w:p w14:paraId="042FDA96"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утворення нового закладу;</w:t>
      </w:r>
    </w:p>
    <w:p w14:paraId="3AE15554"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наявність</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вакантної посади керівника закладу;</w:t>
      </w:r>
    </w:p>
    <w:p w14:paraId="71935121"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t>-   прийняття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рішення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щодо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припинення (розірвання) трудового договору (контракту) з керівником закладу.</w:t>
      </w:r>
    </w:p>
    <w:p w14:paraId="3B9C421E"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6. Кандидата на посаду керівника закладу культури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визначає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конкурсна</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комісія за результатами конкурсного добору.</w:t>
      </w:r>
    </w:p>
    <w:p w14:paraId="74A15EB9"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7. Конкурсний</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добір</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складається з таких етапів:</w:t>
      </w:r>
    </w:p>
    <w:p w14:paraId="6DBBD9A3"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оголошення конкурсу на посаду керівника закладу;</w:t>
      </w:r>
    </w:p>
    <w:p w14:paraId="5A993AEC"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формування складу 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w:t>
      </w:r>
    </w:p>
    <w:p w14:paraId="4376618D"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подання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документів кандидатами на посаду керівника закладу культури;</w:t>
      </w:r>
    </w:p>
    <w:p w14:paraId="2F8934B1"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t>-   добір</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кандидатів на посаду керівника закладу культури;</w:t>
      </w:r>
    </w:p>
    <w:p w14:paraId="3DB7354E"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ухвалення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 xml:space="preserve">рішення </w:t>
      </w:r>
      <w:r w:rsidRPr="00A46185">
        <w:rPr>
          <w:rFonts w:ascii="Times New Roman" w:eastAsia="Times New Roman" w:hAnsi="Times New Roman" w:cs="Times New Roman"/>
          <w:sz w:val="24"/>
          <w:szCs w:val="24"/>
          <w:lang w:val="uk-UA" w:eastAsia="ko-KR"/>
        </w:rPr>
        <w:t xml:space="preserve">конкурсної комісії </w:t>
      </w:r>
      <w:r w:rsidRPr="00A46185">
        <w:rPr>
          <w:rFonts w:ascii="Times New Roman" w:eastAsia="Times New Roman" w:hAnsi="Times New Roman" w:cs="Times New Roman"/>
          <w:sz w:val="24"/>
          <w:szCs w:val="24"/>
          <w:lang w:val="ru-RU" w:eastAsia="ko-KR"/>
        </w:rPr>
        <w:t>про визначення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переможця конкурсу</w:t>
      </w:r>
      <w:r w:rsidRPr="00A46185">
        <w:rPr>
          <w:rFonts w:ascii="Times New Roman" w:eastAsia="Times New Roman" w:hAnsi="Times New Roman" w:cs="Times New Roman"/>
          <w:sz w:val="24"/>
          <w:szCs w:val="24"/>
          <w:lang w:val="uk-UA" w:eastAsia="ko-KR"/>
        </w:rPr>
        <w:t xml:space="preserve"> шляхом голосування та оприлюднення його на офіційному веб – сайті органу управління або веб – сайті міської ради.</w:t>
      </w:r>
      <w:r w:rsidRPr="00A46185">
        <w:rPr>
          <w:rFonts w:ascii="Times New Roman" w:eastAsia="Times New Roman" w:hAnsi="Times New Roman" w:cs="Times New Roman"/>
          <w:sz w:val="24"/>
          <w:szCs w:val="24"/>
          <w:lang w:val="ru-RU" w:eastAsia="ko-KR"/>
        </w:rPr>
        <w:t xml:space="preserve"> Спосіб </w:t>
      </w:r>
      <w:r w:rsidRPr="00A46185">
        <w:rPr>
          <w:rFonts w:ascii="Times New Roman" w:eastAsia="Times New Roman" w:hAnsi="Times New Roman" w:cs="Times New Roman"/>
          <w:sz w:val="24"/>
          <w:szCs w:val="24"/>
          <w:lang w:val="uk-UA" w:eastAsia="ko-KR"/>
        </w:rPr>
        <w:t>голосування визначається рішенням конкурсної комісії</w:t>
      </w:r>
      <w:r w:rsidRPr="00A46185">
        <w:rPr>
          <w:rFonts w:ascii="Times New Roman" w:eastAsia="Times New Roman" w:hAnsi="Times New Roman" w:cs="Times New Roman"/>
          <w:sz w:val="24"/>
          <w:szCs w:val="24"/>
          <w:lang w:val="ru-RU" w:eastAsia="ko-KR"/>
        </w:rPr>
        <w:t>;</w:t>
      </w:r>
    </w:p>
    <w:p w14:paraId="3884C45B"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t xml:space="preserve">- </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прийняття</w:t>
      </w:r>
      <w:r w:rsidRPr="00A46185">
        <w:rPr>
          <w:rFonts w:ascii="Times New Roman" w:eastAsia="Times New Roman" w:hAnsi="Times New Roman" w:cs="Times New Roman"/>
          <w:sz w:val="24"/>
          <w:szCs w:val="24"/>
          <w:lang w:val="uk-UA" w:eastAsia="ko-KR"/>
        </w:rPr>
        <w:t xml:space="preserve"> відділом культури Новодністровської міської </w:t>
      </w:r>
      <w:r w:rsidRPr="00A46185">
        <w:rPr>
          <w:rFonts w:ascii="Times New Roman" w:eastAsia="Times New Roman" w:hAnsi="Times New Roman" w:cs="Times New Roman"/>
          <w:sz w:val="24"/>
          <w:szCs w:val="24"/>
          <w:lang w:val="ru-RU" w:eastAsia="ko-KR"/>
        </w:rPr>
        <w:t>ради рішення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щодо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призначення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переможця конкурсу керівником закладу культури.</w:t>
      </w:r>
    </w:p>
    <w:p w14:paraId="586DBAC9"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8. Організацію та проведення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конкурсного добору, а також роботу 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забезпечує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 xml:space="preserve">відділ культури </w:t>
      </w:r>
      <w:r w:rsidRPr="00A46185">
        <w:rPr>
          <w:rFonts w:ascii="Times New Roman" w:eastAsia="Times New Roman" w:hAnsi="Times New Roman" w:cs="Times New Roman"/>
          <w:sz w:val="24"/>
          <w:szCs w:val="24"/>
          <w:lang w:val="uk-UA" w:eastAsia="ko-KR"/>
        </w:rPr>
        <w:t>Новодністровської міської</w:t>
      </w:r>
      <w:r w:rsidRPr="00A46185">
        <w:rPr>
          <w:rFonts w:ascii="Times New Roman" w:eastAsia="Times New Roman" w:hAnsi="Times New Roman" w:cs="Times New Roman"/>
          <w:sz w:val="24"/>
          <w:szCs w:val="24"/>
          <w:lang w:val="ru-RU" w:eastAsia="ko-KR"/>
        </w:rPr>
        <w:t xml:space="preserve"> ради</w:t>
      </w:r>
      <w:r w:rsidRPr="00A46185">
        <w:rPr>
          <w:rFonts w:ascii="Times New Roman" w:eastAsia="Times New Roman" w:hAnsi="Times New Roman" w:cs="Times New Roman"/>
          <w:sz w:val="24"/>
          <w:szCs w:val="24"/>
          <w:lang w:val="uk-UA" w:eastAsia="ko-KR"/>
        </w:rPr>
        <w:t xml:space="preserve"> (орган управління).</w:t>
      </w:r>
    </w:p>
    <w:p w14:paraId="04A3A829"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 на посаду керівника закладу культури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оголошується не пізніш як за два місяці до завершення строку повноважень</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керівника закладу культури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відповідно до контракту або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впродовж семи днів з дня дострокового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припинення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його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повноважень.</w:t>
      </w:r>
    </w:p>
    <w:p w14:paraId="1576D908"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9. Оголошення про конкурс розміщується в місцевих друкованих засобах масової інформаціїабо на офіційному веб-сайті Новодністровської міської ради, на інформаційних сайтах, сайтах професійного спрямування, сайтах установ культури та може поширюватися в будь-який інший спосіб, не пізніше ніж за 1 (один) місяць до початку проведення </w:t>
      </w:r>
      <w:r w:rsidRPr="00A46185">
        <w:rPr>
          <w:rFonts w:ascii="Times New Roman" w:eastAsia="Times New Roman" w:hAnsi="Times New Roman" w:cs="Times New Roman"/>
          <w:sz w:val="24"/>
          <w:szCs w:val="24"/>
          <w:lang w:val="uk-UA" w:eastAsia="ko-KR"/>
        </w:rPr>
        <w:lastRenderedPageBreak/>
        <w:t>конкурсного відбору.</w:t>
      </w:r>
    </w:p>
    <w:p w14:paraId="0B70BADC"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10. Оголошення про конкурс на посаду керівника закладу культури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має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містити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інформацію про дату початку приймання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документів, дату початку формування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 умови, строки проведення конкурсу та вимоги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 xml:space="preserve">кандидатів. </w:t>
      </w:r>
    </w:p>
    <w:p w14:paraId="7EBD512D"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В оголошенні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може</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міститися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додаткова</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інформація, що не суперечить</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законодавству.</w:t>
      </w:r>
    </w:p>
    <w:p w14:paraId="3FE02196"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t>Строк подання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документів для участі в конкурсному</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доборі не може</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становити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менше 20 та більше 30 календарних</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днів з дня оприлюднення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оголошення про проведення конкурсного відбору.</w:t>
      </w:r>
    </w:p>
    <w:p w14:paraId="1475433F"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11. </w:t>
      </w:r>
      <w:r w:rsidRPr="00A46185">
        <w:rPr>
          <w:rFonts w:ascii="Times New Roman" w:eastAsia="Times New Roman" w:hAnsi="Times New Roman" w:cs="Times New Roman"/>
          <w:sz w:val="24"/>
          <w:szCs w:val="24"/>
          <w:lang w:val="ru-RU" w:eastAsia="ko-KR"/>
        </w:rPr>
        <w:t>Для проведення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конкурсного добору створюється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конкурсна</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комісія, склад якої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та зміни (за потреби) затверджує своїм наказом відділ культури. Конкурсна</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 xml:space="preserve">складається з </w:t>
      </w:r>
      <w:r w:rsidRPr="00A46185">
        <w:rPr>
          <w:rFonts w:ascii="Times New Roman" w:eastAsia="Times New Roman" w:hAnsi="Times New Roman" w:cs="Times New Roman"/>
          <w:sz w:val="24"/>
          <w:szCs w:val="24"/>
          <w:lang w:val="uk-UA" w:eastAsia="ko-KR"/>
        </w:rPr>
        <w:t xml:space="preserve">семи  </w:t>
      </w:r>
      <w:r w:rsidRPr="00A46185">
        <w:rPr>
          <w:rFonts w:ascii="Times New Roman" w:eastAsia="Times New Roman" w:hAnsi="Times New Roman" w:cs="Times New Roman"/>
          <w:sz w:val="24"/>
          <w:szCs w:val="24"/>
          <w:lang w:val="ru-RU" w:eastAsia="ko-KR"/>
        </w:rPr>
        <w:t>членів.</w:t>
      </w:r>
    </w:p>
    <w:p w14:paraId="71A193DC"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12. Члени конкурсної комісії мають бути неупередженими та незалежними. Не допускається втручання в діяльність конкурсної комісії будь – яких органів влади, а також учасників конкурсу.</w:t>
      </w:r>
    </w:p>
    <w:p w14:paraId="5EB2662A"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Членами конкурсної комісії можуть бути:</w:t>
      </w:r>
    </w:p>
    <w:p w14:paraId="7D065436" w14:textId="77777777" w:rsidR="00A46185" w:rsidRPr="00A46185" w:rsidRDefault="00A46185" w:rsidP="00A46185">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Незалежні фахівці у сфері культури, публічного або бізнес – адміністрування;</w:t>
      </w:r>
    </w:p>
    <w:p w14:paraId="76D99E97" w14:textId="77777777" w:rsidR="00A46185" w:rsidRPr="00A46185" w:rsidRDefault="00A46185" w:rsidP="00A46185">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Члени професійних, творчих спілок, об’єднань, асоціацій, організацій у сфері культури, зареєстрованих відповідно до закону;</w:t>
      </w:r>
    </w:p>
    <w:p w14:paraId="15A5F42E" w14:textId="77777777" w:rsidR="00A46185" w:rsidRPr="00A46185" w:rsidRDefault="00A46185" w:rsidP="00A46185">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Члени міжнародних організацій, об’єднань, асоціацій у сферах культури.</w:t>
      </w:r>
    </w:p>
    <w:p w14:paraId="1A953CCA"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До участі в роботі конкурсної комісії з правом дорадчого голосу можуть бути залучені представники громадських об'єднань та експерти з відповідних галузей.</w:t>
      </w:r>
    </w:p>
    <w:p w14:paraId="6A49CE13"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13. Членом 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 не може бути особа, яка:</w:t>
      </w:r>
    </w:p>
    <w:p w14:paraId="2C738DB0"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xml:space="preserve">-   </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за рішенням суду визнана</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недієздатною</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або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її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дієздатність</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обмежена;</w:t>
      </w:r>
    </w:p>
    <w:p w14:paraId="680F6A28"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має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судимість за вчинення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злочину, якщо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така</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судимість не погашена або не знята в установленому законом порядку, або</w:t>
      </w:r>
      <w:r w:rsidRPr="00A46185">
        <w:rPr>
          <w:rFonts w:ascii="Times New Roman" w:eastAsia="Times New Roman" w:hAnsi="Times New Roman" w:cs="Times New Roman"/>
          <w:sz w:val="24"/>
          <w:szCs w:val="24"/>
          <w:lang w:val="uk-UA" w:eastAsia="ko-KR"/>
        </w:rPr>
        <w:t>,</w:t>
      </w:r>
      <w:r w:rsidRPr="00A46185">
        <w:rPr>
          <w:rFonts w:ascii="Times New Roman" w:eastAsia="Times New Roman" w:hAnsi="Times New Roman" w:cs="Times New Roman"/>
          <w:sz w:val="24"/>
          <w:szCs w:val="24"/>
          <w:lang w:val="ru-RU" w:eastAsia="ko-KR"/>
        </w:rPr>
        <w:t xml:space="preserve"> на яку протягом</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останнього року накладалося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адміністративне</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стягнення за вчинення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корупційного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правопорушення;</w:t>
      </w:r>
    </w:p>
    <w:p w14:paraId="32687CD7"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t>-   є близькою</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особою</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або членом сім'ї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учасника конкурсу чи органу управління;</w:t>
      </w:r>
    </w:p>
    <w:p w14:paraId="6D8A04B1"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t>-   є членом трудового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колективу закладу, на посаду керівника</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якого проводиться конкурс.</w:t>
      </w:r>
    </w:p>
    <w:p w14:paraId="62E2EA2B"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Конкурсна комісія вважається повноважною у разі затвердження в її складі не менше шести осіб.</w:t>
      </w:r>
    </w:p>
    <w:p w14:paraId="363E54CE"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14. Відділ культури </w:t>
      </w:r>
      <w:r w:rsidRPr="00A46185">
        <w:rPr>
          <w:rFonts w:ascii="Times New Roman" w:eastAsia="Times New Roman" w:hAnsi="Times New Roman" w:cs="Times New Roman"/>
          <w:sz w:val="24"/>
          <w:szCs w:val="24"/>
          <w:lang w:val="ru-RU" w:eastAsia="ko-KR"/>
        </w:rPr>
        <w:t>призначає секретаря 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 який</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бере участь у засіданнях</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 без права голосу. Секретар</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веде і зберігає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протоколи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засідань</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 які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підписують</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усі члени 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w:t>
      </w:r>
    </w:p>
    <w:p w14:paraId="10482CDE"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15. </w:t>
      </w:r>
      <w:r w:rsidRPr="00A46185">
        <w:rPr>
          <w:rFonts w:ascii="Times New Roman" w:eastAsia="Times New Roman" w:hAnsi="Times New Roman" w:cs="Times New Roman"/>
          <w:sz w:val="24"/>
          <w:szCs w:val="24"/>
          <w:lang w:val="ru-RU" w:eastAsia="ko-KR"/>
        </w:rPr>
        <w:t>Голова 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обирається членами 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 з їх числа та проводить засідання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w:t>
      </w:r>
    </w:p>
    <w:p w14:paraId="3BEE05CF"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16. </w:t>
      </w:r>
      <w:r w:rsidRPr="00A46185">
        <w:rPr>
          <w:rFonts w:ascii="Times New Roman" w:eastAsia="Times New Roman" w:hAnsi="Times New Roman" w:cs="Times New Roman"/>
          <w:sz w:val="24"/>
          <w:szCs w:val="24"/>
          <w:lang w:val="ru-RU" w:eastAsia="ko-KR"/>
        </w:rPr>
        <w:t>Усі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зацікавлені особи можуть</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взяти участь у</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конкурсі на посаду керівника закладу культури.</w:t>
      </w:r>
    </w:p>
    <w:p w14:paraId="3561A2C7"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17. </w:t>
      </w:r>
      <w:r w:rsidRPr="00A46185">
        <w:rPr>
          <w:rFonts w:ascii="Times New Roman" w:eastAsia="Times New Roman" w:hAnsi="Times New Roman" w:cs="Times New Roman"/>
          <w:sz w:val="24"/>
          <w:szCs w:val="24"/>
          <w:lang w:val="ru-RU" w:eastAsia="ko-KR"/>
        </w:rPr>
        <w:t>Особа, яка бере участь у</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конкурсі, упродовж 30 днів</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 дня оголошення конкурсу подає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такі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документи:</w:t>
      </w:r>
    </w:p>
    <w:p w14:paraId="7DAE7831"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заяву про участь у</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конкурсі з наданням</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згоди на обробку</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персональних</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даних</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відповідно до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Закону України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Про захист</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персональних</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даних</w:t>
      </w:r>
      <w:r w:rsidRPr="00A46185">
        <w:rPr>
          <w:rFonts w:ascii="Times New Roman" w:eastAsia="Times New Roman" w:hAnsi="Times New Roman" w:cs="Times New Roman"/>
          <w:sz w:val="24"/>
          <w:szCs w:val="24"/>
          <w:lang w:val="uk-UA" w:eastAsia="ko-KR"/>
        </w:rPr>
        <w:t>»</w:t>
      </w:r>
      <w:r w:rsidRPr="00A46185">
        <w:rPr>
          <w:rFonts w:ascii="Times New Roman" w:eastAsia="Times New Roman" w:hAnsi="Times New Roman" w:cs="Times New Roman"/>
          <w:sz w:val="24"/>
          <w:szCs w:val="24"/>
          <w:lang w:val="ru-RU" w:eastAsia="ko-KR"/>
        </w:rPr>
        <w:t>;</w:t>
      </w:r>
    </w:p>
    <w:p w14:paraId="2945F014"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автобіографію,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14:paraId="7B1807E7"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копію документа, що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посвідчує особу, копії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документів про вищу</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освіту;</w:t>
      </w:r>
    </w:p>
    <w:p w14:paraId="63F4248C"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два рекомендаційні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листи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довільної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форми;</w:t>
      </w:r>
    </w:p>
    <w:p w14:paraId="282B03F9"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мотиваційний лист довільної форми;</w:t>
      </w:r>
    </w:p>
    <w:p w14:paraId="15443DA1"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програми розвитку закладу культури на один і п’ять років.</w:t>
      </w:r>
    </w:p>
    <w:p w14:paraId="75FCF89D"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Особа, яка подає документи, відповідає за достовірність поданої нею інформації.</w:t>
      </w:r>
    </w:p>
    <w:p w14:paraId="04DAA8E8"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t>Особа може</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надавати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додаткову</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інформацію</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стосовно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своєї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освіти, досвіду</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 xml:space="preserve">роботи, </w:t>
      </w:r>
      <w:r w:rsidRPr="00A46185">
        <w:rPr>
          <w:rFonts w:ascii="Times New Roman" w:eastAsia="Times New Roman" w:hAnsi="Times New Roman" w:cs="Times New Roman"/>
          <w:sz w:val="24"/>
          <w:szCs w:val="24"/>
          <w:lang w:val="ru-RU" w:eastAsia="ko-KR"/>
        </w:rPr>
        <w:lastRenderedPageBreak/>
        <w:t>професійного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рівня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тощо.</w:t>
      </w:r>
    </w:p>
    <w:p w14:paraId="538E8826"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18. </w:t>
      </w:r>
      <w:r w:rsidRPr="00A46185">
        <w:rPr>
          <w:rFonts w:ascii="Times New Roman" w:eastAsia="Times New Roman" w:hAnsi="Times New Roman" w:cs="Times New Roman"/>
          <w:sz w:val="24"/>
          <w:szCs w:val="24"/>
          <w:lang w:val="ru-RU" w:eastAsia="ko-KR"/>
        </w:rPr>
        <w:t>Конкурсна</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комісія:</w:t>
      </w:r>
    </w:p>
    <w:p w14:paraId="1E09F8AB"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t>-   опрацьовує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подані претендентами документи та визначає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відповідність</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їх</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установленим</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вимогам;</w:t>
      </w:r>
    </w:p>
    <w:p w14:paraId="7F9569F2"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t>-   ухвалює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рішення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щодо допуску претендентів до участі в конкурсі;</w:t>
      </w:r>
    </w:p>
    <w:p w14:paraId="220E611A"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t>-   забезпечує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відкритість та прозорість при проведенні конкурсу;</w:t>
      </w:r>
    </w:p>
    <w:p w14:paraId="1CAFE369"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проводить конкурсний</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відбір;</w:t>
      </w:r>
    </w:p>
    <w:p w14:paraId="22B3F921"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визначає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переможця за результатами проведеного конкурсу.</w:t>
      </w:r>
    </w:p>
    <w:p w14:paraId="6D69337D"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19. Члени 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мають право:</w:t>
      </w:r>
    </w:p>
    <w:p w14:paraId="77E92DB4"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t>-   вносити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пропозиції до порядку денного засідання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w:t>
      </w:r>
    </w:p>
    <w:p w14:paraId="478B56CA"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t>-   брати участь в обговоренні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питань порядку денного засідань</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w:t>
      </w:r>
    </w:p>
    <w:p w14:paraId="478D5BB9"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t>- висловлювати, у тому числі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письмово, окрему думку щодо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рішень, прийнятих на засіданні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w:t>
      </w:r>
    </w:p>
    <w:p w14:paraId="1504A7F8"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20. </w:t>
      </w:r>
      <w:r w:rsidRPr="00A46185">
        <w:rPr>
          <w:rFonts w:ascii="Times New Roman" w:eastAsia="Times New Roman" w:hAnsi="Times New Roman" w:cs="Times New Roman"/>
          <w:sz w:val="24"/>
          <w:szCs w:val="24"/>
          <w:lang w:val="ru-RU" w:eastAsia="ko-KR"/>
        </w:rPr>
        <w:t>Не пізніш як за 10 днів до дня проведення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першого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засідання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кандидати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повідомляються про час та місце</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проведення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засідання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w:t>
      </w:r>
    </w:p>
    <w:p w14:paraId="6EAC8DD0"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21. </w:t>
      </w:r>
      <w:r w:rsidRPr="00A46185">
        <w:rPr>
          <w:rFonts w:ascii="Times New Roman" w:eastAsia="Times New Roman" w:hAnsi="Times New Roman" w:cs="Times New Roman"/>
          <w:sz w:val="24"/>
          <w:szCs w:val="24"/>
          <w:lang w:val="ru-RU" w:eastAsia="ko-KR"/>
        </w:rPr>
        <w:t>Конкурсна</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комісія проводить перше засідання через 10 днів</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після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закінчення строку приймання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документів.</w:t>
      </w:r>
    </w:p>
    <w:p w14:paraId="6CC951A8"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22. </w:t>
      </w:r>
      <w:r w:rsidRPr="00A46185">
        <w:rPr>
          <w:rFonts w:ascii="Times New Roman" w:eastAsia="Times New Roman" w:hAnsi="Times New Roman" w:cs="Times New Roman"/>
          <w:sz w:val="24"/>
          <w:szCs w:val="24"/>
          <w:lang w:val="ru-RU" w:eastAsia="ko-KR"/>
        </w:rPr>
        <w:t>На першому</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засіданні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конкурсна</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розглядає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документи, подані кандидатами на посаду керівника закладу культури, на відповідність</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кваліфікаційним</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вимогам. Результати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розгляду</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невідкладно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повідомляються кандидатам.</w:t>
      </w:r>
    </w:p>
    <w:p w14:paraId="024E85DB"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23. </w:t>
      </w:r>
      <w:r w:rsidRPr="00A46185">
        <w:rPr>
          <w:rFonts w:ascii="Times New Roman" w:eastAsia="Times New Roman" w:hAnsi="Times New Roman" w:cs="Times New Roman"/>
          <w:sz w:val="24"/>
          <w:szCs w:val="24"/>
          <w:lang w:val="ru-RU" w:eastAsia="ko-KR"/>
        </w:rPr>
        <w:t>Особа не допускається до участі в доборі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кандидатів на посаду керівника закладу культури у разі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невідповідності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вимогам, зазначеним у п.2 даного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Положення, за рішенням</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w:t>
      </w:r>
    </w:p>
    <w:p w14:paraId="1971E4B9"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24. </w:t>
      </w:r>
      <w:r w:rsidRPr="00A46185">
        <w:rPr>
          <w:rFonts w:ascii="Times New Roman" w:eastAsia="Times New Roman" w:hAnsi="Times New Roman" w:cs="Times New Roman"/>
          <w:sz w:val="24"/>
          <w:szCs w:val="24"/>
          <w:lang w:val="ru-RU" w:eastAsia="ko-KR"/>
        </w:rPr>
        <w:t>На другому засіданні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конкурсна</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комісія проводить співбесіду з кандидатами, під час якої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заслуховує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публічні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презентації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проектів</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программ</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розвитку закладу культури на один і п’я</w:t>
      </w:r>
      <w:r w:rsidRPr="00A46185">
        <w:rPr>
          <w:rFonts w:ascii="Times New Roman" w:eastAsia="Times New Roman" w:hAnsi="Times New Roman" w:cs="Times New Roman"/>
          <w:sz w:val="24"/>
          <w:szCs w:val="24"/>
          <w:lang w:val="uk-UA" w:eastAsia="ko-KR"/>
        </w:rPr>
        <w:t>т</w:t>
      </w:r>
      <w:r w:rsidRPr="00A46185">
        <w:rPr>
          <w:rFonts w:ascii="Times New Roman" w:eastAsia="Times New Roman" w:hAnsi="Times New Roman" w:cs="Times New Roman"/>
          <w:sz w:val="24"/>
          <w:szCs w:val="24"/>
          <w:lang w:val="ru-RU" w:eastAsia="ko-KR"/>
        </w:rPr>
        <w:t>ь років.</w:t>
      </w:r>
    </w:p>
    <w:p w14:paraId="41604F99"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25. Кожен член 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має один голос та голосує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особисто. Голосування за інших</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осіб</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чи передача права голосу іншому</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членові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або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іншій</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особі не дозволяється.</w:t>
      </w:r>
    </w:p>
    <w:p w14:paraId="26DA6884"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26. Засідання конкурсної комісії вважається правомочним, якщо на ньому присутні не менше двох третин усіх членів комісії. Рішення конкурсної комісії приймається на її засіданні більшістю голосів від загального складу конкурсної комісії. </w:t>
      </w:r>
      <w:r w:rsidRPr="00A46185">
        <w:rPr>
          <w:rFonts w:ascii="Times New Roman" w:eastAsia="Times New Roman" w:hAnsi="Times New Roman" w:cs="Times New Roman"/>
          <w:sz w:val="24"/>
          <w:szCs w:val="24"/>
          <w:lang w:val="ru-RU" w:eastAsia="ko-KR"/>
        </w:rPr>
        <w:t>При рівному</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розподілі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голосів голос голови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 є вирішальним. Спосіб</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голосування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визначається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рішенням</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w:t>
      </w:r>
    </w:p>
    <w:p w14:paraId="23E851D1"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27. У разі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виявлення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фактів, що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свідчать про конфлікт</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інтересів члена 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 такий член 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 не бере</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участі в голосуванні.</w:t>
      </w:r>
    </w:p>
    <w:p w14:paraId="22978BCE"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28. Конкурсний</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добір проводиться за наявності не менше як двох</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претендентів на одну вакантну посаду.</w:t>
      </w:r>
    </w:p>
    <w:p w14:paraId="2ADB1F40"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29. За наявності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лише одного претендента на вакантну посаду конкурс не проводиться. Конкурсна</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може</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прийняти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рішення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щодо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рекомендації такого претендента на посаду керівника закладу культури в разі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подання ним повного пакета документів та відповідності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умовам конкурсу або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рішення про проведення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повторної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процедури за умовами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цього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Положення.</w:t>
      </w:r>
    </w:p>
    <w:p w14:paraId="334AA3AE"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30. Конкурсна</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приймає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рішення про визначення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переможця конкурсу шляхом голосування та рекомендує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його для призначення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керівником закладу.</w:t>
      </w:r>
    </w:p>
    <w:p w14:paraId="51762459"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31. Рішення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оформляється протоколом та підписується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всіма членами к</w:t>
      </w:r>
      <w:r w:rsidRPr="00A46185">
        <w:rPr>
          <w:rFonts w:ascii="Times New Roman" w:eastAsia="Times New Roman" w:hAnsi="Times New Roman" w:cs="Times New Roman"/>
          <w:sz w:val="24"/>
          <w:szCs w:val="24"/>
          <w:lang w:val="uk-UA" w:eastAsia="ko-KR"/>
        </w:rPr>
        <w:t>о</w:t>
      </w:r>
      <w:r w:rsidRPr="00A46185">
        <w:rPr>
          <w:rFonts w:ascii="Times New Roman" w:eastAsia="Times New Roman" w:hAnsi="Times New Roman" w:cs="Times New Roman"/>
          <w:sz w:val="24"/>
          <w:szCs w:val="24"/>
          <w:lang w:val="ru-RU" w:eastAsia="ko-KR"/>
        </w:rPr>
        <w:t>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 які брали участь у засіданні.</w:t>
      </w:r>
    </w:p>
    <w:p w14:paraId="3C5D57E1"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32. Результати конкурсного відбору</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оприлюднюються в місцевих</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друкованих</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засобах</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масової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інформації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або на офіційному веб-сайті</w:t>
      </w:r>
      <w:r w:rsidRPr="00A46185">
        <w:rPr>
          <w:rFonts w:ascii="Times New Roman" w:eastAsia="Times New Roman" w:hAnsi="Times New Roman" w:cs="Times New Roman"/>
          <w:sz w:val="24"/>
          <w:szCs w:val="24"/>
          <w:lang w:val="uk-UA" w:eastAsia="ko-KR"/>
        </w:rPr>
        <w:t xml:space="preserve"> Новодністровської міської</w:t>
      </w:r>
      <w:r w:rsidRPr="00A46185">
        <w:rPr>
          <w:rFonts w:ascii="Times New Roman" w:eastAsia="Times New Roman" w:hAnsi="Times New Roman" w:cs="Times New Roman"/>
          <w:sz w:val="24"/>
          <w:szCs w:val="24"/>
          <w:lang w:val="ru-RU" w:eastAsia="ko-KR"/>
        </w:rPr>
        <w:t xml:space="preserve"> ради.</w:t>
      </w:r>
    </w:p>
    <w:p w14:paraId="64011BA4"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33. У разі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відмови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переможця конкурсу від</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зайняття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вакантної посади керівника закладу проводиться повторна конкурсна процедура згідно з умовами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цього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Положення.</w:t>
      </w:r>
    </w:p>
    <w:p w14:paraId="198E58AB"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34. Конкурсний</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відбір</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визнається таким, що не відбувся, у разі, коли:</w:t>
      </w:r>
    </w:p>
    <w:p w14:paraId="04EC55CA"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lastRenderedPageBreak/>
        <w:t>-   відсутні заяви про участь у конкурсному</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доборі;</w:t>
      </w:r>
    </w:p>
    <w:p w14:paraId="79A3ECAA"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жоден</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із</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претендентів не пройшов</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конкурсного добору;</w:t>
      </w:r>
    </w:p>
    <w:p w14:paraId="20BB1E23"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конкурсною</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комісією не визначено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переможця.</w:t>
      </w:r>
    </w:p>
    <w:p w14:paraId="457FD93D"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Підставою для визнання конкурсного добору таким, що не відбувся, є рішення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конкурсної</w:t>
      </w:r>
      <w:r w:rsidRPr="00A46185">
        <w:rPr>
          <w:rFonts w:ascii="Times New Roman" w:eastAsia="Times New Roman" w:hAnsi="Times New Roman" w:cs="Times New Roman"/>
          <w:sz w:val="24"/>
          <w:szCs w:val="24"/>
          <w:lang w:val="uk-UA" w:eastAsia="ko-KR"/>
        </w:rPr>
        <w:t xml:space="preserve"> к</w:t>
      </w:r>
      <w:r w:rsidRPr="00A46185">
        <w:rPr>
          <w:rFonts w:ascii="Times New Roman" w:eastAsia="Times New Roman" w:hAnsi="Times New Roman" w:cs="Times New Roman"/>
          <w:sz w:val="24"/>
          <w:szCs w:val="24"/>
          <w:lang w:val="ru-RU" w:eastAsia="ko-KR"/>
        </w:rPr>
        <w:t>омісії.</w:t>
      </w:r>
    </w:p>
    <w:p w14:paraId="54BDDFA9"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t>Якщо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конкурсний</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відбір не відбувся, проводиться повторний</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конкурсний</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відбір</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відповідно до цього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Положення.</w:t>
      </w:r>
    </w:p>
    <w:p w14:paraId="133A42D2"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35. Конкурсні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документи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претендентів</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зберігаються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впродовж</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установленного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законодавством строку.</w:t>
      </w:r>
    </w:p>
    <w:p w14:paraId="3D221F65"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 xml:space="preserve">36. За результатами конкурсного добору керівник </w:t>
      </w:r>
      <w:r w:rsidRPr="00A46185">
        <w:rPr>
          <w:rFonts w:ascii="Times New Roman" w:eastAsia="Times New Roman" w:hAnsi="Times New Roman" w:cs="Times New Roman"/>
          <w:sz w:val="24"/>
          <w:szCs w:val="24"/>
          <w:lang w:val="uk-UA" w:eastAsia="ko-KR"/>
        </w:rPr>
        <w:t xml:space="preserve">уповноваженого органу - </w:t>
      </w:r>
      <w:r w:rsidRPr="00A46185">
        <w:rPr>
          <w:rFonts w:ascii="Times New Roman" w:eastAsia="Times New Roman" w:hAnsi="Times New Roman" w:cs="Times New Roman"/>
          <w:sz w:val="24"/>
          <w:szCs w:val="24"/>
          <w:lang w:val="ru-RU" w:eastAsia="ko-KR"/>
        </w:rPr>
        <w:t>відділу культури (органу управління) зобов’язаний призначити  переможця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упродовж 1 (одного) місяця</w:t>
      </w:r>
      <w:r w:rsidRPr="00A46185">
        <w:rPr>
          <w:rFonts w:ascii="Times New Roman" w:eastAsia="Times New Roman" w:hAnsi="Times New Roman" w:cs="Times New Roman"/>
          <w:sz w:val="24"/>
          <w:szCs w:val="24"/>
          <w:lang w:val="uk-UA" w:eastAsia="ko-KR"/>
        </w:rPr>
        <w:t>. Підставою для видання наказу про призначення керівника закладу культури є підписання контракту.</w:t>
      </w:r>
    </w:p>
    <w:p w14:paraId="611B4CDE"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Контракт набуває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чинності з моменту його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підписання сторонами, якщо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інше не передбачено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умовами контракту, і може бути змінений</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тільки за угодою</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сторін у письмовій</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формі.</w:t>
      </w:r>
    </w:p>
    <w:p w14:paraId="6F60BF0E"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37. Контракт визначає</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основні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вимоги до діяльності закладу культури, виконання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яких є обов'язковим для керівника, та інші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умови.</w:t>
      </w:r>
    </w:p>
    <w:p w14:paraId="6D8E7731"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38. Обов'язковими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умовами контракту з</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керівником закладу культури є:</w:t>
      </w:r>
    </w:p>
    <w:p w14:paraId="0D7F7D6D"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t>-   програми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розвитку закладу на 1 (один) та 5 (п'ять) років, що розглядалися на засіданні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конкурсної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комісії;</w:t>
      </w:r>
    </w:p>
    <w:p w14:paraId="6EFB845A"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xml:space="preserve">- </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умови оплати праці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керівника;</w:t>
      </w:r>
    </w:p>
    <w:p w14:paraId="42117505"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критерії</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оцінки</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праці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керівника;</w:t>
      </w:r>
    </w:p>
    <w:p w14:paraId="32C31244"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A46185">
        <w:rPr>
          <w:rFonts w:ascii="Times New Roman" w:eastAsia="Times New Roman" w:hAnsi="Times New Roman" w:cs="Times New Roman"/>
          <w:sz w:val="24"/>
          <w:szCs w:val="24"/>
          <w:lang w:val="ru-RU" w:eastAsia="ko-KR"/>
        </w:rPr>
        <w:t>-   особливості порядку здійснення контролю за діяльністю закладу культури;</w:t>
      </w:r>
    </w:p>
    <w:p w14:paraId="00A07F31"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t>-   заходи відповідальності за невиконання</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або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неналежне</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виконання умов контракту;</w:t>
      </w:r>
    </w:p>
    <w:p w14:paraId="283C2F07"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A46185">
        <w:rPr>
          <w:rFonts w:ascii="Times New Roman" w:eastAsia="Times New Roman" w:hAnsi="Times New Roman" w:cs="Times New Roman"/>
          <w:sz w:val="24"/>
          <w:szCs w:val="24"/>
          <w:lang w:val="ru-RU" w:eastAsia="ko-KR"/>
        </w:rPr>
        <w:t>-   особливі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підстави для дострокового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розірвання контракту та відповідні</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наслідки для його</w:t>
      </w:r>
      <w:r w:rsidRPr="00A46185">
        <w:rPr>
          <w:rFonts w:ascii="Times New Roman" w:eastAsia="Times New Roman" w:hAnsi="Times New Roman" w:cs="Times New Roman"/>
          <w:sz w:val="24"/>
          <w:szCs w:val="24"/>
          <w:lang w:val="uk-UA" w:eastAsia="ko-KR"/>
        </w:rPr>
        <w:t xml:space="preserve"> </w:t>
      </w:r>
      <w:r w:rsidRPr="00A46185">
        <w:rPr>
          <w:rFonts w:ascii="Times New Roman" w:eastAsia="Times New Roman" w:hAnsi="Times New Roman" w:cs="Times New Roman"/>
          <w:sz w:val="24"/>
          <w:szCs w:val="24"/>
          <w:lang w:val="ru-RU" w:eastAsia="ko-KR"/>
        </w:rPr>
        <w:t>сторін.</w:t>
      </w:r>
    </w:p>
    <w:p w14:paraId="27E4EA2D"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p>
    <w:p w14:paraId="13F87C08"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p>
    <w:p w14:paraId="3EBAF92A" w14:textId="77777777"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p>
    <w:p w14:paraId="25F58F92" w14:textId="77777777" w:rsidR="00A46185" w:rsidRPr="00A46185" w:rsidRDefault="00A46185" w:rsidP="00A46185">
      <w:pPr>
        <w:widowControl w:val="0"/>
        <w:autoSpaceDE w:val="0"/>
        <w:autoSpaceDN w:val="0"/>
        <w:adjustRightInd w:val="0"/>
        <w:spacing w:after="0" w:line="240" w:lineRule="auto"/>
        <w:rPr>
          <w:rFonts w:ascii="Times New Roman" w:eastAsia="Times New Roman" w:hAnsi="Times New Roman" w:cs="Times New Roman"/>
          <w:b/>
          <w:sz w:val="28"/>
          <w:szCs w:val="28"/>
          <w:lang w:val="uk-UA" w:eastAsia="ko-KR"/>
        </w:rPr>
      </w:pPr>
      <w:r w:rsidRPr="00A46185">
        <w:rPr>
          <w:rFonts w:ascii="Times New Roman" w:eastAsia="Times New Roman" w:hAnsi="Times New Roman" w:cs="Times New Roman"/>
          <w:b/>
          <w:sz w:val="28"/>
          <w:szCs w:val="28"/>
          <w:lang w:val="uk-UA" w:eastAsia="ko-KR"/>
        </w:rPr>
        <w:t>Начальник відділу культури</w:t>
      </w:r>
      <w:r w:rsidRPr="00A46185">
        <w:rPr>
          <w:rFonts w:ascii="Times New Roman" w:eastAsia="Times New Roman" w:hAnsi="Times New Roman" w:cs="Times New Roman"/>
          <w:b/>
          <w:sz w:val="28"/>
          <w:szCs w:val="28"/>
          <w:lang w:val="uk-UA" w:eastAsia="ko-KR"/>
        </w:rPr>
        <w:tab/>
        <w:t>(підпис є)</w:t>
      </w:r>
      <w:r w:rsidRPr="00A46185">
        <w:rPr>
          <w:rFonts w:ascii="Times New Roman" w:eastAsia="Times New Roman" w:hAnsi="Times New Roman" w:cs="Times New Roman"/>
          <w:b/>
          <w:sz w:val="28"/>
          <w:szCs w:val="28"/>
          <w:lang w:val="uk-UA" w:eastAsia="ko-KR"/>
        </w:rPr>
        <w:tab/>
      </w:r>
      <w:r w:rsidRPr="00A46185">
        <w:rPr>
          <w:rFonts w:ascii="Times New Roman" w:eastAsia="Times New Roman" w:hAnsi="Times New Roman" w:cs="Times New Roman"/>
          <w:b/>
          <w:sz w:val="28"/>
          <w:szCs w:val="28"/>
          <w:lang w:val="uk-UA" w:eastAsia="ko-KR"/>
        </w:rPr>
        <w:tab/>
        <w:t>Альона ПРИСАКАР</w:t>
      </w:r>
    </w:p>
    <w:p w14:paraId="5891A4F6" w14:textId="77777777" w:rsidR="00A46185" w:rsidRPr="00A46185" w:rsidRDefault="00A46185" w:rsidP="00A46185">
      <w:pPr>
        <w:widowControl w:val="0"/>
        <w:autoSpaceDE w:val="0"/>
        <w:autoSpaceDN w:val="0"/>
        <w:adjustRightInd w:val="0"/>
        <w:spacing w:after="0" w:line="240" w:lineRule="auto"/>
        <w:rPr>
          <w:rFonts w:ascii="Times New Roman" w:eastAsia="Times New Roman" w:hAnsi="Times New Roman" w:cs="Times New Roman"/>
          <w:b/>
          <w:sz w:val="24"/>
          <w:szCs w:val="24"/>
          <w:lang w:val="uk-UA" w:eastAsia="ko-KR"/>
        </w:rPr>
      </w:pPr>
    </w:p>
    <w:p w14:paraId="667251CC" w14:textId="77777777" w:rsidR="00A46185" w:rsidRPr="00A46185" w:rsidRDefault="00A46185" w:rsidP="00A46185">
      <w:pPr>
        <w:widowControl w:val="0"/>
        <w:autoSpaceDE w:val="0"/>
        <w:autoSpaceDN w:val="0"/>
        <w:adjustRightInd w:val="0"/>
        <w:spacing w:after="0" w:line="240" w:lineRule="auto"/>
        <w:rPr>
          <w:rFonts w:ascii="Times New Roman" w:eastAsia="Times New Roman" w:hAnsi="Times New Roman" w:cs="Times New Roman"/>
          <w:b/>
          <w:sz w:val="24"/>
          <w:szCs w:val="24"/>
          <w:lang w:val="uk-UA" w:eastAsia="ko-KR"/>
        </w:rPr>
      </w:pPr>
      <w:r w:rsidRPr="00A46185">
        <w:rPr>
          <w:rFonts w:ascii="Times New Roman" w:eastAsia="Times New Roman" w:hAnsi="Times New Roman" w:cs="Times New Roman"/>
          <w:b/>
          <w:sz w:val="24"/>
          <w:szCs w:val="24"/>
          <w:lang w:val="uk-UA" w:eastAsia="ko-KR"/>
        </w:rPr>
        <w:t>згідно</w:t>
      </w:r>
    </w:p>
    <w:p w14:paraId="4AB8F68B" w14:textId="70A61B18" w:rsidR="00A46185" w:rsidRPr="00A46185" w:rsidRDefault="00A46185" w:rsidP="00A46185">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ko-KR"/>
        </w:rPr>
      </w:pPr>
      <w:r w:rsidRPr="00A46185">
        <w:rPr>
          <w:rFonts w:ascii="Times New Roman" w:eastAsia="Times New Roman" w:hAnsi="Times New Roman" w:cs="Times New Roman"/>
          <w:b/>
          <w:sz w:val="28"/>
          <w:szCs w:val="28"/>
          <w:lang w:val="uk-UA" w:eastAsia="ko-KR"/>
        </w:rPr>
        <w:t xml:space="preserve">Секретар міської ради </w:t>
      </w:r>
      <w:r w:rsidRPr="00A46185">
        <w:rPr>
          <w:rFonts w:ascii="Times New Roman" w:eastAsia="Times New Roman" w:hAnsi="Times New Roman" w:cs="Times New Roman"/>
          <w:b/>
          <w:sz w:val="28"/>
          <w:szCs w:val="28"/>
          <w:lang w:val="uk-UA" w:eastAsia="ko-KR"/>
        </w:rPr>
        <w:tab/>
      </w:r>
      <w:r w:rsidRPr="00A46185">
        <w:rPr>
          <w:rFonts w:ascii="Times New Roman" w:eastAsia="Times New Roman" w:hAnsi="Times New Roman" w:cs="Times New Roman"/>
          <w:b/>
          <w:sz w:val="28"/>
          <w:szCs w:val="28"/>
          <w:lang w:val="uk-UA" w:eastAsia="ko-KR"/>
        </w:rPr>
        <w:tab/>
      </w:r>
      <w:r w:rsidRPr="00A46185">
        <w:rPr>
          <w:rFonts w:ascii="Times New Roman" w:eastAsia="Times New Roman" w:hAnsi="Times New Roman" w:cs="Times New Roman"/>
          <w:b/>
          <w:sz w:val="28"/>
          <w:szCs w:val="28"/>
          <w:lang w:val="uk-UA" w:eastAsia="ko-KR"/>
        </w:rPr>
        <w:tab/>
      </w:r>
      <w:r w:rsidRPr="00A46185">
        <w:rPr>
          <w:rFonts w:ascii="Times New Roman" w:eastAsia="Times New Roman" w:hAnsi="Times New Roman" w:cs="Times New Roman"/>
          <w:b/>
          <w:sz w:val="28"/>
          <w:szCs w:val="28"/>
          <w:lang w:val="uk-UA" w:eastAsia="ko-KR"/>
        </w:rPr>
        <w:tab/>
      </w:r>
      <w:r w:rsidRPr="00A46185">
        <w:rPr>
          <w:rFonts w:ascii="Times New Roman" w:eastAsia="Times New Roman" w:hAnsi="Times New Roman" w:cs="Times New Roman"/>
          <w:b/>
          <w:sz w:val="28"/>
          <w:szCs w:val="28"/>
          <w:lang w:val="uk-UA" w:eastAsia="ko-KR"/>
        </w:rPr>
        <w:tab/>
        <w:t>Наталя ЦИМБАЛЮК</w:t>
      </w:r>
    </w:p>
    <w:p w14:paraId="34D720DE" w14:textId="77777777" w:rsidR="00A46185" w:rsidRPr="00A46185" w:rsidRDefault="00A46185" w:rsidP="00A46185">
      <w:pPr>
        <w:widowControl w:val="0"/>
        <w:autoSpaceDE w:val="0"/>
        <w:autoSpaceDN w:val="0"/>
        <w:adjustRightInd w:val="0"/>
        <w:spacing w:after="0" w:line="240" w:lineRule="auto"/>
        <w:rPr>
          <w:rFonts w:ascii="Arial" w:eastAsia="Times New Roman" w:hAnsi="Arial" w:cs="Arial"/>
          <w:sz w:val="20"/>
          <w:szCs w:val="20"/>
          <w:lang w:val="ru-RU" w:eastAsia="ko-KR"/>
        </w:rPr>
      </w:pPr>
    </w:p>
    <w:p w14:paraId="68904F56" w14:textId="1A9380D7" w:rsidR="00A46185" w:rsidRDefault="00A46185">
      <w:pPr>
        <w:rPr>
          <w:lang w:val="ru-RU"/>
        </w:rPr>
      </w:pPr>
    </w:p>
    <w:p w14:paraId="27C27E04" w14:textId="77777777" w:rsidR="00A46185" w:rsidRDefault="00A46185">
      <w:pPr>
        <w:rPr>
          <w:lang w:val="ru-RU"/>
        </w:rPr>
      </w:pPr>
      <w:r>
        <w:rPr>
          <w:lang w:val="ru-RU"/>
        </w:rPr>
        <w:br w:type="page"/>
      </w:r>
    </w:p>
    <w:p w14:paraId="740CBA88" w14:textId="77777777" w:rsidR="00A46185" w:rsidRPr="00A46185" w:rsidRDefault="00A46185" w:rsidP="00A46185">
      <w:pPr>
        <w:widowControl w:val="0"/>
        <w:autoSpaceDE w:val="0"/>
        <w:autoSpaceDN w:val="0"/>
        <w:adjustRightInd w:val="0"/>
        <w:spacing w:after="0" w:line="240" w:lineRule="auto"/>
        <w:jc w:val="right"/>
        <w:rPr>
          <w:rFonts w:ascii="Times New Roman" w:eastAsia="Times New Roman" w:hAnsi="Times New Roman" w:cs="Times New Roman"/>
          <w:sz w:val="28"/>
          <w:szCs w:val="28"/>
          <w:lang w:val="uk-UA" w:eastAsia="ko-KR"/>
        </w:rPr>
      </w:pPr>
      <w:r w:rsidRPr="00A46185">
        <w:rPr>
          <w:rFonts w:ascii="Times New Roman" w:eastAsia="Times New Roman" w:hAnsi="Times New Roman" w:cs="Times New Roman"/>
          <w:sz w:val="28"/>
          <w:szCs w:val="28"/>
          <w:lang w:val="uk-UA" w:eastAsia="ko-KR"/>
        </w:rPr>
        <w:lastRenderedPageBreak/>
        <w:t>Копія</w:t>
      </w:r>
    </w:p>
    <w:p w14:paraId="275CE9B8" w14:textId="77777777" w:rsidR="00A46185" w:rsidRPr="00A46185" w:rsidRDefault="00A46185" w:rsidP="00A46185">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A46185">
        <w:rPr>
          <w:rFonts w:ascii="Times New Roman" w:eastAsia="Times New Roman" w:hAnsi="Times New Roman" w:cs="Times New Roman"/>
          <w:sz w:val="28"/>
          <w:szCs w:val="28"/>
          <w:lang w:val="ru-RU" w:eastAsia="ru-RU"/>
        </w:rPr>
        <w:object w:dxaOrig="675" w:dyaOrig="900" w14:anchorId="785F1DF2">
          <v:shape id="_x0000_i1026" type="#_x0000_t75" style="width:42.7pt;height:56.95pt" o:ole="" fillcolor="window">
            <v:imagedata r:id="rId7" o:title=""/>
          </v:shape>
          <o:OLEObject Type="Embed" ProgID="Word.Picture.8" ShapeID="_x0000_i1026" DrawAspect="Content" ObjectID="_1654334137" r:id="rId9"/>
        </w:object>
      </w:r>
    </w:p>
    <w:p w14:paraId="327F0A7E" w14:textId="77777777" w:rsidR="00A46185" w:rsidRPr="00A46185" w:rsidRDefault="00A46185" w:rsidP="00A4618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r w:rsidRPr="00A46185">
        <w:rPr>
          <w:rFonts w:ascii="Times New Roman" w:eastAsia="Times New Roman" w:hAnsi="Times New Roman" w:cs="Times New Roman"/>
          <w:b/>
          <w:bCs/>
          <w:sz w:val="36"/>
          <w:szCs w:val="36"/>
          <w:lang w:val="ru-RU" w:eastAsia="ru-RU"/>
        </w:rPr>
        <w:t>У К Р А Ї Н А</w:t>
      </w:r>
    </w:p>
    <w:p w14:paraId="4EC244A9"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36"/>
          <w:szCs w:val="36"/>
          <w:lang w:val="ru-RU" w:eastAsia="ru-RU"/>
        </w:rPr>
      </w:pPr>
      <w:r w:rsidRPr="00A46185">
        <w:rPr>
          <w:rFonts w:ascii="Times New Roman" w:eastAsia="Times New Roman" w:hAnsi="Times New Roman" w:cs="Times New Roman"/>
          <w:b/>
          <w:bCs/>
          <w:sz w:val="36"/>
          <w:szCs w:val="36"/>
          <w:lang w:val="ru-RU" w:eastAsia="ru-RU"/>
        </w:rPr>
        <w:t>Новодністровська міська рада</w:t>
      </w:r>
    </w:p>
    <w:p w14:paraId="0DD0ECC7" w14:textId="77777777" w:rsidR="00A46185" w:rsidRPr="00A46185" w:rsidRDefault="00A46185" w:rsidP="00A46185">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ru-RU" w:eastAsia="uk-UA"/>
        </w:rPr>
      </w:pPr>
      <w:r w:rsidRPr="00A46185">
        <w:rPr>
          <w:rFonts w:ascii="Times New Roman CYR" w:eastAsia="Calibri" w:hAnsi="Times New Roman CYR" w:cs="Times New Roman CYR"/>
          <w:b/>
          <w:bCs/>
          <w:sz w:val="32"/>
          <w:szCs w:val="32"/>
          <w:lang w:val="uk-UA"/>
        </w:rPr>
        <w:t>Д</w:t>
      </w:r>
      <w:r w:rsidRPr="00A46185">
        <w:rPr>
          <w:rFonts w:ascii="Times New Roman" w:eastAsia="Times New Roman" w:hAnsi="Times New Roman" w:cs="Times New Roman"/>
          <w:b/>
          <w:bCs/>
          <w:sz w:val="32"/>
          <w:szCs w:val="32"/>
          <w:lang w:val="ru-RU" w:eastAsia="uk-UA"/>
        </w:rPr>
        <w:t>ев’яност</w:t>
      </w:r>
      <w:r w:rsidRPr="00A46185">
        <w:rPr>
          <w:rFonts w:ascii="Times New Roman" w:eastAsia="Times New Roman" w:hAnsi="Times New Roman" w:cs="Times New Roman"/>
          <w:b/>
          <w:bCs/>
          <w:sz w:val="32"/>
          <w:szCs w:val="32"/>
          <w:lang w:val="uk-UA" w:eastAsia="uk-UA"/>
        </w:rPr>
        <w:t>о дев’ята</w:t>
      </w:r>
      <w:r w:rsidRPr="00A46185">
        <w:rPr>
          <w:rFonts w:ascii="Times New Roman" w:eastAsia="Times New Roman" w:hAnsi="Times New Roman" w:cs="Times New Roman"/>
          <w:b/>
          <w:bCs/>
          <w:sz w:val="32"/>
          <w:szCs w:val="32"/>
          <w:lang w:val="ru-RU" w:eastAsia="uk-UA"/>
        </w:rPr>
        <w:t xml:space="preserve"> сесія VII скликання</w:t>
      </w:r>
    </w:p>
    <w:p w14:paraId="2318388E" w14:textId="77777777" w:rsidR="00A46185" w:rsidRPr="00A46185" w:rsidRDefault="00A46185" w:rsidP="00A46185">
      <w:pPr>
        <w:widowControl w:val="0"/>
        <w:autoSpaceDE w:val="0"/>
        <w:autoSpaceDN w:val="0"/>
        <w:adjustRightInd w:val="0"/>
        <w:spacing w:after="0" w:line="240" w:lineRule="auto"/>
        <w:jc w:val="center"/>
        <w:rPr>
          <w:rFonts w:ascii="Times New Roman" w:eastAsia="Times New Roman" w:hAnsi="Times New Roman" w:cs="Times New Roman"/>
          <w:sz w:val="32"/>
          <w:szCs w:val="32"/>
          <w:lang w:val="ru-RU" w:eastAsia="uk-UA"/>
        </w:rPr>
      </w:pPr>
    </w:p>
    <w:p w14:paraId="733E6424" w14:textId="77777777" w:rsidR="00A46185" w:rsidRPr="00A46185" w:rsidRDefault="00A46185" w:rsidP="00A46185">
      <w:pPr>
        <w:widowControl w:val="0"/>
        <w:autoSpaceDE w:val="0"/>
        <w:autoSpaceDN w:val="0"/>
        <w:adjustRightInd w:val="0"/>
        <w:spacing w:after="0" w:line="240" w:lineRule="auto"/>
        <w:jc w:val="center"/>
        <w:rPr>
          <w:rFonts w:ascii="Times New Roman" w:eastAsia="Times New Roman" w:hAnsi="Times New Roman" w:cs="Times New Roman"/>
          <w:sz w:val="32"/>
          <w:szCs w:val="32"/>
          <w:lang w:val="ru-RU" w:eastAsia="uk-UA"/>
        </w:rPr>
      </w:pPr>
      <w:r w:rsidRPr="00A46185">
        <w:rPr>
          <w:rFonts w:ascii="Times New Roman" w:eastAsia="Times New Roman" w:hAnsi="Times New Roman" w:cs="Times New Roman"/>
          <w:b/>
          <w:bCs/>
          <w:sz w:val="32"/>
          <w:szCs w:val="32"/>
          <w:lang w:val="ru-RU" w:eastAsia="uk-UA"/>
        </w:rPr>
        <w:t>Р І Ш Е Н Н Я</w:t>
      </w:r>
    </w:p>
    <w:p w14:paraId="3B94C100" w14:textId="77777777" w:rsidR="00A46185" w:rsidRPr="00A46185" w:rsidRDefault="00A46185" w:rsidP="00A46185">
      <w:pPr>
        <w:spacing w:after="0" w:line="240" w:lineRule="auto"/>
        <w:jc w:val="center"/>
        <w:rPr>
          <w:rFonts w:ascii="Times New Roman" w:eastAsia="Times New Roman" w:hAnsi="Times New Roman" w:cs="Times New Roman"/>
          <w:sz w:val="28"/>
          <w:szCs w:val="28"/>
          <w:lang w:val="uk-UA" w:eastAsia="uk-UA"/>
        </w:rPr>
      </w:pPr>
      <w:r w:rsidRPr="00A46185">
        <w:rPr>
          <w:rFonts w:ascii="Times New Roman" w:eastAsia="Times New Roman" w:hAnsi="Times New Roman" w:cs="Times New Roman"/>
          <w:sz w:val="28"/>
          <w:szCs w:val="28"/>
          <w:lang w:val="uk-UA" w:eastAsia="uk-UA"/>
        </w:rPr>
        <w:t> </w:t>
      </w:r>
    </w:p>
    <w:p w14:paraId="54BCE3A8" w14:textId="77777777" w:rsidR="00A46185" w:rsidRPr="00A46185" w:rsidRDefault="00A46185" w:rsidP="00A46185">
      <w:pPr>
        <w:spacing w:after="0" w:line="240" w:lineRule="auto"/>
        <w:ind w:right="-143"/>
        <w:rPr>
          <w:rFonts w:ascii="Times New Roman" w:eastAsia="Times New Roman" w:hAnsi="Times New Roman" w:cs="Times New Roman"/>
          <w:sz w:val="28"/>
          <w:szCs w:val="28"/>
          <w:lang w:val="uk-UA" w:eastAsia="uk-UA"/>
        </w:rPr>
      </w:pPr>
      <w:r w:rsidRPr="00A46185">
        <w:rPr>
          <w:rFonts w:ascii="Times New Roman" w:eastAsia="Times New Roman" w:hAnsi="Times New Roman" w:cs="Times New Roman"/>
          <w:sz w:val="28"/>
          <w:szCs w:val="28"/>
          <w:u w:val="single"/>
          <w:lang w:val="uk-UA" w:eastAsia="uk-UA"/>
        </w:rPr>
        <w:t xml:space="preserve"> 23.04.2020 № 69 </w:t>
      </w:r>
      <w:r w:rsidRPr="00A46185">
        <w:rPr>
          <w:rFonts w:ascii="Times New Roman" w:eastAsia="Times New Roman" w:hAnsi="Times New Roman" w:cs="Times New Roman"/>
          <w:i/>
          <w:iCs/>
          <w:sz w:val="28"/>
          <w:szCs w:val="28"/>
          <w:lang w:val="uk-UA" w:eastAsia="uk-UA"/>
        </w:rPr>
        <w:t xml:space="preserve"> </w:t>
      </w:r>
      <w:r w:rsidRPr="00A46185">
        <w:rPr>
          <w:rFonts w:ascii="Times New Roman" w:eastAsia="Times New Roman" w:hAnsi="Times New Roman" w:cs="Times New Roman"/>
          <w:i/>
          <w:iCs/>
          <w:sz w:val="28"/>
          <w:szCs w:val="28"/>
          <w:lang w:val="uk-UA" w:eastAsia="uk-UA"/>
        </w:rPr>
        <w:tab/>
      </w:r>
      <w:r w:rsidRPr="00A46185">
        <w:rPr>
          <w:rFonts w:ascii="Times New Roman" w:eastAsia="Times New Roman" w:hAnsi="Times New Roman" w:cs="Times New Roman"/>
          <w:i/>
          <w:iCs/>
          <w:sz w:val="28"/>
          <w:szCs w:val="28"/>
          <w:lang w:val="uk-UA" w:eastAsia="uk-UA"/>
        </w:rPr>
        <w:tab/>
      </w:r>
      <w:r w:rsidRPr="00A46185">
        <w:rPr>
          <w:rFonts w:ascii="Times New Roman" w:eastAsia="Times New Roman" w:hAnsi="Times New Roman" w:cs="Times New Roman"/>
          <w:i/>
          <w:iCs/>
          <w:sz w:val="28"/>
          <w:szCs w:val="28"/>
          <w:lang w:val="uk-UA" w:eastAsia="uk-UA"/>
        </w:rPr>
        <w:tab/>
      </w:r>
      <w:r w:rsidRPr="00A46185">
        <w:rPr>
          <w:rFonts w:ascii="Times New Roman" w:eastAsia="Times New Roman" w:hAnsi="Times New Roman" w:cs="Times New Roman"/>
          <w:i/>
          <w:iCs/>
          <w:sz w:val="28"/>
          <w:szCs w:val="28"/>
          <w:lang w:val="uk-UA" w:eastAsia="uk-UA"/>
        </w:rPr>
        <w:tab/>
      </w:r>
      <w:r w:rsidRPr="00A46185">
        <w:rPr>
          <w:rFonts w:ascii="Times New Roman" w:eastAsia="Times New Roman" w:hAnsi="Times New Roman" w:cs="Times New Roman"/>
          <w:i/>
          <w:iCs/>
          <w:sz w:val="28"/>
          <w:szCs w:val="28"/>
          <w:lang w:val="uk-UA" w:eastAsia="uk-UA"/>
        </w:rPr>
        <w:tab/>
      </w:r>
      <w:r w:rsidRPr="00A46185">
        <w:rPr>
          <w:rFonts w:ascii="Times New Roman" w:eastAsia="Times New Roman" w:hAnsi="Times New Roman" w:cs="Times New Roman"/>
          <w:i/>
          <w:iCs/>
          <w:sz w:val="28"/>
          <w:szCs w:val="28"/>
          <w:lang w:val="uk-UA" w:eastAsia="uk-UA"/>
        </w:rPr>
        <w:tab/>
      </w:r>
      <w:r w:rsidRPr="00A46185">
        <w:rPr>
          <w:rFonts w:ascii="Times New Roman" w:eastAsia="Times New Roman" w:hAnsi="Times New Roman" w:cs="Times New Roman"/>
          <w:i/>
          <w:iCs/>
          <w:sz w:val="28"/>
          <w:szCs w:val="28"/>
          <w:lang w:val="uk-UA" w:eastAsia="uk-UA"/>
        </w:rPr>
        <w:tab/>
      </w:r>
      <w:r w:rsidRPr="00A46185">
        <w:rPr>
          <w:rFonts w:ascii="Times New Roman" w:eastAsia="Times New Roman" w:hAnsi="Times New Roman" w:cs="Times New Roman"/>
          <w:sz w:val="28"/>
          <w:szCs w:val="28"/>
          <w:lang w:val="uk-UA" w:eastAsia="uk-UA"/>
        </w:rPr>
        <w:t>м. Новодністровськ</w:t>
      </w:r>
      <w:r w:rsidRPr="00A46185">
        <w:rPr>
          <w:rFonts w:ascii="Times New Roman" w:eastAsia="Times New Roman" w:hAnsi="Times New Roman" w:cs="Times New Roman"/>
          <w:b/>
          <w:bCs/>
          <w:i/>
          <w:iCs/>
          <w:sz w:val="28"/>
          <w:szCs w:val="28"/>
          <w:lang w:val="uk-UA" w:eastAsia="uk-UA"/>
        </w:rPr>
        <w:t xml:space="preserve"> </w:t>
      </w:r>
    </w:p>
    <w:p w14:paraId="6D7688E2" w14:textId="77777777" w:rsidR="00A46185" w:rsidRPr="00A46185" w:rsidRDefault="00A46185" w:rsidP="00A46185">
      <w:pPr>
        <w:spacing w:after="0" w:line="240" w:lineRule="auto"/>
        <w:ind w:right="4578"/>
        <w:jc w:val="both"/>
        <w:rPr>
          <w:rFonts w:ascii="Times New Roman" w:eastAsia="Calibri" w:hAnsi="Times New Roman" w:cs="Times New Roman"/>
          <w:sz w:val="24"/>
          <w:szCs w:val="24"/>
          <w:lang w:val="uk-UA"/>
        </w:rPr>
      </w:pPr>
    </w:p>
    <w:p w14:paraId="776E32AB" w14:textId="77777777" w:rsidR="00A46185" w:rsidRPr="00A46185" w:rsidRDefault="00A46185" w:rsidP="00A46185">
      <w:pPr>
        <w:spacing w:after="0" w:line="240" w:lineRule="auto"/>
        <w:ind w:right="3968"/>
        <w:jc w:val="both"/>
        <w:rPr>
          <w:rFonts w:ascii="Times New Roman" w:eastAsia="Calibri" w:hAnsi="Times New Roman" w:cs="Times New Roman"/>
          <w:b/>
          <w:bCs/>
          <w:sz w:val="28"/>
          <w:szCs w:val="28"/>
          <w:lang w:val="uk-UA" w:eastAsia="uk-UA"/>
        </w:rPr>
      </w:pPr>
      <w:r w:rsidRPr="00A46185">
        <w:rPr>
          <w:rFonts w:ascii="Times New Roman" w:eastAsia="Calibri" w:hAnsi="Times New Roman" w:cs="Times New Roman"/>
          <w:b/>
          <w:bCs/>
          <w:sz w:val="28"/>
          <w:szCs w:val="28"/>
          <w:lang w:val="uk-UA" w:eastAsia="uk-UA"/>
        </w:rPr>
        <w:t>Про делегування повноважень відділу культури Новодністровської міської ради</w:t>
      </w:r>
    </w:p>
    <w:p w14:paraId="599AD1F7" w14:textId="77777777" w:rsidR="00A46185" w:rsidRPr="00A46185" w:rsidRDefault="00A46185" w:rsidP="00A46185">
      <w:pPr>
        <w:shd w:val="clear" w:color="auto" w:fill="FFFFFF"/>
        <w:spacing w:after="0" w:line="240" w:lineRule="auto"/>
        <w:rPr>
          <w:rFonts w:ascii="Arial" w:eastAsia="Times New Roman" w:hAnsi="Arial" w:cs="Arial"/>
          <w:color w:val="333333"/>
          <w:sz w:val="21"/>
          <w:szCs w:val="21"/>
          <w:lang w:val="uk-UA" w:eastAsia="uk-UA"/>
        </w:rPr>
      </w:pPr>
      <w:r w:rsidRPr="00A46185">
        <w:rPr>
          <w:rFonts w:ascii="Arial" w:eastAsia="Times New Roman" w:hAnsi="Arial" w:cs="Arial"/>
          <w:color w:val="333333"/>
          <w:sz w:val="21"/>
          <w:szCs w:val="21"/>
          <w:lang w:val="uk-UA" w:eastAsia="uk-UA"/>
        </w:rPr>
        <w:t> </w:t>
      </w:r>
    </w:p>
    <w:p w14:paraId="2375D6B6" w14:textId="77777777" w:rsidR="00A46185" w:rsidRPr="00A46185" w:rsidRDefault="00A46185" w:rsidP="00A46185">
      <w:pPr>
        <w:shd w:val="clear" w:color="auto" w:fill="FFFFFF"/>
        <w:spacing w:after="0" w:line="240" w:lineRule="auto"/>
        <w:jc w:val="both"/>
        <w:rPr>
          <w:rFonts w:ascii="Arial" w:eastAsia="Times New Roman" w:hAnsi="Arial" w:cs="Arial"/>
          <w:sz w:val="28"/>
          <w:szCs w:val="28"/>
          <w:lang w:val="uk-UA" w:eastAsia="uk-UA"/>
        </w:rPr>
      </w:pPr>
      <w:r w:rsidRPr="00A46185">
        <w:rPr>
          <w:rFonts w:ascii="Times New Roman" w:eastAsia="Times New Roman" w:hAnsi="Times New Roman" w:cs="Times New Roman"/>
          <w:sz w:val="28"/>
          <w:szCs w:val="28"/>
          <w:lang w:val="uk-UA" w:eastAsia="uk-UA"/>
        </w:rPr>
        <w:t xml:space="preserve">        Відповідно до ст. ст. 26, 32 Закону України «Про місцеве самоврядування в Україні», Закону України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від 28.01.2016р. № 955- VIII, ст. 21 Закону України «Про культуру», ст. 66 Закону України «Про освіту», ч.6 ст. 10 Закону України «Про позашкільну освіту», з метою ефективного управління об’єктами комунальної власності Новодністровської об’єднаної територіальної громади в сфері культури, Новодністровська міська рада</w:t>
      </w:r>
    </w:p>
    <w:p w14:paraId="7ABABFC2" w14:textId="77777777" w:rsidR="00A46185" w:rsidRPr="00A46185" w:rsidRDefault="00A46185" w:rsidP="00A46185">
      <w:pPr>
        <w:shd w:val="clear" w:color="auto" w:fill="FFFFFF"/>
        <w:spacing w:after="0" w:line="240" w:lineRule="auto"/>
        <w:jc w:val="both"/>
        <w:rPr>
          <w:rFonts w:ascii="Arial" w:eastAsia="Times New Roman" w:hAnsi="Arial" w:cs="Arial"/>
          <w:sz w:val="28"/>
          <w:szCs w:val="28"/>
          <w:lang w:val="uk-UA" w:eastAsia="uk-UA"/>
        </w:rPr>
      </w:pPr>
      <w:r w:rsidRPr="00A46185">
        <w:rPr>
          <w:rFonts w:ascii="Arial" w:eastAsia="Times New Roman" w:hAnsi="Arial" w:cs="Arial"/>
          <w:sz w:val="28"/>
          <w:szCs w:val="28"/>
          <w:lang w:val="uk-UA" w:eastAsia="uk-UA"/>
        </w:rPr>
        <w:t> </w:t>
      </w:r>
    </w:p>
    <w:p w14:paraId="695B65CB"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b/>
          <w:bCs/>
          <w:sz w:val="28"/>
          <w:szCs w:val="28"/>
          <w:lang w:val="uk-UA" w:eastAsia="uk-UA"/>
        </w:rPr>
      </w:pPr>
      <w:r w:rsidRPr="00A46185">
        <w:rPr>
          <w:rFonts w:ascii="Times New Roman" w:eastAsia="Times New Roman" w:hAnsi="Times New Roman" w:cs="Times New Roman"/>
          <w:b/>
          <w:bCs/>
          <w:sz w:val="28"/>
          <w:szCs w:val="28"/>
          <w:lang w:val="uk-UA" w:eastAsia="uk-UA"/>
        </w:rPr>
        <w:t>В И Р І Ш И Л А:</w:t>
      </w:r>
    </w:p>
    <w:p w14:paraId="725D015F" w14:textId="77777777" w:rsidR="00A46185" w:rsidRPr="00A46185" w:rsidRDefault="00A46185" w:rsidP="00A46185">
      <w:pPr>
        <w:shd w:val="clear" w:color="auto" w:fill="FFFFFF"/>
        <w:spacing w:after="0" w:line="240" w:lineRule="auto"/>
        <w:jc w:val="center"/>
        <w:rPr>
          <w:rFonts w:ascii="Arial" w:eastAsia="Times New Roman" w:hAnsi="Arial" w:cs="Arial"/>
          <w:sz w:val="28"/>
          <w:szCs w:val="28"/>
          <w:lang w:val="uk-UA" w:eastAsia="uk-UA"/>
        </w:rPr>
      </w:pPr>
    </w:p>
    <w:p w14:paraId="750A978A" w14:textId="77777777" w:rsidR="00A46185" w:rsidRPr="00A46185" w:rsidRDefault="00A46185" w:rsidP="00A46185">
      <w:pPr>
        <w:shd w:val="clear" w:color="auto" w:fill="FFFFFF"/>
        <w:spacing w:after="0" w:line="240" w:lineRule="auto"/>
        <w:ind w:firstLine="708"/>
        <w:jc w:val="both"/>
        <w:rPr>
          <w:rFonts w:ascii="Arial" w:eastAsia="Times New Roman" w:hAnsi="Arial" w:cs="Arial"/>
          <w:sz w:val="28"/>
          <w:szCs w:val="28"/>
          <w:lang w:val="uk-UA" w:eastAsia="uk-UA"/>
        </w:rPr>
      </w:pPr>
      <w:r w:rsidRPr="00A46185">
        <w:rPr>
          <w:rFonts w:ascii="Times New Roman" w:eastAsia="Times New Roman" w:hAnsi="Times New Roman" w:cs="Times New Roman"/>
          <w:sz w:val="28"/>
          <w:szCs w:val="28"/>
          <w:lang w:val="uk-UA" w:eastAsia="uk-UA"/>
        </w:rPr>
        <w:t>1. Делегувати відділу культури Новодністровської міської ради наступні повноваження:</w:t>
      </w:r>
    </w:p>
    <w:p w14:paraId="3264770E" w14:textId="77777777" w:rsidR="00A46185" w:rsidRPr="00A46185" w:rsidRDefault="00A46185" w:rsidP="00A46185">
      <w:pPr>
        <w:shd w:val="clear" w:color="auto" w:fill="FFFFFF"/>
        <w:spacing w:after="0" w:line="240" w:lineRule="auto"/>
        <w:ind w:firstLine="708"/>
        <w:jc w:val="both"/>
        <w:rPr>
          <w:rFonts w:ascii="Arial" w:eastAsia="Times New Roman" w:hAnsi="Arial" w:cs="Arial"/>
          <w:sz w:val="28"/>
          <w:szCs w:val="28"/>
          <w:lang w:val="uk-UA" w:eastAsia="uk-UA"/>
        </w:rPr>
      </w:pPr>
      <w:r w:rsidRPr="00A46185">
        <w:rPr>
          <w:rFonts w:ascii="Times New Roman" w:eastAsia="Times New Roman" w:hAnsi="Times New Roman" w:cs="Times New Roman"/>
          <w:sz w:val="28"/>
          <w:szCs w:val="28"/>
          <w:lang w:val="uk-UA" w:eastAsia="uk-UA"/>
        </w:rPr>
        <w:t xml:space="preserve">1) Реалізація державної політики у сфері культури та мистецтва на території Новодністровської об’єднаної територіальної громади. </w:t>
      </w:r>
    </w:p>
    <w:p w14:paraId="5338198B" w14:textId="77777777" w:rsidR="00A46185" w:rsidRPr="00A46185" w:rsidRDefault="00A46185" w:rsidP="00A46185">
      <w:pPr>
        <w:shd w:val="clear" w:color="auto" w:fill="FFFFFF"/>
        <w:spacing w:after="0" w:line="240" w:lineRule="auto"/>
        <w:ind w:firstLine="708"/>
        <w:jc w:val="both"/>
        <w:rPr>
          <w:rFonts w:ascii="Arial" w:eastAsia="Times New Roman" w:hAnsi="Arial" w:cs="Arial"/>
          <w:sz w:val="28"/>
          <w:szCs w:val="28"/>
          <w:lang w:val="uk-UA" w:eastAsia="uk-UA"/>
        </w:rPr>
      </w:pPr>
      <w:r w:rsidRPr="00A46185">
        <w:rPr>
          <w:rFonts w:ascii="Times New Roman" w:eastAsia="Times New Roman" w:hAnsi="Times New Roman" w:cs="Times New Roman"/>
          <w:sz w:val="28"/>
          <w:szCs w:val="28"/>
          <w:lang w:val="uk-UA" w:eastAsia="uk-UA"/>
        </w:rPr>
        <w:t>2) Забезпечення розвитку оптимальної мережі закладів культури, освіти у сфері культури.</w:t>
      </w:r>
    </w:p>
    <w:p w14:paraId="2A38D1F3" w14:textId="77777777" w:rsidR="00A46185" w:rsidRPr="00A46185" w:rsidRDefault="00A46185" w:rsidP="00A46185">
      <w:pPr>
        <w:shd w:val="clear" w:color="auto" w:fill="FFFFFF"/>
        <w:spacing w:after="0" w:line="240" w:lineRule="auto"/>
        <w:ind w:firstLine="708"/>
        <w:jc w:val="both"/>
        <w:rPr>
          <w:rFonts w:ascii="Arial" w:eastAsia="Times New Roman" w:hAnsi="Arial" w:cs="Arial"/>
          <w:sz w:val="28"/>
          <w:szCs w:val="28"/>
          <w:lang w:val="uk-UA" w:eastAsia="uk-UA"/>
        </w:rPr>
      </w:pPr>
      <w:r w:rsidRPr="00A46185">
        <w:rPr>
          <w:rFonts w:ascii="Times New Roman" w:eastAsia="Times New Roman" w:hAnsi="Times New Roman" w:cs="Times New Roman"/>
          <w:sz w:val="28"/>
          <w:szCs w:val="28"/>
          <w:lang w:val="uk-UA" w:eastAsia="uk-UA"/>
        </w:rPr>
        <w:t>3) Призначення та звільнення керівників закладів культури комунальної власності Новодністровської міської ради, обраними у порядку, встановленому законодавством та установчими документами закладу культури.</w:t>
      </w:r>
    </w:p>
    <w:p w14:paraId="60DB12B2" w14:textId="77777777" w:rsidR="00A46185" w:rsidRPr="00A46185" w:rsidRDefault="00A46185" w:rsidP="00A46185">
      <w:pPr>
        <w:shd w:val="clear" w:color="auto" w:fill="FFFFFF"/>
        <w:spacing w:after="0" w:line="240" w:lineRule="auto"/>
        <w:ind w:firstLine="708"/>
        <w:jc w:val="both"/>
        <w:rPr>
          <w:rFonts w:ascii="Arial" w:eastAsia="Times New Roman" w:hAnsi="Arial" w:cs="Arial"/>
          <w:sz w:val="28"/>
          <w:szCs w:val="28"/>
          <w:lang w:val="uk-UA" w:eastAsia="uk-UA"/>
        </w:rPr>
      </w:pPr>
      <w:r w:rsidRPr="00A46185">
        <w:rPr>
          <w:rFonts w:ascii="Times New Roman" w:eastAsia="Times New Roman" w:hAnsi="Times New Roman" w:cs="Times New Roman"/>
          <w:sz w:val="28"/>
          <w:szCs w:val="28"/>
          <w:lang w:val="uk-UA" w:eastAsia="uk-UA"/>
        </w:rPr>
        <w:t>4) Укладання строкового трудового договору (контракту) з керівниками закладів комунальної власності Новодністровської міської ради, обраними у порядку, встановленому законодавством та установчими документами закладу культури.</w:t>
      </w:r>
    </w:p>
    <w:p w14:paraId="4F691213" w14:textId="77777777" w:rsidR="00A46185" w:rsidRPr="00A46185" w:rsidRDefault="00A46185" w:rsidP="00A46185">
      <w:pPr>
        <w:shd w:val="clear" w:color="auto" w:fill="FFFFFF"/>
        <w:spacing w:after="0" w:line="240" w:lineRule="auto"/>
        <w:ind w:firstLine="708"/>
        <w:jc w:val="both"/>
        <w:rPr>
          <w:rFonts w:ascii="Arial" w:eastAsia="Times New Roman" w:hAnsi="Arial" w:cs="Arial"/>
          <w:sz w:val="28"/>
          <w:szCs w:val="28"/>
          <w:lang w:val="uk-UA" w:eastAsia="uk-UA"/>
        </w:rPr>
      </w:pPr>
      <w:r w:rsidRPr="00A46185">
        <w:rPr>
          <w:rFonts w:ascii="Times New Roman" w:eastAsia="Times New Roman" w:hAnsi="Times New Roman" w:cs="Times New Roman"/>
          <w:sz w:val="28"/>
          <w:szCs w:val="28"/>
          <w:lang w:val="uk-UA" w:eastAsia="uk-UA"/>
        </w:rPr>
        <w:t>5) Розривання строкового трудового договору (контракту) з керівниками комунальної власності Новодністровської міської ради з підстав та у порядку, визначених законодавством за погодженням із міською радою.</w:t>
      </w:r>
    </w:p>
    <w:p w14:paraId="0CE753D3" w14:textId="77777777" w:rsidR="00A46185" w:rsidRPr="00A46185" w:rsidRDefault="00A46185" w:rsidP="00A46185">
      <w:pPr>
        <w:shd w:val="clear" w:color="auto" w:fill="FFFFFF"/>
        <w:spacing w:after="0" w:line="240" w:lineRule="auto"/>
        <w:ind w:firstLine="708"/>
        <w:jc w:val="both"/>
        <w:rPr>
          <w:rFonts w:ascii="Arial" w:eastAsia="Times New Roman" w:hAnsi="Arial" w:cs="Arial"/>
          <w:sz w:val="28"/>
          <w:szCs w:val="28"/>
          <w:lang w:val="uk-UA" w:eastAsia="uk-UA"/>
        </w:rPr>
      </w:pPr>
      <w:r w:rsidRPr="00A46185">
        <w:rPr>
          <w:rFonts w:ascii="Times New Roman" w:eastAsia="Times New Roman" w:hAnsi="Times New Roman" w:cs="Times New Roman"/>
          <w:sz w:val="28"/>
          <w:szCs w:val="28"/>
          <w:lang w:val="uk-UA" w:eastAsia="uk-UA"/>
        </w:rPr>
        <w:lastRenderedPageBreak/>
        <w:t>6) Оприлюднення офіційної звітності про всі отримані та використані кошти, а також перелік і вартість товарів, робіт, послуг, спрямованих на потреби кожного закладу культури, та інші видатки у сфері культури.</w:t>
      </w:r>
    </w:p>
    <w:p w14:paraId="21876EDD" w14:textId="77777777" w:rsidR="00A46185" w:rsidRPr="00A46185" w:rsidRDefault="00A46185" w:rsidP="00A46185">
      <w:pPr>
        <w:shd w:val="clear" w:color="auto" w:fill="FFFFFF"/>
        <w:spacing w:after="0" w:line="240" w:lineRule="auto"/>
        <w:ind w:firstLine="708"/>
        <w:jc w:val="both"/>
        <w:rPr>
          <w:rFonts w:ascii="Arial" w:eastAsia="Times New Roman" w:hAnsi="Arial" w:cs="Arial"/>
          <w:sz w:val="28"/>
          <w:szCs w:val="28"/>
          <w:lang w:val="uk-UA" w:eastAsia="uk-UA"/>
        </w:rPr>
      </w:pPr>
      <w:r w:rsidRPr="00A46185">
        <w:rPr>
          <w:rFonts w:ascii="Times New Roman" w:eastAsia="Times New Roman" w:hAnsi="Times New Roman" w:cs="Times New Roman"/>
          <w:sz w:val="28"/>
          <w:szCs w:val="28"/>
          <w:lang w:val="uk-UA" w:eastAsia="uk-UA"/>
        </w:rPr>
        <w:t>7) Затвердження кошторису та приймання фінансового звіту закладів культури у випадках та порядку, визначених законодавством.</w:t>
      </w:r>
    </w:p>
    <w:p w14:paraId="63B4EA60" w14:textId="77777777" w:rsidR="00A46185" w:rsidRPr="00A46185" w:rsidRDefault="00A46185" w:rsidP="00A46185">
      <w:pPr>
        <w:shd w:val="clear" w:color="auto" w:fill="FFFFFF"/>
        <w:spacing w:after="0" w:line="240" w:lineRule="auto"/>
        <w:ind w:firstLine="708"/>
        <w:jc w:val="both"/>
        <w:rPr>
          <w:rFonts w:ascii="Arial" w:eastAsia="Times New Roman" w:hAnsi="Arial" w:cs="Arial"/>
          <w:sz w:val="28"/>
          <w:szCs w:val="28"/>
          <w:lang w:val="uk-UA" w:eastAsia="uk-UA"/>
        </w:rPr>
      </w:pPr>
      <w:r w:rsidRPr="00A46185">
        <w:rPr>
          <w:rFonts w:ascii="Times New Roman" w:eastAsia="Times New Roman" w:hAnsi="Times New Roman" w:cs="Times New Roman"/>
          <w:sz w:val="28"/>
          <w:szCs w:val="28"/>
          <w:lang w:val="uk-UA" w:eastAsia="uk-UA"/>
        </w:rPr>
        <w:t>8) Здійснення контролю за дотриманням установчих документів закладів культури.</w:t>
      </w:r>
    </w:p>
    <w:p w14:paraId="2E9059C4" w14:textId="77777777" w:rsidR="00A46185" w:rsidRPr="00A46185" w:rsidRDefault="00A46185" w:rsidP="00A46185">
      <w:pPr>
        <w:shd w:val="clear" w:color="auto" w:fill="FFFFFF"/>
        <w:spacing w:after="0" w:line="240" w:lineRule="auto"/>
        <w:ind w:firstLine="708"/>
        <w:jc w:val="both"/>
        <w:rPr>
          <w:rFonts w:ascii="Arial" w:eastAsia="Times New Roman" w:hAnsi="Arial" w:cs="Arial"/>
          <w:sz w:val="28"/>
          <w:szCs w:val="28"/>
          <w:lang w:val="uk-UA" w:eastAsia="uk-UA"/>
        </w:rPr>
      </w:pPr>
      <w:r w:rsidRPr="00A46185">
        <w:rPr>
          <w:rFonts w:ascii="Times New Roman" w:eastAsia="Times New Roman" w:hAnsi="Times New Roman" w:cs="Times New Roman"/>
          <w:sz w:val="28"/>
          <w:szCs w:val="28"/>
          <w:lang w:val="uk-UA" w:eastAsia="uk-UA"/>
        </w:rPr>
        <w:t>9) Організація нормативного, матеріального забезпечення, перепідготовки, підвищення кваліфікації, атестації педагогічних працівників закладів у сфері культури та працівників закладів культури.</w:t>
      </w:r>
    </w:p>
    <w:p w14:paraId="72D07577" w14:textId="77777777" w:rsidR="00A46185" w:rsidRPr="00A46185" w:rsidRDefault="00A46185" w:rsidP="00A46185">
      <w:pPr>
        <w:shd w:val="clear" w:color="auto" w:fill="FFFFFF"/>
        <w:spacing w:after="0" w:line="240" w:lineRule="auto"/>
        <w:ind w:firstLine="708"/>
        <w:jc w:val="both"/>
        <w:rPr>
          <w:rFonts w:ascii="Arial" w:eastAsia="Times New Roman" w:hAnsi="Arial" w:cs="Arial"/>
          <w:sz w:val="28"/>
          <w:szCs w:val="28"/>
          <w:lang w:val="uk-UA" w:eastAsia="uk-UA"/>
        </w:rPr>
      </w:pPr>
      <w:r w:rsidRPr="00A46185">
        <w:rPr>
          <w:rFonts w:ascii="Times New Roman" w:eastAsia="Times New Roman" w:hAnsi="Times New Roman" w:cs="Times New Roman"/>
          <w:sz w:val="28"/>
          <w:szCs w:val="28"/>
          <w:lang w:val="uk-UA" w:eastAsia="uk-UA"/>
        </w:rPr>
        <w:t>10) Сприяння проведенню інноваційної діяльності в системі культури.</w:t>
      </w:r>
    </w:p>
    <w:p w14:paraId="42373816" w14:textId="77777777" w:rsidR="00A46185" w:rsidRPr="00A46185" w:rsidRDefault="00A46185" w:rsidP="00A46185">
      <w:pPr>
        <w:shd w:val="clear" w:color="auto" w:fill="FFFFFF"/>
        <w:spacing w:after="0" w:line="240" w:lineRule="auto"/>
        <w:ind w:firstLine="708"/>
        <w:jc w:val="both"/>
        <w:rPr>
          <w:rFonts w:ascii="Arial" w:eastAsia="Times New Roman" w:hAnsi="Arial" w:cs="Arial"/>
          <w:sz w:val="28"/>
          <w:szCs w:val="28"/>
          <w:lang w:val="uk-UA" w:eastAsia="uk-UA"/>
        </w:rPr>
      </w:pPr>
      <w:r w:rsidRPr="00A46185">
        <w:rPr>
          <w:rFonts w:ascii="Times New Roman" w:eastAsia="Times New Roman" w:hAnsi="Times New Roman" w:cs="Times New Roman"/>
          <w:sz w:val="28"/>
          <w:szCs w:val="28"/>
          <w:lang w:val="uk-UA" w:eastAsia="uk-UA"/>
        </w:rPr>
        <w:t>11) Здійснення контролю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5B6F8686" w14:textId="77777777" w:rsidR="00A46185" w:rsidRPr="00A46185" w:rsidRDefault="00A46185" w:rsidP="00A46185">
      <w:pPr>
        <w:shd w:val="clear" w:color="auto" w:fill="FFFFFF"/>
        <w:spacing w:after="0" w:line="240" w:lineRule="auto"/>
        <w:ind w:firstLine="708"/>
        <w:jc w:val="both"/>
        <w:rPr>
          <w:rFonts w:ascii="Arial" w:eastAsia="Times New Roman" w:hAnsi="Arial" w:cs="Arial"/>
          <w:sz w:val="28"/>
          <w:szCs w:val="28"/>
          <w:lang w:val="uk-UA" w:eastAsia="uk-UA"/>
        </w:rPr>
      </w:pPr>
      <w:r w:rsidRPr="00A46185">
        <w:rPr>
          <w:rFonts w:ascii="Times New Roman" w:eastAsia="Times New Roman" w:hAnsi="Times New Roman" w:cs="Times New Roman"/>
          <w:sz w:val="28"/>
          <w:szCs w:val="28"/>
          <w:lang w:val="uk-UA" w:eastAsia="uk-UA"/>
        </w:rPr>
        <w:t>12) Проводити діяльність згідно Положень та Статуту, затверджених Новодністровською міською радою.</w:t>
      </w:r>
    </w:p>
    <w:p w14:paraId="6088970C" w14:textId="77777777" w:rsidR="00A46185" w:rsidRPr="00A46185" w:rsidRDefault="00A46185" w:rsidP="00A46185">
      <w:pPr>
        <w:shd w:val="clear" w:color="auto" w:fill="FFFFFF"/>
        <w:spacing w:after="0" w:line="240" w:lineRule="auto"/>
        <w:ind w:firstLine="708"/>
        <w:jc w:val="both"/>
        <w:rPr>
          <w:rFonts w:ascii="Arial" w:eastAsia="Times New Roman" w:hAnsi="Arial" w:cs="Arial"/>
          <w:sz w:val="28"/>
          <w:szCs w:val="28"/>
          <w:lang w:val="uk-UA" w:eastAsia="uk-UA"/>
        </w:rPr>
      </w:pPr>
      <w:r w:rsidRPr="00A46185">
        <w:rPr>
          <w:rFonts w:ascii="Times New Roman" w:eastAsia="Times New Roman" w:hAnsi="Times New Roman" w:cs="Times New Roman"/>
          <w:sz w:val="28"/>
          <w:szCs w:val="28"/>
          <w:lang w:val="uk-UA" w:eastAsia="uk-UA"/>
        </w:rPr>
        <w:t>13) Здійснення інших повноважень у сфері культури передбачених законами.</w:t>
      </w:r>
    </w:p>
    <w:p w14:paraId="7317956D" w14:textId="77777777" w:rsidR="00A46185" w:rsidRPr="00A46185" w:rsidRDefault="00A46185" w:rsidP="00A46185">
      <w:pPr>
        <w:shd w:val="clear" w:color="auto" w:fill="FFFFFF"/>
        <w:spacing w:after="0" w:line="240" w:lineRule="auto"/>
        <w:ind w:firstLine="708"/>
        <w:jc w:val="both"/>
        <w:rPr>
          <w:rFonts w:ascii="Arial" w:eastAsia="Times New Roman" w:hAnsi="Arial" w:cs="Arial"/>
          <w:sz w:val="28"/>
          <w:szCs w:val="28"/>
          <w:lang w:val="uk-UA" w:eastAsia="uk-UA"/>
        </w:rPr>
      </w:pPr>
      <w:r w:rsidRPr="00A46185">
        <w:rPr>
          <w:rFonts w:ascii="Times New Roman" w:eastAsia="Times New Roman" w:hAnsi="Times New Roman" w:cs="Times New Roman"/>
          <w:sz w:val="28"/>
          <w:szCs w:val="28"/>
          <w:lang w:val="uk-UA" w:eastAsia="uk-UA"/>
        </w:rPr>
        <w:t>2. Контроль за виконанням цього рішення залишаю за собою.</w:t>
      </w:r>
    </w:p>
    <w:p w14:paraId="6ACC7047" w14:textId="77777777" w:rsidR="00A46185" w:rsidRPr="00A46185" w:rsidRDefault="00A46185" w:rsidP="00A46185">
      <w:pPr>
        <w:spacing w:after="0" w:line="240" w:lineRule="auto"/>
        <w:rPr>
          <w:rFonts w:ascii="Calibri" w:eastAsia="Calibri" w:hAnsi="Calibri" w:cs="Times New Roman"/>
          <w:sz w:val="28"/>
          <w:szCs w:val="28"/>
          <w:lang w:val="uk-UA"/>
        </w:rPr>
      </w:pPr>
    </w:p>
    <w:p w14:paraId="3FFC5365" w14:textId="77777777" w:rsidR="00A46185" w:rsidRPr="00A46185" w:rsidRDefault="00A46185" w:rsidP="00A46185">
      <w:pPr>
        <w:spacing w:after="0" w:line="240" w:lineRule="auto"/>
        <w:rPr>
          <w:rFonts w:ascii="Calibri" w:eastAsia="Calibri" w:hAnsi="Calibri" w:cs="Times New Roman"/>
          <w:sz w:val="28"/>
          <w:szCs w:val="28"/>
          <w:lang w:val="uk-UA"/>
        </w:rPr>
      </w:pPr>
    </w:p>
    <w:p w14:paraId="4E18306B" w14:textId="77777777" w:rsidR="00A46185" w:rsidRPr="00A46185" w:rsidRDefault="00A46185" w:rsidP="00A46185">
      <w:pPr>
        <w:spacing w:after="0" w:line="240" w:lineRule="auto"/>
        <w:rPr>
          <w:rFonts w:ascii="Calibri" w:eastAsia="Calibri" w:hAnsi="Calibri" w:cs="Times New Roman"/>
          <w:sz w:val="28"/>
          <w:szCs w:val="28"/>
          <w:lang w:val="uk-UA"/>
        </w:rPr>
      </w:pPr>
    </w:p>
    <w:p w14:paraId="110653D6" w14:textId="77777777" w:rsidR="00A46185" w:rsidRPr="00A46185" w:rsidRDefault="00A46185" w:rsidP="00A46185">
      <w:pPr>
        <w:spacing w:after="0" w:line="240" w:lineRule="auto"/>
        <w:rPr>
          <w:rFonts w:ascii="Calibri" w:eastAsia="Calibri" w:hAnsi="Calibri" w:cs="Times New Roman"/>
          <w:sz w:val="28"/>
          <w:szCs w:val="28"/>
          <w:lang w:val="uk-UA"/>
        </w:rPr>
      </w:pPr>
    </w:p>
    <w:p w14:paraId="3ACAFFDA" w14:textId="0165BC33" w:rsidR="00A46185" w:rsidRPr="00A46185" w:rsidRDefault="00A46185" w:rsidP="00A46185">
      <w:pPr>
        <w:spacing w:after="0" w:line="240" w:lineRule="auto"/>
        <w:rPr>
          <w:rFonts w:ascii="Times New Roman" w:eastAsia="Calibri" w:hAnsi="Times New Roman" w:cs="Times New Roman"/>
          <w:b/>
          <w:sz w:val="28"/>
          <w:szCs w:val="28"/>
          <w:lang w:val="uk-UA"/>
        </w:rPr>
      </w:pPr>
      <w:r w:rsidRPr="00A46185">
        <w:rPr>
          <w:rFonts w:ascii="Times New Roman" w:eastAsia="Calibri" w:hAnsi="Times New Roman" w:cs="Times New Roman"/>
          <w:b/>
          <w:sz w:val="28"/>
          <w:szCs w:val="28"/>
          <w:lang w:val="uk-UA"/>
        </w:rPr>
        <w:t>Секретар міської ради</w:t>
      </w:r>
      <w:r w:rsidRPr="00A46185">
        <w:rPr>
          <w:rFonts w:ascii="Times New Roman" w:eastAsia="Calibri" w:hAnsi="Times New Roman" w:cs="Times New Roman"/>
          <w:b/>
          <w:sz w:val="28"/>
          <w:szCs w:val="28"/>
          <w:lang w:val="uk-UA"/>
        </w:rPr>
        <w:tab/>
      </w:r>
      <w:r w:rsidRPr="00A46185">
        <w:rPr>
          <w:rFonts w:ascii="Times New Roman" w:eastAsia="Calibri" w:hAnsi="Times New Roman" w:cs="Times New Roman"/>
          <w:b/>
          <w:sz w:val="28"/>
          <w:szCs w:val="28"/>
          <w:lang w:val="uk-UA"/>
        </w:rPr>
        <w:tab/>
      </w:r>
      <w:r w:rsidRPr="00A46185">
        <w:rPr>
          <w:rFonts w:ascii="Times New Roman" w:eastAsia="Calibri" w:hAnsi="Times New Roman" w:cs="Times New Roman"/>
          <w:b/>
          <w:sz w:val="28"/>
          <w:szCs w:val="28"/>
          <w:lang w:val="uk-UA"/>
        </w:rPr>
        <w:tab/>
      </w:r>
      <w:r w:rsidRPr="00A46185">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sidRPr="00A46185">
        <w:rPr>
          <w:rFonts w:ascii="Times New Roman" w:eastAsia="Calibri" w:hAnsi="Times New Roman" w:cs="Times New Roman"/>
          <w:b/>
          <w:sz w:val="28"/>
          <w:szCs w:val="28"/>
          <w:lang w:val="uk-UA"/>
        </w:rPr>
        <w:tab/>
        <w:t>Наталя ЦИМБАЛЮК</w:t>
      </w:r>
    </w:p>
    <w:p w14:paraId="00501071" w14:textId="199DF8FF" w:rsidR="00A46185" w:rsidRDefault="00A46185">
      <w:pPr>
        <w:rPr>
          <w:lang w:val="ru-RU"/>
        </w:rPr>
      </w:pPr>
    </w:p>
    <w:p w14:paraId="5C661B96" w14:textId="77777777" w:rsidR="00A46185" w:rsidRDefault="00A46185">
      <w:pPr>
        <w:rPr>
          <w:lang w:val="ru-RU"/>
        </w:rPr>
      </w:pPr>
      <w:r>
        <w:rPr>
          <w:lang w:val="ru-RU"/>
        </w:rPr>
        <w:br w:type="page"/>
      </w:r>
    </w:p>
    <w:p w14:paraId="69794E26" w14:textId="77777777" w:rsidR="00A46185" w:rsidRPr="00A46185" w:rsidRDefault="00A46185" w:rsidP="00A46185">
      <w:pPr>
        <w:tabs>
          <w:tab w:val="left" w:pos="-180"/>
          <w:tab w:val="left" w:pos="3630"/>
        </w:tabs>
        <w:spacing w:after="0" w:line="240" w:lineRule="auto"/>
        <w:ind w:right="-1"/>
        <w:jc w:val="right"/>
        <w:rPr>
          <w:rFonts w:ascii="Times New Roman" w:eastAsia="Times New Roman" w:hAnsi="Times New Roman" w:cs="Times New Roman"/>
          <w:sz w:val="28"/>
          <w:szCs w:val="28"/>
          <w:lang w:val="uk-UA" w:eastAsia="ru-RU"/>
        </w:rPr>
      </w:pPr>
      <w:bookmarkStart w:id="1" w:name="_Hlk12433742"/>
      <w:r w:rsidRPr="00A46185">
        <w:rPr>
          <w:rFonts w:ascii="Times New Roman" w:eastAsia="Times New Roman" w:hAnsi="Times New Roman" w:cs="Times New Roman"/>
          <w:sz w:val="28"/>
          <w:szCs w:val="28"/>
          <w:lang w:val="uk-UA" w:eastAsia="ru-RU"/>
        </w:rPr>
        <w:lastRenderedPageBreak/>
        <w:t>Копія</w:t>
      </w:r>
    </w:p>
    <w:p w14:paraId="6DB7FD5D" w14:textId="77777777" w:rsidR="00A46185" w:rsidRPr="00A46185" w:rsidRDefault="00A46185" w:rsidP="00A46185">
      <w:pPr>
        <w:tabs>
          <w:tab w:val="left" w:pos="-180"/>
          <w:tab w:val="left" w:pos="3630"/>
        </w:tabs>
        <w:spacing w:after="0" w:line="240" w:lineRule="auto"/>
        <w:ind w:right="-1"/>
        <w:jc w:val="center"/>
        <w:rPr>
          <w:rFonts w:ascii="Calibri" w:eastAsia="Times New Roman" w:hAnsi="Calibri" w:cs="Calibri"/>
          <w:lang w:val="ru-RU" w:eastAsia="ru-RU"/>
        </w:rPr>
      </w:pPr>
      <w:r w:rsidRPr="00A46185">
        <w:rPr>
          <w:rFonts w:ascii="Calibri" w:eastAsia="Times New Roman" w:hAnsi="Calibri" w:cs="Calibri"/>
          <w:noProof/>
          <w:lang w:val="ru-RU" w:eastAsia="ru-RU"/>
        </w:rPr>
        <w:drawing>
          <wp:inline distT="0" distB="0" distL="0" distR="0" wp14:anchorId="246ECC0C" wp14:editId="49969CE2">
            <wp:extent cx="447675" cy="6096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solidFill>
                      <a:srgbClr val="FFFFFF"/>
                    </a:solidFill>
                    <a:ln>
                      <a:noFill/>
                    </a:ln>
                  </pic:spPr>
                </pic:pic>
              </a:graphicData>
            </a:graphic>
          </wp:inline>
        </w:drawing>
      </w:r>
    </w:p>
    <w:p w14:paraId="467FD8C3" w14:textId="77777777"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6"/>
          <w:lang w:val="ru-RU" w:eastAsia="ru-RU"/>
        </w:rPr>
        <mc:AlternateContent>
          <mc:Choice Requires="wps">
            <w:drawing>
              <wp:anchor distT="0" distB="0" distL="114300" distR="114300" simplePos="0" relativeHeight="251667456" behindDoc="0" locked="0" layoutInCell="0" allowOverlap="1" wp14:anchorId="320D709B" wp14:editId="48A5B05E">
                <wp:simplePos x="0" y="0"/>
                <wp:positionH relativeFrom="column">
                  <wp:posOffset>2936240</wp:posOffset>
                </wp:positionH>
                <wp:positionV relativeFrom="paragraph">
                  <wp:posOffset>386080</wp:posOffset>
                </wp:positionV>
                <wp:extent cx="0" cy="0"/>
                <wp:effectExtent l="6350" t="5715" r="12700" b="1333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8C97E" id="Прямая соединительная линия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wI8QEAAJU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oAlsCPEBAACV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noProof/>
          <w:sz w:val="36"/>
          <w:szCs w:val="36"/>
          <w:lang w:val="ru-RU" w:eastAsia="ru-RU"/>
        </w:rPr>
        <mc:AlternateContent>
          <mc:Choice Requires="wps">
            <w:drawing>
              <wp:anchor distT="0" distB="0" distL="114300" distR="114300" simplePos="0" relativeHeight="251668480" behindDoc="0" locked="0" layoutInCell="0" allowOverlap="1" wp14:anchorId="176BD99F" wp14:editId="1F886994">
                <wp:simplePos x="0" y="0"/>
                <wp:positionH relativeFrom="column">
                  <wp:posOffset>2936240</wp:posOffset>
                </wp:positionH>
                <wp:positionV relativeFrom="paragraph">
                  <wp:posOffset>386080</wp:posOffset>
                </wp:positionV>
                <wp:extent cx="0" cy="0"/>
                <wp:effectExtent l="6350" t="5715" r="12700" b="1333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23289" id="Прямая соединительная линия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S3Wf3vEBAACV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noProof/>
          <w:sz w:val="36"/>
          <w:szCs w:val="36"/>
          <w:lang w:val="ru-RU" w:eastAsia="ru-RU"/>
        </w:rPr>
        <mc:AlternateContent>
          <mc:Choice Requires="wps">
            <w:drawing>
              <wp:anchor distT="0" distB="0" distL="114300" distR="114300" simplePos="0" relativeHeight="251669504" behindDoc="0" locked="0" layoutInCell="0" allowOverlap="1" wp14:anchorId="4F470AD0" wp14:editId="7376A24E">
                <wp:simplePos x="0" y="0"/>
                <wp:positionH relativeFrom="column">
                  <wp:posOffset>2936240</wp:posOffset>
                </wp:positionH>
                <wp:positionV relativeFrom="paragraph">
                  <wp:posOffset>386080</wp:posOffset>
                </wp:positionV>
                <wp:extent cx="0" cy="0"/>
                <wp:effectExtent l="6350" t="5715" r="12700" b="1333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EEF39" id="Прямая соединительная линия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GT8QEAAJU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EqExk/EBAACV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sz w:val="36"/>
          <w:szCs w:val="36"/>
          <w:lang w:val="uk-UA" w:eastAsia="ru-RU"/>
        </w:rPr>
        <w:t>У К Р А Ї Н А</w:t>
      </w:r>
    </w:p>
    <w:p w14:paraId="31AB93F9" w14:textId="77777777" w:rsidR="00A46185" w:rsidRPr="00A46185" w:rsidRDefault="00A46185" w:rsidP="00A46185">
      <w:pPr>
        <w:spacing w:after="0" w:line="240" w:lineRule="auto"/>
        <w:jc w:val="center"/>
        <w:rPr>
          <w:rFonts w:ascii="Times New Roman" w:eastAsia="Times New Roman" w:hAnsi="Times New Roman" w:cs="Times New Roman"/>
          <w:b/>
          <w:bCs/>
          <w:sz w:val="32"/>
          <w:szCs w:val="32"/>
          <w:lang w:val="uk-UA" w:eastAsia="ru-RU"/>
        </w:rPr>
      </w:pPr>
      <w:r w:rsidRPr="00A46185">
        <w:rPr>
          <w:rFonts w:ascii="Times New Roman" w:eastAsia="Times New Roman" w:hAnsi="Times New Roman" w:cs="Times New Roman"/>
          <w:b/>
          <w:bCs/>
          <w:sz w:val="32"/>
          <w:szCs w:val="32"/>
          <w:lang w:val="uk-UA" w:eastAsia="ru-RU"/>
        </w:rPr>
        <w:t>Новодністровська міська рада</w:t>
      </w:r>
    </w:p>
    <w:p w14:paraId="1E5876D9"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42D42FEF" w14:textId="77777777" w:rsidR="00A46185" w:rsidRPr="00A46185" w:rsidRDefault="00A46185" w:rsidP="00A46185">
      <w:pPr>
        <w:spacing w:after="0" w:line="240" w:lineRule="auto"/>
        <w:rPr>
          <w:rFonts w:ascii="Calibri" w:eastAsia="Times New Roman" w:hAnsi="Calibri" w:cs="Calibri"/>
          <w:sz w:val="28"/>
          <w:szCs w:val="28"/>
          <w:lang w:val="uk-UA" w:eastAsia="ru-RU"/>
        </w:rPr>
      </w:pPr>
    </w:p>
    <w:p w14:paraId="613FBA24" w14:textId="77777777" w:rsidR="00A46185" w:rsidRPr="00A46185" w:rsidRDefault="00A46185" w:rsidP="00A46185">
      <w:pPr>
        <w:keepNext/>
        <w:spacing w:after="0" w:line="240" w:lineRule="auto"/>
        <w:jc w:val="center"/>
        <w:outlineLvl w:val="0"/>
        <w:rPr>
          <w:rFonts w:ascii="Times New Roman" w:eastAsia="Times New Roman" w:hAnsi="Times New Roman" w:cs="Times New Roman"/>
          <w:b/>
          <w:bCs/>
          <w:sz w:val="32"/>
          <w:szCs w:val="32"/>
          <w:lang w:val="uk-UA" w:eastAsia="ru-RU"/>
        </w:rPr>
      </w:pPr>
      <w:r w:rsidRPr="00A46185">
        <w:rPr>
          <w:rFonts w:ascii="Times New Roman" w:eastAsia="Times New Roman" w:hAnsi="Times New Roman" w:cs="Times New Roman"/>
          <w:b/>
          <w:bCs/>
          <w:sz w:val="32"/>
          <w:szCs w:val="32"/>
          <w:lang w:val="uk-UA" w:eastAsia="ru-RU"/>
        </w:rPr>
        <w:t>Р І Ш Е Н Н Я</w:t>
      </w:r>
    </w:p>
    <w:p w14:paraId="64D4DA82" w14:textId="77777777" w:rsidR="00A46185" w:rsidRPr="00A46185" w:rsidRDefault="00A46185" w:rsidP="00A46185">
      <w:pPr>
        <w:keepNext/>
        <w:keepLines/>
        <w:spacing w:after="0" w:line="240" w:lineRule="auto"/>
        <w:outlineLvl w:val="2"/>
        <w:rPr>
          <w:rFonts w:ascii="Times New Roman" w:eastAsia="Times New Roman" w:hAnsi="Times New Roman" w:cs="Times New Roman"/>
          <w:color w:val="4F81BD"/>
          <w:sz w:val="28"/>
          <w:szCs w:val="28"/>
          <w:lang w:val="ru-RU" w:eastAsia="ru-RU"/>
        </w:rPr>
      </w:pPr>
    </w:p>
    <w:p w14:paraId="54CF887D" w14:textId="293D74E3" w:rsidR="00A46185" w:rsidRPr="00A46185" w:rsidRDefault="00A46185" w:rsidP="00A46185">
      <w:pPr>
        <w:keepNext/>
        <w:keepLines/>
        <w:spacing w:after="0" w:line="240" w:lineRule="auto"/>
        <w:ind w:right="-143"/>
        <w:outlineLvl w:val="2"/>
        <w:rPr>
          <w:rFonts w:ascii="Times New Roman" w:eastAsia="Times New Roman" w:hAnsi="Times New Roman" w:cs="Times New Roman"/>
          <w:sz w:val="28"/>
          <w:szCs w:val="28"/>
          <w:lang w:val="ru-RU" w:eastAsia="ru-RU"/>
        </w:rPr>
      </w:pPr>
      <w:r w:rsidRPr="00A46185">
        <w:rPr>
          <w:rFonts w:ascii="Times New Roman" w:eastAsia="Times New Roman" w:hAnsi="Times New Roman" w:cs="Times New Roman"/>
          <w:sz w:val="28"/>
          <w:szCs w:val="28"/>
          <w:u w:val="single"/>
          <w:lang w:val="uk-UA" w:eastAsia="ru-RU"/>
        </w:rPr>
        <w:t xml:space="preserve"> 23.04.2</w:t>
      </w:r>
      <w:r w:rsidRPr="00A46185">
        <w:rPr>
          <w:rFonts w:ascii="Times New Roman" w:eastAsia="Times New Roman" w:hAnsi="Times New Roman" w:cs="Times New Roman"/>
          <w:sz w:val="28"/>
          <w:szCs w:val="28"/>
          <w:u w:val="single"/>
          <w:lang w:val="ru-RU" w:eastAsia="ru-RU"/>
        </w:rPr>
        <w:t>020 р. №</w:t>
      </w:r>
      <w:r w:rsidRPr="00A46185">
        <w:rPr>
          <w:rFonts w:ascii="Times New Roman" w:eastAsia="Times New Roman" w:hAnsi="Times New Roman" w:cs="Times New Roman"/>
          <w:sz w:val="28"/>
          <w:szCs w:val="28"/>
          <w:u w:val="single"/>
          <w:lang w:val="uk-UA" w:eastAsia="ru-RU"/>
        </w:rPr>
        <w:t xml:space="preserve"> 70</w:t>
      </w:r>
      <w:r w:rsidRPr="00A46185">
        <w:rPr>
          <w:rFonts w:ascii="Times New Roman" w:eastAsia="Times New Roman" w:hAnsi="Times New Roman" w:cs="Times New Roman"/>
          <w:sz w:val="28"/>
          <w:szCs w:val="28"/>
          <w:u w:val="single"/>
          <w:lang w:val="ru-RU" w:eastAsia="ru-RU"/>
        </w:rPr>
        <w:t xml:space="preserve"> </w:t>
      </w:r>
      <w:r w:rsidRPr="00A46185">
        <w:rPr>
          <w:rFonts w:ascii="Times New Roman" w:eastAsia="Times New Roman" w:hAnsi="Times New Roman" w:cs="Times New Roman"/>
          <w:sz w:val="28"/>
          <w:szCs w:val="28"/>
          <w:lang w:val="ru-RU" w:eastAsia="ru-RU"/>
        </w:rPr>
        <w:tab/>
      </w:r>
      <w:r w:rsidRPr="00A46185">
        <w:rPr>
          <w:rFonts w:ascii="Times New Roman" w:eastAsia="Times New Roman" w:hAnsi="Times New Roman" w:cs="Times New Roman"/>
          <w:sz w:val="28"/>
          <w:szCs w:val="28"/>
          <w:lang w:val="ru-RU" w:eastAsia="ru-RU"/>
        </w:rPr>
        <w:tab/>
      </w:r>
      <w:r w:rsidRPr="00A46185">
        <w:rPr>
          <w:rFonts w:ascii="Times New Roman" w:eastAsia="Times New Roman" w:hAnsi="Times New Roman" w:cs="Times New Roman"/>
          <w:sz w:val="28"/>
          <w:szCs w:val="28"/>
          <w:lang w:val="ru-RU" w:eastAsia="ru-RU"/>
        </w:rPr>
        <w:tab/>
      </w:r>
      <w:r w:rsidRPr="00A46185">
        <w:rPr>
          <w:rFonts w:ascii="Times New Roman" w:eastAsia="Times New Roman" w:hAnsi="Times New Roman" w:cs="Times New Roman"/>
          <w:sz w:val="28"/>
          <w:szCs w:val="28"/>
          <w:lang w:val="ru-RU" w:eastAsia="ru-RU"/>
        </w:rPr>
        <w:tab/>
      </w:r>
      <w:r w:rsidRPr="00A46185">
        <w:rPr>
          <w:rFonts w:ascii="Times New Roman" w:eastAsia="Times New Roman" w:hAnsi="Times New Roman" w:cs="Times New Roman"/>
          <w:sz w:val="28"/>
          <w:szCs w:val="28"/>
          <w:lang w:val="ru-RU" w:eastAsia="ru-RU"/>
        </w:rPr>
        <w:tab/>
      </w:r>
      <w:r w:rsidRPr="00A46185">
        <w:rPr>
          <w:rFonts w:ascii="Times New Roman" w:eastAsia="Times New Roman" w:hAnsi="Times New Roman" w:cs="Times New Roman"/>
          <w:sz w:val="28"/>
          <w:szCs w:val="28"/>
          <w:lang w:val="ru-RU" w:eastAsia="ru-RU"/>
        </w:rPr>
        <w:tab/>
      </w:r>
      <w:r w:rsidRPr="00A46185">
        <w:rPr>
          <w:rFonts w:ascii="Times New Roman" w:eastAsia="Times New Roman" w:hAnsi="Times New Roman" w:cs="Times New Roman"/>
          <w:sz w:val="28"/>
          <w:szCs w:val="28"/>
          <w:lang w:val="ru-RU" w:eastAsia="ru-RU"/>
        </w:rPr>
        <w:tab/>
        <w:t>м.Новодністровськ</w:t>
      </w:r>
    </w:p>
    <w:p w14:paraId="38B40664" w14:textId="77777777" w:rsidR="00A46185" w:rsidRPr="00A46185" w:rsidRDefault="00A46185" w:rsidP="00A46185">
      <w:pPr>
        <w:spacing w:after="0" w:line="240" w:lineRule="auto"/>
        <w:rPr>
          <w:rFonts w:ascii="Times New Roman" w:eastAsia="Times New Roman" w:hAnsi="Times New Roman" w:cs="Times New Roman"/>
          <w:sz w:val="24"/>
          <w:szCs w:val="24"/>
          <w:lang w:val="ru-RU" w:eastAsia="ru-RU"/>
        </w:rPr>
      </w:pPr>
    </w:p>
    <w:p w14:paraId="6D660224" w14:textId="77777777" w:rsidR="00A46185" w:rsidRPr="00A46185" w:rsidRDefault="00A46185" w:rsidP="00A46185">
      <w:pPr>
        <w:spacing w:after="0" w:line="240" w:lineRule="auto"/>
        <w:rPr>
          <w:rFonts w:ascii="Calibri" w:eastAsia="Times New Roman" w:hAnsi="Calibri" w:cs="Calibri"/>
          <w:lang w:val="ru-RU" w:eastAsia="ru-RU"/>
        </w:rPr>
      </w:pPr>
    </w:p>
    <w:p w14:paraId="7D6D1AC8" w14:textId="77777777" w:rsidR="00A46185" w:rsidRPr="00A46185" w:rsidRDefault="00A46185" w:rsidP="00A46185">
      <w:pPr>
        <w:spacing w:after="0" w:line="240" w:lineRule="auto"/>
        <w:ind w:right="3259"/>
        <w:jc w:val="both"/>
        <w:rPr>
          <w:rFonts w:ascii="Times New Roman" w:eastAsia="Times New Roman" w:hAnsi="Times New Roman" w:cs="Times New Roman"/>
          <w:b/>
          <w:bCs/>
          <w:sz w:val="28"/>
          <w:szCs w:val="28"/>
          <w:lang w:val="uk-UA" w:eastAsia="ru-RU"/>
        </w:rPr>
      </w:pPr>
      <w:r w:rsidRPr="00A46185">
        <w:rPr>
          <w:rFonts w:ascii="Times New Roman" w:eastAsia="Times New Roman" w:hAnsi="Times New Roman" w:cs="Times New Roman"/>
          <w:b/>
          <w:bCs/>
          <w:sz w:val="28"/>
          <w:szCs w:val="28"/>
          <w:lang w:val="uk-UA" w:eastAsia="ru-RU"/>
        </w:rPr>
        <w:t>Про затвердження звіту про виконання міської комплексної програми «Охорона здоров’я новодністровців на 2017 – 2020 роки» за 201</w:t>
      </w:r>
      <w:r w:rsidRPr="00A46185">
        <w:rPr>
          <w:rFonts w:ascii="Times New Roman" w:eastAsia="Times New Roman" w:hAnsi="Times New Roman" w:cs="Times New Roman"/>
          <w:b/>
          <w:bCs/>
          <w:sz w:val="28"/>
          <w:szCs w:val="28"/>
          <w:lang w:val="ru-RU" w:eastAsia="ru-RU"/>
        </w:rPr>
        <w:t>9</w:t>
      </w:r>
      <w:r w:rsidRPr="00A46185">
        <w:rPr>
          <w:rFonts w:ascii="Times New Roman" w:eastAsia="Times New Roman" w:hAnsi="Times New Roman" w:cs="Times New Roman"/>
          <w:b/>
          <w:bCs/>
          <w:sz w:val="28"/>
          <w:szCs w:val="28"/>
          <w:lang w:val="uk-UA" w:eastAsia="ru-RU"/>
        </w:rPr>
        <w:t xml:space="preserve"> р.</w:t>
      </w:r>
    </w:p>
    <w:p w14:paraId="5DA966A9" w14:textId="77777777" w:rsidR="00A46185" w:rsidRPr="00A46185" w:rsidRDefault="00A46185" w:rsidP="00A46185">
      <w:pPr>
        <w:spacing w:after="0" w:line="240" w:lineRule="auto"/>
        <w:rPr>
          <w:rFonts w:ascii="Times New Roman" w:eastAsia="Times New Roman" w:hAnsi="Times New Roman" w:cs="Times New Roman"/>
          <w:sz w:val="28"/>
          <w:szCs w:val="28"/>
          <w:lang w:val="uk-UA" w:eastAsia="ru-RU"/>
        </w:rPr>
      </w:pPr>
    </w:p>
    <w:p w14:paraId="46D452E9" w14:textId="77777777" w:rsidR="00A46185" w:rsidRPr="00A46185" w:rsidRDefault="00A46185" w:rsidP="00A46185">
      <w:pPr>
        <w:spacing w:after="0" w:line="240" w:lineRule="auto"/>
        <w:rPr>
          <w:rFonts w:ascii="Times New Roman" w:eastAsia="Times New Roman" w:hAnsi="Times New Roman" w:cs="Times New Roman"/>
          <w:sz w:val="28"/>
          <w:szCs w:val="28"/>
          <w:lang w:val="uk-UA" w:eastAsia="ru-RU"/>
        </w:rPr>
      </w:pPr>
    </w:p>
    <w:p w14:paraId="5A7D959A" w14:textId="77777777" w:rsidR="00A46185" w:rsidRPr="00A46185" w:rsidRDefault="00A46185" w:rsidP="00A46185">
      <w:pPr>
        <w:keepNext/>
        <w:shd w:val="clear" w:color="auto" w:fill="FFFFFF"/>
        <w:spacing w:after="0" w:line="240" w:lineRule="auto"/>
        <w:ind w:firstLine="720"/>
        <w:jc w:val="both"/>
        <w:outlineLvl w:val="0"/>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Відповідно до ст.26 Закону України «Про місцеве самоврядування в Україні», Законів України «Про державні цільові програми», рішення міської ради №221 від 28.07.2016 р. «Про затвердження міської комплексної програми «Охорона здоров’я новодністровців на 2017 – 2020 роки», заслухавши звіт т.в.о.директора КНП « Новодністровська міська поліклініка» про виконання Програми за 2019 р., Новодністровська міська рада</w:t>
      </w:r>
    </w:p>
    <w:p w14:paraId="1EE1106F" w14:textId="77777777" w:rsidR="00A46185" w:rsidRPr="00A46185" w:rsidRDefault="00A46185" w:rsidP="00A46185">
      <w:pPr>
        <w:spacing w:after="0" w:line="240" w:lineRule="auto"/>
        <w:rPr>
          <w:rFonts w:ascii="Times New Roman" w:eastAsia="Times New Roman" w:hAnsi="Times New Roman" w:cs="Times New Roman"/>
          <w:sz w:val="28"/>
          <w:szCs w:val="28"/>
          <w:lang w:val="uk-UA" w:eastAsia="ru-RU"/>
        </w:rPr>
      </w:pPr>
    </w:p>
    <w:p w14:paraId="3B4043D9" w14:textId="77777777" w:rsidR="00A46185" w:rsidRPr="00A46185" w:rsidRDefault="00A46185" w:rsidP="00A46185">
      <w:pPr>
        <w:keepNext/>
        <w:shd w:val="clear" w:color="auto" w:fill="FFFFFF"/>
        <w:spacing w:after="0" w:line="240" w:lineRule="auto"/>
        <w:jc w:val="center"/>
        <w:outlineLvl w:val="0"/>
        <w:rPr>
          <w:rFonts w:ascii="Times New Roman" w:eastAsia="Times New Roman" w:hAnsi="Times New Roman" w:cs="Times New Roman"/>
          <w:b/>
          <w:bCs/>
          <w:sz w:val="28"/>
          <w:szCs w:val="28"/>
          <w:lang w:val="uk-UA" w:eastAsia="ru-RU"/>
        </w:rPr>
      </w:pPr>
      <w:r w:rsidRPr="00A46185">
        <w:rPr>
          <w:rFonts w:ascii="Times New Roman" w:eastAsia="Times New Roman" w:hAnsi="Times New Roman" w:cs="Times New Roman"/>
          <w:b/>
          <w:bCs/>
          <w:sz w:val="28"/>
          <w:szCs w:val="28"/>
          <w:lang w:val="uk-UA" w:eastAsia="ru-RU"/>
        </w:rPr>
        <w:t>В И Р І Ш И Л А :</w:t>
      </w:r>
    </w:p>
    <w:p w14:paraId="2B77A749" w14:textId="77777777" w:rsidR="00A46185" w:rsidRPr="00A46185" w:rsidRDefault="00A46185" w:rsidP="00A46185">
      <w:pPr>
        <w:spacing w:after="0" w:line="240" w:lineRule="auto"/>
        <w:rPr>
          <w:rFonts w:ascii="Times New Roman" w:eastAsia="Times New Roman" w:hAnsi="Times New Roman" w:cs="Times New Roman"/>
          <w:sz w:val="28"/>
          <w:szCs w:val="28"/>
          <w:lang w:val="uk-UA" w:eastAsia="ru-RU"/>
        </w:rPr>
      </w:pPr>
    </w:p>
    <w:p w14:paraId="285971FD"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1. Затвердити звіт про виконання міської комплексної програми «Охорона здоров’я новодністровців на 2017 – 2020 роки» (рішення міської ради від 28.07.2016 р. №221) за 2019 рік.</w:t>
      </w:r>
    </w:p>
    <w:p w14:paraId="0A76C1EB"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2. Контроль за виконанням даного рішення покласти на заступника міського голови Нажигу І.М. та комісію з питань охорони здоров’я, освіти, культури, спорту, соціального захисту населення та духовного відрядження. </w:t>
      </w:r>
    </w:p>
    <w:p w14:paraId="08FA0108" w14:textId="77777777" w:rsidR="00A46185" w:rsidRPr="00A46185" w:rsidRDefault="00A46185" w:rsidP="00A46185">
      <w:pPr>
        <w:spacing w:after="0" w:line="240" w:lineRule="auto"/>
        <w:rPr>
          <w:rFonts w:ascii="Times New Roman" w:eastAsia="Times New Roman" w:hAnsi="Times New Roman" w:cs="Times New Roman"/>
          <w:sz w:val="28"/>
          <w:szCs w:val="28"/>
          <w:lang w:val="uk-UA" w:eastAsia="ru-RU"/>
        </w:rPr>
      </w:pPr>
    </w:p>
    <w:p w14:paraId="7A064D45"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 </w:t>
      </w:r>
    </w:p>
    <w:p w14:paraId="5ECF4733"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50EB6889"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5949A031" w14:textId="37EC6A91" w:rsidR="00A46185" w:rsidRPr="00A46185" w:rsidRDefault="00A46185" w:rsidP="00A46185">
      <w:pPr>
        <w:spacing w:after="0" w:line="240" w:lineRule="auto"/>
        <w:rPr>
          <w:rFonts w:ascii="Times New Roman" w:eastAsia="Times New Roman" w:hAnsi="Times New Roman" w:cs="Times New Roman"/>
          <w:b/>
          <w:bCs/>
          <w:sz w:val="28"/>
          <w:szCs w:val="28"/>
          <w:lang w:val="uk-UA" w:eastAsia="ru-RU"/>
        </w:rPr>
      </w:pPr>
      <w:r w:rsidRPr="00A46185">
        <w:rPr>
          <w:rFonts w:ascii="Times New Roman" w:eastAsia="Times New Roman" w:hAnsi="Times New Roman" w:cs="Times New Roman"/>
          <w:b/>
          <w:bCs/>
          <w:sz w:val="28"/>
          <w:szCs w:val="28"/>
          <w:lang w:val="uk-UA" w:eastAsia="ru-RU"/>
        </w:rPr>
        <w:t>Секретар міської ради</w:t>
      </w:r>
      <w:r w:rsidRPr="00A46185">
        <w:rPr>
          <w:rFonts w:ascii="Times New Roman" w:eastAsia="Times New Roman" w:hAnsi="Times New Roman" w:cs="Times New Roman"/>
          <w:b/>
          <w:bCs/>
          <w:sz w:val="28"/>
          <w:szCs w:val="28"/>
          <w:lang w:val="uk-UA" w:eastAsia="ru-RU"/>
        </w:rPr>
        <w:tab/>
      </w:r>
      <w:r w:rsidRPr="00A46185">
        <w:rPr>
          <w:rFonts w:ascii="Times New Roman" w:eastAsia="Times New Roman" w:hAnsi="Times New Roman" w:cs="Times New Roman"/>
          <w:b/>
          <w:bCs/>
          <w:sz w:val="28"/>
          <w:szCs w:val="28"/>
          <w:lang w:val="uk-UA" w:eastAsia="ru-RU"/>
        </w:rPr>
        <w:tab/>
      </w:r>
      <w:r w:rsidRPr="00A46185">
        <w:rPr>
          <w:rFonts w:ascii="Times New Roman" w:eastAsia="Times New Roman" w:hAnsi="Times New Roman" w:cs="Times New Roman"/>
          <w:b/>
          <w:bCs/>
          <w:sz w:val="28"/>
          <w:szCs w:val="28"/>
          <w:lang w:val="uk-UA" w:eastAsia="ru-RU"/>
        </w:rPr>
        <w:tab/>
      </w:r>
      <w:r w:rsidRPr="00A46185">
        <w:rPr>
          <w:rFonts w:ascii="Times New Roman" w:eastAsia="Times New Roman" w:hAnsi="Times New Roman" w:cs="Times New Roman"/>
          <w:b/>
          <w:bCs/>
          <w:sz w:val="28"/>
          <w:szCs w:val="28"/>
          <w:lang w:val="uk-UA" w:eastAsia="ru-RU"/>
        </w:rPr>
        <w:tab/>
      </w:r>
      <w:r w:rsidRPr="00A46185">
        <w:rPr>
          <w:rFonts w:ascii="Times New Roman" w:eastAsia="Times New Roman" w:hAnsi="Times New Roman" w:cs="Times New Roman"/>
          <w:b/>
          <w:bCs/>
          <w:sz w:val="28"/>
          <w:szCs w:val="28"/>
          <w:lang w:val="uk-UA" w:eastAsia="ru-RU"/>
        </w:rPr>
        <w:tab/>
        <w:t>Наталя ЦИМБАЛЮК</w:t>
      </w:r>
    </w:p>
    <w:p w14:paraId="78936EDC" w14:textId="77777777" w:rsidR="00A46185" w:rsidRPr="00A46185" w:rsidRDefault="00A46185" w:rsidP="00A46185">
      <w:pPr>
        <w:spacing w:after="0" w:line="240" w:lineRule="auto"/>
        <w:rPr>
          <w:rFonts w:ascii="Times New Roman" w:eastAsia="Times New Roman" w:hAnsi="Times New Roman" w:cs="Times New Roman"/>
          <w:lang w:val="ru-RU" w:eastAsia="ru-RU"/>
        </w:rPr>
      </w:pPr>
      <w:r w:rsidRPr="00A46185">
        <w:rPr>
          <w:rFonts w:ascii="Times New Roman" w:eastAsia="Times New Roman" w:hAnsi="Times New Roman" w:cs="Times New Roman"/>
          <w:lang w:val="ru-RU" w:eastAsia="ru-RU"/>
        </w:rPr>
        <w:br w:type="page"/>
      </w:r>
    </w:p>
    <w:bookmarkEnd w:id="1"/>
    <w:p w14:paraId="4B10DFD0" w14:textId="77777777" w:rsidR="00A46185" w:rsidRPr="00A46185" w:rsidRDefault="00A46185" w:rsidP="00A46185">
      <w:pPr>
        <w:spacing w:after="0" w:line="240" w:lineRule="auto"/>
        <w:jc w:val="center"/>
        <w:rPr>
          <w:rFonts w:ascii="Times New Roman" w:eastAsia="Times New Roman" w:hAnsi="Times New Roman" w:cs="Times New Roman"/>
          <w:b/>
          <w:bCs/>
          <w:sz w:val="26"/>
          <w:szCs w:val="26"/>
          <w:lang w:val="uk-UA" w:eastAsia="ru-RU"/>
        </w:rPr>
      </w:pPr>
      <w:r w:rsidRPr="00A46185">
        <w:rPr>
          <w:rFonts w:ascii="Times New Roman" w:eastAsia="Times New Roman" w:hAnsi="Times New Roman" w:cs="Times New Roman"/>
          <w:b/>
          <w:bCs/>
          <w:sz w:val="26"/>
          <w:szCs w:val="26"/>
          <w:lang w:val="uk-UA" w:eastAsia="ru-RU"/>
        </w:rPr>
        <w:lastRenderedPageBreak/>
        <w:t>Звіт про виконання заходів</w:t>
      </w:r>
    </w:p>
    <w:p w14:paraId="61670BFF" w14:textId="77777777" w:rsidR="00A46185" w:rsidRPr="00A46185" w:rsidRDefault="00A46185" w:rsidP="00A46185">
      <w:pPr>
        <w:spacing w:after="0" w:line="240" w:lineRule="auto"/>
        <w:jc w:val="center"/>
        <w:rPr>
          <w:rFonts w:ascii="Times New Roman" w:eastAsia="Times New Roman" w:hAnsi="Times New Roman" w:cs="Times New Roman"/>
          <w:b/>
          <w:bCs/>
          <w:sz w:val="26"/>
          <w:szCs w:val="26"/>
          <w:lang w:val="uk-UA" w:eastAsia="ru-RU"/>
        </w:rPr>
      </w:pPr>
      <w:r w:rsidRPr="00A46185">
        <w:rPr>
          <w:rFonts w:ascii="Times New Roman" w:eastAsia="Times New Roman" w:hAnsi="Times New Roman" w:cs="Times New Roman"/>
          <w:b/>
          <w:bCs/>
          <w:sz w:val="26"/>
          <w:szCs w:val="26"/>
          <w:lang w:val="uk-UA" w:eastAsia="ru-RU"/>
        </w:rPr>
        <w:t>з реалізації міської комплексної програми</w:t>
      </w:r>
    </w:p>
    <w:p w14:paraId="494422E2" w14:textId="77777777" w:rsidR="00A46185" w:rsidRPr="00A46185" w:rsidRDefault="00A46185" w:rsidP="00A46185">
      <w:pPr>
        <w:spacing w:after="0" w:line="240" w:lineRule="auto"/>
        <w:jc w:val="center"/>
        <w:rPr>
          <w:rFonts w:ascii="Times New Roman" w:eastAsia="Times New Roman" w:hAnsi="Times New Roman" w:cs="Times New Roman"/>
          <w:b/>
          <w:bCs/>
          <w:sz w:val="26"/>
          <w:szCs w:val="26"/>
          <w:lang w:val="uk-UA" w:eastAsia="ru-RU"/>
        </w:rPr>
      </w:pPr>
      <w:r w:rsidRPr="00A46185">
        <w:rPr>
          <w:rFonts w:ascii="Times New Roman" w:eastAsia="Times New Roman" w:hAnsi="Times New Roman" w:cs="Times New Roman"/>
          <w:b/>
          <w:bCs/>
          <w:sz w:val="26"/>
          <w:szCs w:val="26"/>
          <w:lang w:val="uk-UA" w:eastAsia="ru-RU"/>
        </w:rPr>
        <w:t>«Охорона здоров’я новодністровців на 201</w:t>
      </w:r>
      <w:r w:rsidRPr="00A46185">
        <w:rPr>
          <w:rFonts w:ascii="Times New Roman" w:eastAsia="Times New Roman" w:hAnsi="Times New Roman" w:cs="Times New Roman"/>
          <w:b/>
          <w:bCs/>
          <w:sz w:val="26"/>
          <w:szCs w:val="26"/>
          <w:lang w:val="ru-RU" w:eastAsia="ru-RU"/>
        </w:rPr>
        <w:t>7</w:t>
      </w:r>
      <w:r w:rsidRPr="00A46185">
        <w:rPr>
          <w:rFonts w:ascii="Times New Roman" w:eastAsia="Times New Roman" w:hAnsi="Times New Roman" w:cs="Times New Roman"/>
          <w:b/>
          <w:bCs/>
          <w:sz w:val="26"/>
          <w:szCs w:val="26"/>
          <w:lang w:val="uk-UA" w:eastAsia="ru-RU"/>
        </w:rPr>
        <w:t xml:space="preserve"> – 20</w:t>
      </w:r>
      <w:r w:rsidRPr="00A46185">
        <w:rPr>
          <w:rFonts w:ascii="Times New Roman" w:eastAsia="Times New Roman" w:hAnsi="Times New Roman" w:cs="Times New Roman"/>
          <w:b/>
          <w:bCs/>
          <w:sz w:val="26"/>
          <w:szCs w:val="26"/>
          <w:lang w:val="ru-RU" w:eastAsia="ru-RU"/>
        </w:rPr>
        <w:t>20</w:t>
      </w:r>
      <w:r w:rsidRPr="00A46185">
        <w:rPr>
          <w:rFonts w:ascii="Times New Roman" w:eastAsia="Times New Roman" w:hAnsi="Times New Roman" w:cs="Times New Roman"/>
          <w:b/>
          <w:bCs/>
          <w:sz w:val="26"/>
          <w:szCs w:val="26"/>
          <w:lang w:val="uk-UA" w:eastAsia="ru-RU"/>
        </w:rPr>
        <w:t xml:space="preserve"> роки»</w:t>
      </w:r>
    </w:p>
    <w:p w14:paraId="55FB0B7F" w14:textId="77777777" w:rsidR="00A46185" w:rsidRPr="00A46185" w:rsidRDefault="00A46185" w:rsidP="00A46185">
      <w:pPr>
        <w:spacing w:after="0" w:line="240" w:lineRule="auto"/>
        <w:jc w:val="center"/>
        <w:rPr>
          <w:rFonts w:ascii="Times New Roman" w:eastAsia="Times New Roman" w:hAnsi="Times New Roman" w:cs="Times New Roman"/>
          <w:b/>
          <w:bCs/>
          <w:sz w:val="26"/>
          <w:szCs w:val="26"/>
          <w:lang w:val="uk-UA" w:eastAsia="ru-RU"/>
        </w:rPr>
      </w:pPr>
      <w:r w:rsidRPr="00A46185">
        <w:rPr>
          <w:rFonts w:ascii="Times New Roman" w:eastAsia="Times New Roman" w:hAnsi="Times New Roman" w:cs="Times New Roman"/>
          <w:b/>
          <w:bCs/>
          <w:sz w:val="26"/>
          <w:szCs w:val="26"/>
          <w:lang w:val="uk-UA" w:eastAsia="ru-RU"/>
        </w:rPr>
        <w:t>за 2019 р.</w:t>
      </w:r>
    </w:p>
    <w:p w14:paraId="1AF4E759" w14:textId="77777777" w:rsidR="00A46185" w:rsidRPr="00A46185" w:rsidRDefault="00A46185" w:rsidP="00A46185">
      <w:pPr>
        <w:spacing w:after="0" w:line="240" w:lineRule="auto"/>
        <w:jc w:val="center"/>
        <w:rPr>
          <w:rFonts w:ascii="Times New Roman" w:eastAsia="Times New Roman" w:hAnsi="Times New Roman" w:cs="Times New Roman"/>
          <w:b/>
          <w:bCs/>
          <w:sz w:val="26"/>
          <w:szCs w:val="26"/>
          <w:lang w:val="uk-UA" w:eastAsia="ru-RU"/>
        </w:rPr>
      </w:pPr>
    </w:p>
    <w:p w14:paraId="405BFD80" w14:textId="77777777" w:rsidR="00A46185" w:rsidRPr="00A46185" w:rsidRDefault="00A46185" w:rsidP="00A46185">
      <w:pPr>
        <w:spacing w:after="0" w:line="240" w:lineRule="auto"/>
        <w:ind w:firstLine="708"/>
        <w:jc w:val="both"/>
        <w:rPr>
          <w:rFonts w:ascii="Times New Roman" w:eastAsia="Times New Roman" w:hAnsi="Times New Roman" w:cs="Times New Roman"/>
          <w:sz w:val="26"/>
          <w:szCs w:val="26"/>
          <w:lang w:val="uk-UA" w:eastAsia="ru-RU"/>
        </w:rPr>
      </w:pPr>
      <w:r w:rsidRPr="00A46185">
        <w:rPr>
          <w:rFonts w:ascii="Times New Roman" w:eastAsia="Times New Roman" w:hAnsi="Times New Roman" w:cs="Times New Roman"/>
          <w:sz w:val="26"/>
          <w:szCs w:val="26"/>
          <w:lang w:val="uk-UA" w:eastAsia="ru-RU"/>
        </w:rPr>
        <w:t>Відповідальним учасником міської комплексної програми «Охорона здоров’я новодністровців на 201</w:t>
      </w:r>
      <w:r w:rsidRPr="00A46185">
        <w:rPr>
          <w:rFonts w:ascii="Times New Roman" w:eastAsia="Times New Roman" w:hAnsi="Times New Roman" w:cs="Times New Roman"/>
          <w:sz w:val="26"/>
          <w:szCs w:val="26"/>
          <w:lang w:val="ru-RU" w:eastAsia="ru-RU"/>
        </w:rPr>
        <w:t>7</w:t>
      </w:r>
      <w:r w:rsidRPr="00A46185">
        <w:rPr>
          <w:rFonts w:ascii="Times New Roman" w:eastAsia="Times New Roman" w:hAnsi="Times New Roman" w:cs="Times New Roman"/>
          <w:sz w:val="26"/>
          <w:szCs w:val="26"/>
          <w:lang w:val="uk-UA" w:eastAsia="ru-RU"/>
        </w:rPr>
        <w:t xml:space="preserve"> – 20</w:t>
      </w:r>
      <w:r w:rsidRPr="00A46185">
        <w:rPr>
          <w:rFonts w:ascii="Times New Roman" w:eastAsia="Times New Roman" w:hAnsi="Times New Roman" w:cs="Times New Roman"/>
          <w:sz w:val="26"/>
          <w:szCs w:val="26"/>
          <w:lang w:val="ru-RU" w:eastAsia="ru-RU"/>
        </w:rPr>
        <w:t>20</w:t>
      </w:r>
      <w:r w:rsidRPr="00A46185">
        <w:rPr>
          <w:rFonts w:ascii="Times New Roman" w:eastAsia="Times New Roman" w:hAnsi="Times New Roman" w:cs="Times New Roman"/>
          <w:sz w:val="26"/>
          <w:szCs w:val="26"/>
          <w:lang w:val="uk-UA" w:eastAsia="ru-RU"/>
        </w:rPr>
        <w:t xml:space="preserve"> роки»  (далі – Програма) є Новодністровська міська лікарня. Програма розроблена відповідно до Конституції України, Закону України «Про місцеве самоврядування в Україні», </w:t>
      </w:r>
      <w:r w:rsidRPr="00A46185">
        <w:rPr>
          <w:rFonts w:ascii="Times New Roman" w:eastAsia="Times New Roman" w:hAnsi="Times New Roman" w:cs="Times New Roman"/>
          <w:sz w:val="26"/>
          <w:szCs w:val="26"/>
          <w:lang w:val="ru-RU" w:eastAsia="ru-RU"/>
        </w:rPr>
        <w:t>“</w:t>
      </w:r>
      <w:r w:rsidRPr="00A46185">
        <w:rPr>
          <w:rFonts w:ascii="Times New Roman" w:eastAsia="Times New Roman" w:hAnsi="Times New Roman" w:cs="Times New Roman"/>
          <w:sz w:val="26"/>
          <w:szCs w:val="26"/>
          <w:lang w:val="uk-UA" w:eastAsia="ru-RU"/>
        </w:rPr>
        <w:t>Основ законодавства про охорону здоров’я», «Про державні цільові програми».</w:t>
      </w:r>
    </w:p>
    <w:p w14:paraId="2418EBDF" w14:textId="77777777" w:rsidR="00A46185" w:rsidRPr="00A46185" w:rsidRDefault="00A46185" w:rsidP="00A46185">
      <w:pPr>
        <w:spacing w:after="0" w:line="240" w:lineRule="auto"/>
        <w:ind w:firstLine="708"/>
        <w:jc w:val="both"/>
        <w:rPr>
          <w:rFonts w:ascii="Times New Roman" w:eastAsia="Times New Roman" w:hAnsi="Times New Roman" w:cs="Times New Roman"/>
          <w:sz w:val="26"/>
          <w:szCs w:val="26"/>
          <w:lang w:val="uk-UA" w:eastAsia="ru-RU"/>
        </w:rPr>
      </w:pPr>
      <w:r w:rsidRPr="00A46185">
        <w:rPr>
          <w:rFonts w:ascii="Times New Roman" w:eastAsia="Times New Roman" w:hAnsi="Times New Roman" w:cs="Times New Roman"/>
          <w:sz w:val="26"/>
          <w:szCs w:val="26"/>
          <w:lang w:val="uk-UA" w:eastAsia="ru-RU"/>
        </w:rPr>
        <w:t>Заходи комплексної Програми виконувались по таким окремим підпрограмам:</w:t>
      </w:r>
    </w:p>
    <w:p w14:paraId="6B1D91B7" w14:textId="77777777" w:rsidR="00A46185" w:rsidRPr="00A46185" w:rsidRDefault="00A46185" w:rsidP="00A46185">
      <w:pPr>
        <w:spacing w:after="0" w:line="240" w:lineRule="auto"/>
        <w:ind w:firstLine="567"/>
        <w:jc w:val="both"/>
        <w:rPr>
          <w:rFonts w:ascii="Times New Roman" w:eastAsia="Times New Roman" w:hAnsi="Times New Roman" w:cs="Times New Roman"/>
          <w:color w:val="000000"/>
          <w:sz w:val="26"/>
          <w:szCs w:val="26"/>
          <w:lang w:val="uk-UA" w:eastAsia="ru-RU"/>
        </w:rPr>
      </w:pPr>
      <w:r w:rsidRPr="00A46185">
        <w:rPr>
          <w:rFonts w:ascii="Times New Roman" w:eastAsia="Times New Roman" w:hAnsi="Times New Roman" w:cs="Times New Roman"/>
          <w:color w:val="000000"/>
          <w:sz w:val="26"/>
          <w:szCs w:val="26"/>
          <w:lang w:val="uk-UA" w:eastAsia="ru-RU"/>
        </w:rPr>
        <w:t>1. Цукровий діабет.</w:t>
      </w:r>
    </w:p>
    <w:p w14:paraId="686C1329" w14:textId="77777777" w:rsidR="00A46185" w:rsidRPr="00A46185" w:rsidRDefault="00A46185" w:rsidP="00A46185">
      <w:pPr>
        <w:spacing w:after="0" w:line="240" w:lineRule="auto"/>
        <w:ind w:firstLine="567"/>
        <w:jc w:val="both"/>
        <w:rPr>
          <w:rFonts w:ascii="Times New Roman" w:eastAsia="Times New Roman" w:hAnsi="Times New Roman" w:cs="Times New Roman"/>
          <w:color w:val="000000"/>
          <w:sz w:val="26"/>
          <w:szCs w:val="26"/>
          <w:lang w:val="uk-UA" w:eastAsia="ru-RU"/>
        </w:rPr>
      </w:pPr>
      <w:r w:rsidRPr="00A46185">
        <w:rPr>
          <w:rFonts w:ascii="Times New Roman" w:eastAsia="Times New Roman" w:hAnsi="Times New Roman" w:cs="Times New Roman"/>
          <w:color w:val="000000"/>
          <w:sz w:val="26"/>
          <w:szCs w:val="26"/>
          <w:lang w:val="uk-UA" w:eastAsia="ru-RU"/>
        </w:rPr>
        <w:t>2. Боротьба з онкологічними захворюваннями.</w:t>
      </w:r>
    </w:p>
    <w:p w14:paraId="15280B80" w14:textId="77777777" w:rsidR="00A46185" w:rsidRPr="00A46185" w:rsidRDefault="00A46185" w:rsidP="00A46185">
      <w:pPr>
        <w:spacing w:after="0" w:line="240" w:lineRule="auto"/>
        <w:ind w:firstLine="567"/>
        <w:jc w:val="both"/>
        <w:rPr>
          <w:rFonts w:ascii="Times New Roman" w:eastAsia="Times New Roman" w:hAnsi="Times New Roman" w:cs="Times New Roman"/>
          <w:color w:val="000000"/>
          <w:sz w:val="26"/>
          <w:szCs w:val="26"/>
          <w:lang w:val="uk-UA" w:eastAsia="ru-RU"/>
        </w:rPr>
      </w:pPr>
      <w:r w:rsidRPr="00A46185">
        <w:rPr>
          <w:rFonts w:ascii="Times New Roman" w:eastAsia="Times New Roman" w:hAnsi="Times New Roman" w:cs="Times New Roman"/>
          <w:color w:val="000000"/>
          <w:sz w:val="26"/>
          <w:szCs w:val="26"/>
          <w:lang w:val="uk-UA" w:eastAsia="ru-RU"/>
        </w:rPr>
        <w:t>3. Протидія ВІЛ – інфекції/СНІДу.</w:t>
      </w:r>
    </w:p>
    <w:p w14:paraId="3C4DEDCA" w14:textId="77777777" w:rsidR="00A46185" w:rsidRPr="00A46185" w:rsidRDefault="00A46185" w:rsidP="00A46185">
      <w:pPr>
        <w:spacing w:after="0" w:line="240" w:lineRule="auto"/>
        <w:ind w:firstLine="567"/>
        <w:jc w:val="both"/>
        <w:rPr>
          <w:rFonts w:ascii="Times New Roman" w:eastAsia="Times New Roman" w:hAnsi="Times New Roman" w:cs="Times New Roman"/>
          <w:sz w:val="26"/>
          <w:szCs w:val="26"/>
          <w:bdr w:val="none" w:sz="0" w:space="0" w:color="auto" w:frame="1"/>
          <w:lang w:val="uk-UA" w:eastAsia="ru-RU"/>
        </w:rPr>
      </w:pPr>
      <w:r w:rsidRPr="00A46185">
        <w:rPr>
          <w:rFonts w:ascii="Times New Roman" w:eastAsia="Times New Roman" w:hAnsi="Times New Roman" w:cs="Times New Roman"/>
          <w:color w:val="000000"/>
          <w:sz w:val="26"/>
          <w:szCs w:val="26"/>
          <w:lang w:val="uk-UA" w:eastAsia="ru-RU"/>
        </w:rPr>
        <w:t>4.</w:t>
      </w:r>
      <w:r w:rsidRPr="00A46185">
        <w:rPr>
          <w:rFonts w:ascii="Times New Roman" w:eastAsia="Times New Roman" w:hAnsi="Times New Roman" w:cs="Times New Roman"/>
          <w:b/>
          <w:bCs/>
          <w:sz w:val="26"/>
          <w:szCs w:val="26"/>
          <w:lang w:val="uk-UA" w:eastAsia="ru-RU"/>
        </w:rPr>
        <w:t xml:space="preserve"> </w:t>
      </w:r>
      <w:r w:rsidRPr="00A46185">
        <w:rPr>
          <w:rFonts w:ascii="Times New Roman" w:eastAsia="Times New Roman" w:hAnsi="Times New Roman" w:cs="Times New Roman"/>
          <w:sz w:val="26"/>
          <w:szCs w:val="26"/>
          <w:lang w:val="uk-UA" w:eastAsia="ru-RU"/>
        </w:rPr>
        <w:t xml:space="preserve">Соціально-медичного забезпечення ветеранів війни, праці </w:t>
      </w:r>
      <w:r w:rsidRPr="00A46185">
        <w:rPr>
          <w:rFonts w:ascii="Times New Roman" w:eastAsia="Times New Roman" w:hAnsi="Times New Roman" w:cs="Times New Roman"/>
          <w:sz w:val="26"/>
          <w:szCs w:val="26"/>
          <w:bdr w:val="none" w:sz="0" w:space="0" w:color="auto" w:frame="1"/>
          <w:lang w:val="uk-UA" w:eastAsia="ru-RU"/>
        </w:rPr>
        <w:t>та учасників АТО</w:t>
      </w:r>
    </w:p>
    <w:p w14:paraId="14A83261" w14:textId="77777777" w:rsidR="00A46185" w:rsidRPr="00A46185" w:rsidRDefault="00A46185" w:rsidP="00A46185">
      <w:pPr>
        <w:spacing w:after="0" w:line="240" w:lineRule="auto"/>
        <w:ind w:firstLine="567"/>
        <w:jc w:val="both"/>
        <w:rPr>
          <w:rFonts w:ascii="Times New Roman" w:eastAsia="Times New Roman" w:hAnsi="Times New Roman" w:cs="Times New Roman"/>
          <w:color w:val="000000"/>
          <w:sz w:val="26"/>
          <w:szCs w:val="26"/>
          <w:lang w:val="uk-UA" w:eastAsia="ru-RU"/>
        </w:rPr>
      </w:pPr>
      <w:r w:rsidRPr="00A46185">
        <w:rPr>
          <w:rFonts w:ascii="Times New Roman" w:eastAsia="Times New Roman" w:hAnsi="Times New Roman" w:cs="Times New Roman"/>
          <w:sz w:val="26"/>
          <w:szCs w:val="26"/>
          <w:bdr w:val="none" w:sz="0" w:space="0" w:color="auto" w:frame="1"/>
          <w:lang w:val="uk-UA" w:eastAsia="ru-RU"/>
        </w:rPr>
        <w:t>5.</w:t>
      </w:r>
      <w:r w:rsidRPr="00A46185">
        <w:rPr>
          <w:rFonts w:ascii="Times New Roman" w:eastAsia="Times New Roman" w:hAnsi="Times New Roman" w:cs="Times New Roman"/>
          <w:b/>
          <w:bCs/>
          <w:sz w:val="26"/>
          <w:szCs w:val="26"/>
          <w:lang w:val="uk-UA" w:eastAsia="ru-RU"/>
        </w:rPr>
        <w:t xml:space="preserve"> </w:t>
      </w:r>
      <w:r w:rsidRPr="00A46185">
        <w:rPr>
          <w:rFonts w:ascii="Times New Roman" w:eastAsia="Times New Roman" w:hAnsi="Times New Roman" w:cs="Times New Roman"/>
          <w:bCs/>
          <w:sz w:val="26"/>
          <w:szCs w:val="26"/>
          <w:lang w:val="uk-UA" w:eastAsia="ru-RU"/>
        </w:rPr>
        <w:t>«Медикаментозне забезпечення осіб з трансплантованими органами»</w:t>
      </w:r>
    </w:p>
    <w:p w14:paraId="13A17E78" w14:textId="77777777" w:rsidR="00A46185" w:rsidRPr="00A46185" w:rsidRDefault="00A46185" w:rsidP="00A46185">
      <w:pPr>
        <w:spacing w:after="0" w:line="240" w:lineRule="auto"/>
        <w:ind w:firstLine="567"/>
        <w:jc w:val="both"/>
        <w:rPr>
          <w:rFonts w:ascii="Times New Roman" w:eastAsia="Times New Roman" w:hAnsi="Times New Roman" w:cs="Times New Roman"/>
          <w:color w:val="000000"/>
          <w:sz w:val="26"/>
          <w:szCs w:val="26"/>
          <w:lang w:val="uk-UA" w:eastAsia="ru-RU"/>
        </w:rPr>
      </w:pPr>
      <w:r w:rsidRPr="00A46185">
        <w:rPr>
          <w:rFonts w:ascii="Times New Roman" w:eastAsia="Times New Roman" w:hAnsi="Times New Roman" w:cs="Times New Roman"/>
          <w:color w:val="000000"/>
          <w:sz w:val="26"/>
          <w:szCs w:val="26"/>
          <w:lang w:val="uk-UA" w:eastAsia="ru-RU"/>
        </w:rPr>
        <w:t>6. Забезпечення лікувальним харчуванням дитину хвору на фенілкетонурію</w:t>
      </w:r>
    </w:p>
    <w:p w14:paraId="357D8328" w14:textId="77777777" w:rsidR="00A46185" w:rsidRPr="00A46185" w:rsidRDefault="00A46185" w:rsidP="00A46185">
      <w:pPr>
        <w:spacing w:after="0" w:line="240" w:lineRule="auto"/>
        <w:ind w:firstLine="567"/>
        <w:jc w:val="both"/>
        <w:rPr>
          <w:rFonts w:ascii="Times New Roman" w:eastAsia="Times New Roman" w:hAnsi="Times New Roman" w:cs="Times New Roman"/>
          <w:color w:val="000000"/>
          <w:sz w:val="26"/>
          <w:szCs w:val="26"/>
          <w:lang w:val="uk-UA" w:eastAsia="ru-RU"/>
        </w:rPr>
      </w:pPr>
      <w:r w:rsidRPr="00A46185">
        <w:rPr>
          <w:rFonts w:ascii="Times New Roman" w:eastAsia="Times New Roman" w:hAnsi="Times New Roman" w:cs="Times New Roman"/>
          <w:color w:val="000000"/>
          <w:sz w:val="26"/>
          <w:szCs w:val="26"/>
          <w:lang w:val="uk-UA" w:eastAsia="ru-RU"/>
        </w:rPr>
        <w:t>7. Профілактика та лікування артеріальної гіпертензії</w:t>
      </w:r>
    </w:p>
    <w:p w14:paraId="2B1D6CE6" w14:textId="77777777" w:rsidR="00A46185" w:rsidRPr="00A46185" w:rsidRDefault="00A46185" w:rsidP="00A46185">
      <w:pPr>
        <w:spacing w:after="0" w:line="240" w:lineRule="auto"/>
        <w:ind w:firstLine="567"/>
        <w:jc w:val="both"/>
        <w:rPr>
          <w:rFonts w:ascii="Times New Roman" w:eastAsia="Times New Roman" w:hAnsi="Times New Roman" w:cs="Times New Roman"/>
          <w:color w:val="000000"/>
          <w:sz w:val="26"/>
          <w:szCs w:val="26"/>
          <w:lang w:val="uk-UA" w:eastAsia="ru-RU"/>
        </w:rPr>
      </w:pPr>
      <w:r w:rsidRPr="00A46185">
        <w:rPr>
          <w:rFonts w:ascii="Times New Roman" w:eastAsia="Times New Roman" w:hAnsi="Times New Roman" w:cs="Times New Roman"/>
          <w:color w:val="000000"/>
          <w:sz w:val="26"/>
          <w:szCs w:val="26"/>
          <w:lang w:val="uk-UA" w:eastAsia="ru-RU"/>
        </w:rPr>
        <w:t>8. Зміцнення матеріально – технічної бази лікарні</w:t>
      </w:r>
    </w:p>
    <w:p w14:paraId="22E78574" w14:textId="77777777" w:rsidR="00A46185" w:rsidRPr="00A46185" w:rsidRDefault="00A46185" w:rsidP="00A46185">
      <w:pPr>
        <w:spacing w:after="0" w:line="240" w:lineRule="auto"/>
        <w:ind w:firstLine="567"/>
        <w:jc w:val="both"/>
        <w:rPr>
          <w:rFonts w:ascii="Times New Roman" w:eastAsia="Times New Roman" w:hAnsi="Times New Roman" w:cs="Times New Roman"/>
          <w:color w:val="000000"/>
          <w:sz w:val="26"/>
          <w:szCs w:val="26"/>
          <w:lang w:val="uk-UA" w:eastAsia="ru-RU"/>
        </w:rPr>
      </w:pPr>
      <w:r w:rsidRPr="00A46185">
        <w:rPr>
          <w:rFonts w:ascii="Times New Roman" w:eastAsia="Times New Roman" w:hAnsi="Times New Roman" w:cs="Times New Roman"/>
          <w:color w:val="000000"/>
          <w:sz w:val="26"/>
          <w:szCs w:val="26"/>
          <w:lang w:val="uk-UA" w:eastAsia="ru-RU"/>
        </w:rPr>
        <w:t>9. Розвиток комп’ютеризації Новодністровської міської лікарні.</w:t>
      </w:r>
    </w:p>
    <w:p w14:paraId="26F77B13" w14:textId="77777777" w:rsidR="00A46185" w:rsidRPr="00A46185" w:rsidRDefault="00A46185" w:rsidP="00A46185">
      <w:pPr>
        <w:spacing w:after="0" w:line="240" w:lineRule="auto"/>
        <w:ind w:firstLine="567"/>
        <w:jc w:val="both"/>
        <w:rPr>
          <w:rFonts w:ascii="Times New Roman" w:eastAsia="Times New Roman" w:hAnsi="Times New Roman" w:cs="Times New Roman"/>
          <w:color w:val="000000"/>
          <w:sz w:val="26"/>
          <w:szCs w:val="26"/>
          <w:lang w:val="uk-UA" w:eastAsia="ru-RU"/>
        </w:rPr>
      </w:pPr>
      <w:r w:rsidRPr="00A46185">
        <w:rPr>
          <w:rFonts w:ascii="Times New Roman" w:eastAsia="Times New Roman" w:hAnsi="Times New Roman" w:cs="Times New Roman"/>
          <w:color w:val="000000"/>
          <w:sz w:val="26"/>
          <w:szCs w:val="26"/>
          <w:lang w:val="uk-UA" w:eastAsia="ru-RU"/>
        </w:rPr>
        <w:t>10. Доступні ліки.</w:t>
      </w:r>
    </w:p>
    <w:p w14:paraId="7F3949C3" w14:textId="77777777" w:rsidR="00A46185" w:rsidRPr="00A46185" w:rsidRDefault="00A46185" w:rsidP="00A46185">
      <w:pPr>
        <w:spacing w:after="0" w:line="240" w:lineRule="auto"/>
        <w:ind w:firstLine="708"/>
        <w:jc w:val="both"/>
        <w:rPr>
          <w:rFonts w:ascii="Times New Roman" w:eastAsia="Times New Roman" w:hAnsi="Times New Roman" w:cs="Times New Roman"/>
          <w:sz w:val="26"/>
          <w:szCs w:val="26"/>
          <w:lang w:val="uk-UA" w:eastAsia="ru-RU"/>
        </w:rPr>
      </w:pPr>
      <w:r w:rsidRPr="00A46185">
        <w:rPr>
          <w:rFonts w:ascii="Times New Roman" w:eastAsia="Times New Roman" w:hAnsi="Times New Roman" w:cs="Times New Roman"/>
          <w:sz w:val="26"/>
          <w:szCs w:val="26"/>
          <w:lang w:val="uk-UA" w:eastAsia="ru-RU"/>
        </w:rPr>
        <w:t>Виконання заходів по комплексній Програмі сприяє поліпшенню демографічної ситуації, збереженню і зміцненню здоров'я населення, підвищенню якості та ефективності медичної допомоги, забезпеченню соціальної справедливості і прав громадян на охорону здоров'я.</w:t>
      </w:r>
    </w:p>
    <w:p w14:paraId="53CFB114" w14:textId="77777777" w:rsidR="00A46185" w:rsidRPr="00A46185" w:rsidRDefault="00A46185" w:rsidP="00A4618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A46185">
        <w:rPr>
          <w:rFonts w:ascii="Times New Roman" w:eastAsia="Times New Roman" w:hAnsi="Times New Roman" w:cs="Times New Roman"/>
          <w:sz w:val="26"/>
          <w:szCs w:val="26"/>
          <w:lang w:val="uk-UA" w:eastAsia="ru-RU"/>
        </w:rPr>
        <w:t>За результатами дії Програми в 201</w:t>
      </w:r>
      <w:r w:rsidRPr="00A46185">
        <w:rPr>
          <w:rFonts w:ascii="Times New Roman" w:eastAsia="Times New Roman" w:hAnsi="Times New Roman" w:cs="Times New Roman"/>
          <w:sz w:val="26"/>
          <w:szCs w:val="26"/>
          <w:lang w:val="ru-RU" w:eastAsia="ru-RU"/>
        </w:rPr>
        <w:t>9</w:t>
      </w:r>
      <w:r w:rsidRPr="00A46185">
        <w:rPr>
          <w:rFonts w:ascii="Times New Roman" w:eastAsia="Times New Roman" w:hAnsi="Times New Roman" w:cs="Times New Roman"/>
          <w:sz w:val="26"/>
          <w:szCs w:val="26"/>
          <w:lang w:val="uk-UA" w:eastAsia="ru-RU"/>
        </w:rPr>
        <w:t xml:space="preserve"> р. було забезпечено на 100% всі пільгові категорії населення медикаментами по пільговим рецептам; поліпшено матеріально – технічну базу; підвищено рівень якості та доступності медичних послуг для населення міста.</w:t>
      </w:r>
    </w:p>
    <w:p w14:paraId="61C93430" w14:textId="77777777" w:rsidR="00A46185" w:rsidRPr="00A46185" w:rsidRDefault="00A46185" w:rsidP="00A46185">
      <w:pPr>
        <w:spacing w:after="0" w:line="240" w:lineRule="auto"/>
        <w:ind w:firstLine="567"/>
        <w:jc w:val="both"/>
        <w:rPr>
          <w:rFonts w:ascii="Times New Roman" w:eastAsia="Times New Roman" w:hAnsi="Times New Roman" w:cs="Times New Roman"/>
          <w:sz w:val="26"/>
          <w:szCs w:val="26"/>
          <w:lang w:val="uk-UA" w:eastAsia="ru-RU"/>
        </w:rPr>
      </w:pPr>
      <w:r w:rsidRPr="00A46185">
        <w:rPr>
          <w:rFonts w:ascii="Times New Roman" w:eastAsia="Times New Roman" w:hAnsi="Times New Roman" w:cs="Times New Roman"/>
          <w:sz w:val="26"/>
          <w:szCs w:val="26"/>
          <w:lang w:val="uk-UA" w:eastAsia="ru-RU"/>
        </w:rPr>
        <w:t xml:space="preserve">По програмі </w:t>
      </w:r>
      <w:r w:rsidRPr="00A46185">
        <w:rPr>
          <w:rFonts w:ascii="Times New Roman" w:eastAsia="Times New Roman" w:hAnsi="Times New Roman" w:cs="Times New Roman"/>
          <w:b/>
          <w:bCs/>
          <w:sz w:val="26"/>
          <w:szCs w:val="26"/>
          <w:lang w:val="uk-UA" w:eastAsia="ru-RU"/>
        </w:rPr>
        <w:t>«Цукровий діабет»</w:t>
      </w:r>
      <w:r w:rsidRPr="00A46185">
        <w:rPr>
          <w:rFonts w:ascii="Times New Roman" w:eastAsia="Times New Roman" w:hAnsi="Times New Roman" w:cs="Times New Roman"/>
          <w:sz w:val="26"/>
          <w:szCs w:val="26"/>
          <w:lang w:val="uk-UA" w:eastAsia="ru-RU"/>
        </w:rPr>
        <w:t xml:space="preserve"> постійно </w:t>
      </w:r>
      <w:r w:rsidRPr="00A46185">
        <w:rPr>
          <w:rFonts w:ascii="Times New Roman" w:eastAsia="Times New Roman" w:hAnsi="Times New Roman" w:cs="Times New Roman"/>
          <w:sz w:val="26"/>
          <w:szCs w:val="26"/>
          <w:lang w:val="ru-RU" w:eastAsia="ru-RU"/>
        </w:rPr>
        <w:t>провод</w:t>
      </w:r>
      <w:r w:rsidRPr="00A46185">
        <w:rPr>
          <w:rFonts w:ascii="Times New Roman" w:eastAsia="Times New Roman" w:hAnsi="Times New Roman" w:cs="Times New Roman"/>
          <w:sz w:val="26"/>
          <w:szCs w:val="26"/>
          <w:lang w:val="uk-UA" w:eastAsia="ru-RU"/>
        </w:rPr>
        <w:t>илися</w:t>
      </w:r>
      <w:r w:rsidRPr="00A46185">
        <w:rPr>
          <w:rFonts w:ascii="Times New Roman" w:eastAsia="Times New Roman" w:hAnsi="Times New Roman" w:cs="Times New Roman"/>
          <w:sz w:val="26"/>
          <w:szCs w:val="26"/>
          <w:lang w:val="ru-RU" w:eastAsia="ru-RU"/>
        </w:rPr>
        <w:t xml:space="preserve"> заходи по своєчасному виявленню цукрового діабету, забезпеченню хворих на діабет лікарськими засобами та виробами медичного призначення. З метою забезпечення ліками хворих на цукровий</w:t>
      </w:r>
      <w:r w:rsidRPr="00A46185">
        <w:rPr>
          <w:rFonts w:ascii="Times New Roman" w:eastAsia="Times New Roman" w:hAnsi="Times New Roman" w:cs="Times New Roman"/>
          <w:sz w:val="26"/>
          <w:szCs w:val="26"/>
          <w:lang w:val="uk-UA" w:eastAsia="ru-RU"/>
        </w:rPr>
        <w:t xml:space="preserve"> діабет</w:t>
      </w:r>
      <w:r w:rsidRPr="00A46185">
        <w:rPr>
          <w:rFonts w:ascii="Times New Roman" w:eastAsia="Times New Roman" w:hAnsi="Times New Roman" w:cs="Times New Roman"/>
          <w:sz w:val="26"/>
          <w:szCs w:val="26"/>
          <w:lang w:val="ru-RU" w:eastAsia="ru-RU"/>
        </w:rPr>
        <w:t xml:space="preserve"> у 201</w:t>
      </w:r>
      <w:r w:rsidRPr="00A46185">
        <w:rPr>
          <w:rFonts w:ascii="Times New Roman" w:eastAsia="Times New Roman" w:hAnsi="Times New Roman" w:cs="Times New Roman"/>
          <w:sz w:val="26"/>
          <w:szCs w:val="26"/>
          <w:lang w:val="uk-UA" w:eastAsia="ru-RU"/>
        </w:rPr>
        <w:t>9</w:t>
      </w:r>
      <w:r w:rsidRPr="00A46185">
        <w:rPr>
          <w:rFonts w:ascii="Times New Roman" w:eastAsia="Times New Roman" w:hAnsi="Times New Roman" w:cs="Times New Roman"/>
          <w:sz w:val="26"/>
          <w:szCs w:val="26"/>
          <w:lang w:val="ru-RU" w:eastAsia="ru-RU"/>
        </w:rPr>
        <w:t xml:space="preserve"> році виділені </w:t>
      </w:r>
      <w:r w:rsidRPr="00A46185">
        <w:rPr>
          <w:rFonts w:ascii="Times New Roman" w:eastAsia="Times New Roman" w:hAnsi="Times New Roman" w:cs="Times New Roman"/>
          <w:sz w:val="26"/>
          <w:szCs w:val="26"/>
          <w:lang w:val="uk-UA" w:eastAsia="ru-RU"/>
        </w:rPr>
        <w:t>кошти</w:t>
      </w:r>
      <w:r w:rsidRPr="00A46185">
        <w:rPr>
          <w:rFonts w:ascii="Times New Roman" w:eastAsia="Times New Roman" w:hAnsi="Times New Roman" w:cs="Times New Roman"/>
          <w:sz w:val="26"/>
          <w:szCs w:val="26"/>
          <w:lang w:val="ru-RU" w:eastAsia="ru-RU"/>
        </w:rPr>
        <w:t xml:space="preserve"> у сумі </w:t>
      </w:r>
      <w:r w:rsidRPr="00A46185">
        <w:rPr>
          <w:rFonts w:ascii="Times New Roman" w:eastAsia="Times New Roman" w:hAnsi="Times New Roman" w:cs="Times New Roman"/>
          <w:sz w:val="26"/>
          <w:szCs w:val="26"/>
          <w:lang w:val="uk-UA" w:eastAsia="ru-RU"/>
        </w:rPr>
        <w:t>566,1 тис.</w:t>
      </w:r>
      <w:r w:rsidRPr="00A46185">
        <w:rPr>
          <w:rFonts w:ascii="Times New Roman" w:eastAsia="Times New Roman" w:hAnsi="Times New Roman" w:cs="Times New Roman"/>
          <w:sz w:val="26"/>
          <w:szCs w:val="26"/>
          <w:lang w:val="ru-RU" w:eastAsia="ru-RU"/>
        </w:rPr>
        <w:t xml:space="preserve">грн, </w:t>
      </w:r>
      <w:r w:rsidRPr="00A46185">
        <w:rPr>
          <w:rFonts w:ascii="Times New Roman" w:eastAsia="Times New Roman" w:hAnsi="Times New Roman" w:cs="Times New Roman"/>
          <w:sz w:val="26"/>
          <w:szCs w:val="26"/>
          <w:lang w:val="uk-UA" w:eastAsia="ru-RU"/>
        </w:rPr>
        <w:t>в т.ч. на інсуліни 541,4 тис.грн. Хворі на цукровий діабет в 2019 р. 100 % забезпечені інсулінами  та безкоштовними рецептами на отримання таблетованих цукрознижувальних препаратів. С</w:t>
      </w:r>
      <w:r w:rsidRPr="00A46185">
        <w:rPr>
          <w:rFonts w:ascii="Times New Roman" w:eastAsia="Times New Roman" w:hAnsi="Times New Roman" w:cs="Times New Roman"/>
          <w:sz w:val="26"/>
          <w:szCs w:val="26"/>
          <w:lang w:val="ru-RU" w:eastAsia="ru-RU"/>
        </w:rPr>
        <w:t>таном на 01.01.201</w:t>
      </w:r>
      <w:r w:rsidRPr="00A46185">
        <w:rPr>
          <w:rFonts w:ascii="Times New Roman" w:eastAsia="Times New Roman" w:hAnsi="Times New Roman" w:cs="Times New Roman"/>
          <w:sz w:val="26"/>
          <w:szCs w:val="26"/>
          <w:lang w:val="uk-UA" w:eastAsia="ru-RU"/>
        </w:rPr>
        <w:t>9</w:t>
      </w:r>
      <w:r w:rsidRPr="00A46185">
        <w:rPr>
          <w:rFonts w:ascii="Times New Roman" w:eastAsia="Times New Roman" w:hAnsi="Times New Roman" w:cs="Times New Roman"/>
          <w:sz w:val="26"/>
          <w:szCs w:val="26"/>
          <w:lang w:val="ru-RU" w:eastAsia="ru-RU"/>
        </w:rPr>
        <w:t xml:space="preserve"> р. </w:t>
      </w:r>
      <w:r w:rsidRPr="00A46185">
        <w:rPr>
          <w:rFonts w:ascii="Times New Roman" w:eastAsia="Times New Roman" w:hAnsi="Times New Roman" w:cs="Times New Roman"/>
          <w:sz w:val="26"/>
          <w:szCs w:val="26"/>
          <w:lang w:val="uk-UA" w:eastAsia="ru-RU"/>
        </w:rPr>
        <w:t>в м.Новодністровськ</w:t>
      </w:r>
      <w:r w:rsidRPr="00A46185">
        <w:rPr>
          <w:rFonts w:ascii="Times New Roman" w:eastAsia="Times New Roman" w:hAnsi="Times New Roman" w:cs="Times New Roman"/>
          <w:sz w:val="26"/>
          <w:szCs w:val="26"/>
          <w:lang w:val="ru-RU" w:eastAsia="ru-RU"/>
        </w:rPr>
        <w:t xml:space="preserve"> зареєстровано </w:t>
      </w:r>
      <w:r w:rsidRPr="00A46185">
        <w:rPr>
          <w:rFonts w:ascii="Times New Roman" w:eastAsia="Times New Roman" w:hAnsi="Times New Roman" w:cs="Times New Roman"/>
          <w:sz w:val="26"/>
          <w:szCs w:val="26"/>
          <w:lang w:val="uk-UA" w:eastAsia="ru-RU"/>
        </w:rPr>
        <w:t xml:space="preserve">391 </w:t>
      </w:r>
      <w:r w:rsidRPr="00A46185">
        <w:rPr>
          <w:rFonts w:ascii="Times New Roman" w:eastAsia="Times New Roman" w:hAnsi="Times New Roman" w:cs="Times New Roman"/>
          <w:sz w:val="26"/>
          <w:szCs w:val="26"/>
          <w:lang w:val="ru-RU" w:eastAsia="ru-RU"/>
        </w:rPr>
        <w:t>хвори</w:t>
      </w:r>
      <w:r w:rsidRPr="00A46185">
        <w:rPr>
          <w:rFonts w:ascii="Times New Roman" w:eastAsia="Times New Roman" w:hAnsi="Times New Roman" w:cs="Times New Roman"/>
          <w:sz w:val="26"/>
          <w:szCs w:val="26"/>
          <w:lang w:val="uk-UA" w:eastAsia="ru-RU"/>
        </w:rPr>
        <w:t>й</w:t>
      </w:r>
      <w:r w:rsidRPr="00A46185">
        <w:rPr>
          <w:rFonts w:ascii="Times New Roman" w:eastAsia="Times New Roman" w:hAnsi="Times New Roman" w:cs="Times New Roman"/>
          <w:sz w:val="26"/>
          <w:szCs w:val="26"/>
          <w:lang w:val="ru-RU" w:eastAsia="ru-RU"/>
        </w:rPr>
        <w:t xml:space="preserve"> на цукровий діабет, із них </w:t>
      </w:r>
      <w:r w:rsidRPr="00A46185">
        <w:rPr>
          <w:rFonts w:ascii="Times New Roman" w:eastAsia="Times New Roman" w:hAnsi="Times New Roman" w:cs="Times New Roman"/>
          <w:sz w:val="26"/>
          <w:szCs w:val="26"/>
          <w:lang w:val="uk-UA" w:eastAsia="ru-RU"/>
        </w:rPr>
        <w:t>78</w:t>
      </w:r>
      <w:r w:rsidRPr="00A46185">
        <w:rPr>
          <w:rFonts w:ascii="Times New Roman" w:eastAsia="Times New Roman" w:hAnsi="Times New Roman" w:cs="Times New Roman"/>
          <w:sz w:val="26"/>
          <w:szCs w:val="26"/>
          <w:lang w:val="ru-RU" w:eastAsia="ru-RU"/>
        </w:rPr>
        <w:t xml:space="preserve"> хворих</w:t>
      </w:r>
      <w:r w:rsidRPr="00A46185">
        <w:rPr>
          <w:rFonts w:ascii="Times New Roman" w:eastAsia="Times New Roman" w:hAnsi="Times New Roman" w:cs="Times New Roman"/>
          <w:sz w:val="26"/>
          <w:szCs w:val="26"/>
          <w:lang w:val="uk-UA" w:eastAsia="ru-RU"/>
        </w:rPr>
        <w:t xml:space="preserve">, які </w:t>
      </w:r>
      <w:r w:rsidRPr="00A46185">
        <w:rPr>
          <w:rFonts w:ascii="Times New Roman" w:eastAsia="Times New Roman" w:hAnsi="Times New Roman" w:cs="Times New Roman"/>
          <w:sz w:val="26"/>
          <w:szCs w:val="26"/>
          <w:lang w:val="ru-RU" w:eastAsia="ru-RU"/>
        </w:rPr>
        <w:t>отримують інсулін.</w:t>
      </w:r>
      <w:r w:rsidRPr="00A46185">
        <w:rPr>
          <w:rFonts w:ascii="Times New Roman" w:eastAsia="Times New Roman" w:hAnsi="Times New Roman" w:cs="Times New Roman"/>
          <w:sz w:val="26"/>
          <w:szCs w:val="26"/>
          <w:lang w:val="uk-UA" w:eastAsia="ru-RU"/>
        </w:rPr>
        <w:t xml:space="preserve"> Станом на 01.01.2020 р. зареєстровано 382 хворих на цукровий діабет, із них 72 хворих, які отримують інсулін (кількість інсулінозалежних хворих зменшилась на 6 осіб).</w:t>
      </w:r>
    </w:p>
    <w:p w14:paraId="7EE4132A" w14:textId="77777777" w:rsidR="00A46185" w:rsidRPr="00A46185" w:rsidRDefault="00A46185" w:rsidP="00A46185">
      <w:pPr>
        <w:spacing w:after="0" w:line="240" w:lineRule="auto"/>
        <w:ind w:firstLine="567"/>
        <w:jc w:val="both"/>
        <w:rPr>
          <w:rFonts w:ascii="Times New Roman" w:eastAsia="Times New Roman" w:hAnsi="Times New Roman" w:cs="Times New Roman"/>
          <w:color w:val="000000"/>
          <w:sz w:val="26"/>
          <w:szCs w:val="26"/>
          <w:lang w:val="uk-UA" w:eastAsia="ru-RU"/>
        </w:rPr>
      </w:pPr>
      <w:r w:rsidRPr="00A46185">
        <w:rPr>
          <w:rFonts w:ascii="Times New Roman" w:eastAsia="Times New Roman" w:hAnsi="Times New Roman" w:cs="Times New Roman"/>
          <w:color w:val="000000"/>
          <w:sz w:val="26"/>
          <w:szCs w:val="26"/>
          <w:lang w:val="uk-UA" w:eastAsia="ru-RU"/>
        </w:rPr>
        <w:t xml:space="preserve">По програмі </w:t>
      </w:r>
      <w:r w:rsidRPr="00A46185">
        <w:rPr>
          <w:rFonts w:ascii="Times New Roman" w:eastAsia="Times New Roman" w:hAnsi="Times New Roman" w:cs="Times New Roman"/>
          <w:b/>
          <w:bCs/>
          <w:color w:val="000000"/>
          <w:sz w:val="26"/>
          <w:szCs w:val="26"/>
          <w:lang w:val="uk-UA" w:eastAsia="ru-RU"/>
        </w:rPr>
        <w:t>«Боротьба з онкологічними захворюваннями»</w:t>
      </w:r>
      <w:r w:rsidRPr="00A46185">
        <w:rPr>
          <w:rFonts w:ascii="Times New Roman" w:eastAsia="Times New Roman" w:hAnsi="Times New Roman" w:cs="Times New Roman"/>
          <w:color w:val="000000"/>
          <w:sz w:val="26"/>
          <w:szCs w:val="26"/>
          <w:lang w:val="uk-UA" w:eastAsia="ru-RU"/>
        </w:rPr>
        <w:t xml:space="preserve"> витрачено 67943 грн. Всі кошти пішли на відшкодування пільгових рецептів. Видатки по цій програмі значно зросли в порівняні з попереднім роком.</w:t>
      </w:r>
    </w:p>
    <w:p w14:paraId="0EC02A85" w14:textId="77777777" w:rsidR="00A46185" w:rsidRPr="00A46185" w:rsidRDefault="00A46185" w:rsidP="00A46185">
      <w:pPr>
        <w:spacing w:after="0" w:line="240" w:lineRule="auto"/>
        <w:ind w:firstLine="567"/>
        <w:jc w:val="both"/>
        <w:rPr>
          <w:rFonts w:ascii="Times New Roman" w:eastAsia="Times New Roman" w:hAnsi="Times New Roman" w:cs="Times New Roman"/>
          <w:color w:val="000000"/>
          <w:sz w:val="26"/>
          <w:szCs w:val="26"/>
          <w:lang w:val="uk-UA" w:eastAsia="ru-RU"/>
        </w:rPr>
      </w:pPr>
      <w:r w:rsidRPr="00A46185">
        <w:rPr>
          <w:rFonts w:ascii="Times New Roman" w:eastAsia="Times New Roman" w:hAnsi="Times New Roman" w:cs="Times New Roman"/>
          <w:color w:val="000000"/>
          <w:sz w:val="26"/>
          <w:szCs w:val="26"/>
          <w:lang w:val="uk-UA" w:eastAsia="ru-RU"/>
        </w:rPr>
        <w:t xml:space="preserve">По програмі </w:t>
      </w:r>
      <w:r w:rsidRPr="00A46185">
        <w:rPr>
          <w:rFonts w:ascii="Times New Roman" w:eastAsia="Times New Roman" w:hAnsi="Times New Roman" w:cs="Times New Roman"/>
          <w:b/>
          <w:bCs/>
          <w:color w:val="000000"/>
          <w:sz w:val="26"/>
          <w:szCs w:val="26"/>
          <w:lang w:val="uk-UA" w:eastAsia="ru-RU"/>
        </w:rPr>
        <w:t>«Протидії ВІЛ – інфекції/СНІДу»</w:t>
      </w:r>
      <w:r w:rsidRPr="00A46185">
        <w:rPr>
          <w:rFonts w:ascii="Times New Roman" w:eastAsia="Times New Roman" w:hAnsi="Times New Roman" w:cs="Times New Roman"/>
          <w:color w:val="000000"/>
          <w:sz w:val="26"/>
          <w:szCs w:val="26"/>
          <w:lang w:val="uk-UA" w:eastAsia="ru-RU"/>
        </w:rPr>
        <w:t xml:space="preserve"> витрачено 6676 грн. Ці кошти пішли на страхування 35 медичних працівників , які безпосередньо контактують з кров’ю, для закупівлі медичних рукавичок для захисту медпрацівників на випадок інфікування СНІДом та тестів на виявлення ВІЛ інфекції.</w:t>
      </w:r>
    </w:p>
    <w:p w14:paraId="7D2BF852" w14:textId="77777777" w:rsidR="00A46185" w:rsidRPr="00A46185" w:rsidRDefault="00A46185" w:rsidP="00A46185">
      <w:pPr>
        <w:spacing w:after="0" w:line="240" w:lineRule="auto"/>
        <w:ind w:firstLine="567"/>
        <w:jc w:val="both"/>
        <w:rPr>
          <w:rFonts w:ascii="Times New Roman" w:eastAsia="Times New Roman" w:hAnsi="Times New Roman" w:cs="Times New Roman"/>
          <w:color w:val="000000"/>
          <w:sz w:val="26"/>
          <w:szCs w:val="26"/>
          <w:lang w:val="uk-UA" w:eastAsia="ru-RU"/>
        </w:rPr>
      </w:pPr>
      <w:r w:rsidRPr="00A46185">
        <w:rPr>
          <w:rFonts w:ascii="Times New Roman" w:eastAsia="Times New Roman" w:hAnsi="Times New Roman" w:cs="Times New Roman"/>
          <w:color w:val="000000"/>
          <w:sz w:val="26"/>
          <w:szCs w:val="26"/>
          <w:lang w:val="uk-UA" w:eastAsia="ru-RU"/>
        </w:rPr>
        <w:lastRenderedPageBreak/>
        <w:t xml:space="preserve">По програмі </w:t>
      </w:r>
      <w:r w:rsidRPr="00A46185">
        <w:rPr>
          <w:rFonts w:ascii="Times New Roman" w:eastAsia="Times New Roman" w:hAnsi="Times New Roman" w:cs="Times New Roman"/>
          <w:b/>
          <w:bCs/>
          <w:color w:val="000000"/>
          <w:sz w:val="26"/>
          <w:szCs w:val="26"/>
          <w:lang w:val="uk-UA" w:eastAsia="ru-RU"/>
        </w:rPr>
        <w:t>«</w:t>
      </w:r>
      <w:r w:rsidRPr="00A46185">
        <w:rPr>
          <w:rFonts w:ascii="Times New Roman" w:eastAsia="Times New Roman" w:hAnsi="Times New Roman" w:cs="Times New Roman"/>
          <w:b/>
          <w:bCs/>
          <w:sz w:val="26"/>
          <w:szCs w:val="26"/>
          <w:lang w:val="uk-UA" w:eastAsia="ru-RU"/>
        </w:rPr>
        <w:t xml:space="preserve">Соціально-медичного забезпечення ветеранів війни, праці </w:t>
      </w:r>
      <w:r w:rsidRPr="00A46185">
        <w:rPr>
          <w:rFonts w:ascii="Times New Roman" w:eastAsia="Times New Roman" w:hAnsi="Times New Roman" w:cs="Times New Roman"/>
          <w:b/>
          <w:bCs/>
          <w:sz w:val="26"/>
          <w:szCs w:val="26"/>
          <w:bdr w:val="none" w:sz="0" w:space="0" w:color="auto" w:frame="1"/>
          <w:lang w:val="uk-UA" w:eastAsia="ru-RU"/>
        </w:rPr>
        <w:t>та учасників АТО»</w:t>
      </w:r>
      <w:r w:rsidRPr="00A46185">
        <w:rPr>
          <w:rFonts w:ascii="Times New Roman" w:eastAsia="Times New Roman" w:hAnsi="Times New Roman" w:cs="Times New Roman"/>
          <w:b/>
          <w:bCs/>
          <w:sz w:val="26"/>
          <w:szCs w:val="26"/>
          <w:bdr w:val="none" w:sz="0" w:space="0" w:color="auto" w:frame="1"/>
          <w:lang w:val="ru-RU" w:eastAsia="ru-RU"/>
        </w:rPr>
        <w:t xml:space="preserve"> </w:t>
      </w:r>
      <w:r w:rsidRPr="00A46185">
        <w:rPr>
          <w:rFonts w:ascii="Times New Roman" w:eastAsia="Times New Roman" w:hAnsi="Times New Roman" w:cs="Times New Roman"/>
          <w:color w:val="000000"/>
          <w:sz w:val="26"/>
          <w:szCs w:val="26"/>
          <w:lang w:val="uk-UA" w:eastAsia="ru-RU"/>
        </w:rPr>
        <w:t>на кінець року на обліку перебувало 1</w:t>
      </w:r>
      <w:r w:rsidRPr="00A46185">
        <w:rPr>
          <w:rFonts w:ascii="Times New Roman" w:eastAsia="Times New Roman" w:hAnsi="Times New Roman" w:cs="Times New Roman"/>
          <w:color w:val="000000"/>
          <w:sz w:val="26"/>
          <w:szCs w:val="26"/>
          <w:lang w:val="ru-RU" w:eastAsia="ru-RU"/>
        </w:rPr>
        <w:t>0</w:t>
      </w:r>
      <w:r w:rsidRPr="00A46185">
        <w:rPr>
          <w:rFonts w:ascii="Times New Roman" w:eastAsia="Times New Roman" w:hAnsi="Times New Roman" w:cs="Times New Roman"/>
          <w:color w:val="000000"/>
          <w:sz w:val="26"/>
          <w:szCs w:val="26"/>
          <w:lang w:val="uk-UA" w:eastAsia="ru-RU"/>
        </w:rPr>
        <w:t xml:space="preserve">0 осіб. Із них стаціонарне лікування пройшли </w:t>
      </w:r>
      <w:r w:rsidRPr="00A46185">
        <w:rPr>
          <w:rFonts w:ascii="Times New Roman" w:eastAsia="Times New Roman" w:hAnsi="Times New Roman" w:cs="Times New Roman"/>
          <w:color w:val="000000"/>
          <w:sz w:val="26"/>
          <w:szCs w:val="26"/>
          <w:lang w:val="ru-RU" w:eastAsia="ru-RU"/>
        </w:rPr>
        <w:t>7</w:t>
      </w:r>
      <w:r w:rsidRPr="00A46185">
        <w:rPr>
          <w:rFonts w:ascii="Times New Roman" w:eastAsia="Times New Roman" w:hAnsi="Times New Roman" w:cs="Times New Roman"/>
          <w:color w:val="000000"/>
          <w:sz w:val="26"/>
          <w:szCs w:val="26"/>
          <w:lang w:val="uk-UA" w:eastAsia="ru-RU"/>
        </w:rPr>
        <w:t xml:space="preserve"> осіб. Витрачено в 2019 р. 35456 грн. Із них на відшкодування пільгових рецептів – 28557 грн., на медикаменти при стаціонарному лікуванні – 1838 грн., на додаткове харчування ветеранів, які проходили стаціонарне лікування - 2681 грн. </w:t>
      </w:r>
    </w:p>
    <w:p w14:paraId="1AE250FC" w14:textId="77777777" w:rsidR="00A46185" w:rsidRPr="00A46185" w:rsidRDefault="00A46185" w:rsidP="00A46185">
      <w:pPr>
        <w:spacing w:after="0" w:line="240" w:lineRule="auto"/>
        <w:ind w:firstLine="708"/>
        <w:jc w:val="both"/>
        <w:rPr>
          <w:rFonts w:ascii="Times New Roman" w:eastAsia="Times New Roman" w:hAnsi="Times New Roman" w:cs="Times New Roman"/>
          <w:color w:val="000000"/>
          <w:sz w:val="26"/>
          <w:szCs w:val="26"/>
          <w:lang w:val="uk-UA" w:eastAsia="ru-RU"/>
        </w:rPr>
      </w:pPr>
      <w:r w:rsidRPr="00A46185">
        <w:rPr>
          <w:rFonts w:ascii="Times New Roman" w:eastAsia="Times New Roman" w:hAnsi="Times New Roman" w:cs="Times New Roman"/>
          <w:color w:val="000000"/>
          <w:sz w:val="26"/>
          <w:szCs w:val="26"/>
          <w:lang w:val="uk-UA" w:eastAsia="ru-RU"/>
        </w:rPr>
        <w:t xml:space="preserve">На </w:t>
      </w:r>
      <w:r w:rsidRPr="00A46185">
        <w:rPr>
          <w:rFonts w:ascii="Times New Roman" w:eastAsia="Times New Roman" w:hAnsi="Times New Roman" w:cs="Times New Roman"/>
          <w:b/>
          <w:bCs/>
          <w:color w:val="000000"/>
          <w:sz w:val="26"/>
          <w:szCs w:val="26"/>
          <w:lang w:val="uk-UA" w:eastAsia="ru-RU"/>
        </w:rPr>
        <w:t>лікування дитини хворої на фенілкетонурію</w:t>
      </w:r>
      <w:r w:rsidRPr="00A46185">
        <w:rPr>
          <w:rFonts w:ascii="Times New Roman" w:eastAsia="Times New Roman" w:hAnsi="Times New Roman" w:cs="Times New Roman"/>
          <w:color w:val="000000"/>
          <w:sz w:val="26"/>
          <w:szCs w:val="26"/>
          <w:lang w:val="uk-UA" w:eastAsia="ru-RU"/>
        </w:rPr>
        <w:t xml:space="preserve"> для забезпечення препаратом лікувального призначення витрачено 231600 грн. </w:t>
      </w:r>
    </w:p>
    <w:p w14:paraId="77499C4D" w14:textId="77777777" w:rsidR="00A46185" w:rsidRPr="00A46185" w:rsidRDefault="00A46185" w:rsidP="00A46185">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6"/>
          <w:szCs w:val="26"/>
          <w:lang w:val="uk-UA" w:eastAsia="ru-RU"/>
        </w:rPr>
      </w:pPr>
      <w:r w:rsidRPr="00A46185">
        <w:rPr>
          <w:rFonts w:ascii="Times New Roman" w:eastAsia="Times New Roman" w:hAnsi="Times New Roman" w:cs="Times New Roman"/>
          <w:sz w:val="26"/>
          <w:szCs w:val="26"/>
          <w:lang w:val="uk-UA" w:eastAsia="ru-RU"/>
        </w:rPr>
        <w:t xml:space="preserve">По програмі </w:t>
      </w:r>
      <w:r w:rsidRPr="00A46185">
        <w:rPr>
          <w:rFonts w:ascii="Times New Roman" w:eastAsia="Times New Roman" w:hAnsi="Times New Roman" w:cs="Times New Roman"/>
          <w:b/>
          <w:bCs/>
          <w:sz w:val="26"/>
          <w:szCs w:val="26"/>
          <w:lang w:val="uk-UA" w:eastAsia="ru-RU"/>
        </w:rPr>
        <w:t>«Профілактика та лікування артеріальної гіпертензії»</w:t>
      </w:r>
      <w:r w:rsidRPr="00A46185">
        <w:rPr>
          <w:rFonts w:ascii="Times New Roman" w:eastAsia="Times New Roman" w:hAnsi="Times New Roman" w:cs="Times New Roman"/>
          <w:sz w:val="26"/>
          <w:szCs w:val="26"/>
          <w:lang w:val="uk-UA" w:eastAsia="ru-RU"/>
        </w:rPr>
        <w:t xml:space="preserve"> для своєчасного вимірювання тиску було закуплено 4 нових тонометри на суму 2175 грн.</w:t>
      </w:r>
    </w:p>
    <w:p w14:paraId="5DFE1E1F" w14:textId="77777777" w:rsidR="00A46185" w:rsidRPr="00A46185" w:rsidRDefault="00A46185" w:rsidP="00A46185">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val="uk-UA" w:eastAsia="ru-RU"/>
        </w:rPr>
      </w:pPr>
      <w:r w:rsidRPr="00A46185">
        <w:rPr>
          <w:rFonts w:ascii="Times New Roman" w:eastAsia="Times New Roman" w:hAnsi="Times New Roman" w:cs="Times New Roman"/>
          <w:color w:val="000000"/>
          <w:sz w:val="26"/>
          <w:szCs w:val="26"/>
          <w:lang w:val="uk-UA" w:eastAsia="ru-RU"/>
        </w:rPr>
        <w:t xml:space="preserve">По програмі </w:t>
      </w:r>
      <w:r w:rsidRPr="00A46185">
        <w:rPr>
          <w:rFonts w:ascii="Times New Roman" w:eastAsia="Times New Roman" w:hAnsi="Times New Roman" w:cs="Times New Roman"/>
          <w:b/>
          <w:bCs/>
          <w:color w:val="000000"/>
          <w:sz w:val="26"/>
          <w:szCs w:val="26"/>
          <w:lang w:val="uk-UA" w:eastAsia="ru-RU"/>
        </w:rPr>
        <w:t>«Зміцнення матеріально – технічної бази лікарні»</w:t>
      </w:r>
      <w:r w:rsidRPr="00A46185">
        <w:rPr>
          <w:rFonts w:ascii="Times New Roman" w:eastAsia="Times New Roman" w:hAnsi="Times New Roman" w:cs="Times New Roman"/>
          <w:color w:val="000000"/>
          <w:sz w:val="26"/>
          <w:szCs w:val="26"/>
          <w:lang w:val="uk-UA" w:eastAsia="ru-RU"/>
        </w:rPr>
        <w:t xml:space="preserve"> за рахунок коштів міського бюджету (бюджет розвитку) було закуплено апарат пресо терапії для фіз кабінету (32250 грн) та частково офісна техніка (3750 грн.) на загальну суму 36000 грн.</w:t>
      </w:r>
    </w:p>
    <w:p w14:paraId="78D677AE" w14:textId="77777777" w:rsidR="00A46185" w:rsidRPr="00A46185" w:rsidRDefault="00A46185" w:rsidP="00A46185">
      <w:pPr>
        <w:spacing w:after="0" w:line="240" w:lineRule="auto"/>
        <w:ind w:firstLine="708"/>
        <w:jc w:val="both"/>
        <w:rPr>
          <w:rFonts w:ascii="Times New Roman" w:eastAsia="Times New Roman" w:hAnsi="Times New Roman" w:cs="Times New Roman"/>
          <w:sz w:val="26"/>
          <w:szCs w:val="26"/>
          <w:lang w:val="uk-UA" w:eastAsia="ru-RU"/>
        </w:rPr>
      </w:pPr>
      <w:r w:rsidRPr="00A46185">
        <w:rPr>
          <w:rFonts w:ascii="Times New Roman" w:eastAsia="Times New Roman" w:hAnsi="Times New Roman" w:cs="Times New Roman"/>
          <w:color w:val="000000"/>
          <w:sz w:val="26"/>
          <w:szCs w:val="26"/>
          <w:lang w:val="uk-UA" w:eastAsia="ru-RU"/>
        </w:rPr>
        <w:t xml:space="preserve">По програмі </w:t>
      </w:r>
      <w:r w:rsidRPr="00A46185">
        <w:rPr>
          <w:rFonts w:ascii="Times New Roman" w:eastAsia="Times New Roman" w:hAnsi="Times New Roman" w:cs="Times New Roman"/>
          <w:b/>
          <w:bCs/>
          <w:color w:val="000000"/>
          <w:sz w:val="26"/>
          <w:szCs w:val="26"/>
          <w:lang w:val="uk-UA" w:eastAsia="ru-RU"/>
        </w:rPr>
        <w:t xml:space="preserve">«Розвиток комп’ютеризації Новодністровської міської лікарні» </w:t>
      </w:r>
      <w:r w:rsidRPr="00A46185">
        <w:rPr>
          <w:rFonts w:ascii="Times New Roman" w:eastAsia="Times New Roman" w:hAnsi="Times New Roman" w:cs="Times New Roman"/>
          <w:bCs/>
          <w:color w:val="000000"/>
          <w:sz w:val="26"/>
          <w:szCs w:val="26"/>
          <w:lang w:val="uk-UA" w:eastAsia="ru-RU"/>
        </w:rPr>
        <w:t xml:space="preserve">в умовах реформування охорони здоров’я для </w:t>
      </w:r>
      <w:r w:rsidRPr="00A46185">
        <w:rPr>
          <w:rFonts w:ascii="Times New Roman" w:eastAsia="Times New Roman" w:hAnsi="Times New Roman" w:cs="Times New Roman"/>
          <w:sz w:val="26"/>
          <w:szCs w:val="26"/>
          <w:lang w:val="uk-UA" w:eastAsia="ru-RU"/>
        </w:rPr>
        <w:t>автоматизації діяльності лікувально-профілактичних установ та підключення до медичної інформаційної системи «Медейр» за рахунок місцевого бюджету (бюджету розвитку) закуплено 10 комплектів комп’ютерної техніки на загальну суму 120000 грн.</w:t>
      </w:r>
    </w:p>
    <w:p w14:paraId="56BA480B" w14:textId="77777777" w:rsidR="00A46185" w:rsidRPr="00A46185" w:rsidRDefault="00A46185" w:rsidP="00A46185">
      <w:pPr>
        <w:spacing w:after="0" w:line="240" w:lineRule="auto"/>
        <w:ind w:firstLine="708"/>
        <w:jc w:val="both"/>
        <w:rPr>
          <w:rFonts w:ascii="Times New Roman" w:eastAsia="Times New Roman" w:hAnsi="Times New Roman" w:cs="Times New Roman"/>
          <w:sz w:val="26"/>
          <w:szCs w:val="26"/>
          <w:lang w:val="uk-UA" w:eastAsia="ru-RU"/>
        </w:rPr>
      </w:pPr>
      <w:r w:rsidRPr="00A46185">
        <w:rPr>
          <w:rFonts w:ascii="Times New Roman" w:eastAsia="Times New Roman" w:hAnsi="Times New Roman" w:cs="Times New Roman"/>
          <w:sz w:val="26"/>
          <w:szCs w:val="26"/>
          <w:lang w:val="uk-UA" w:eastAsia="ru-RU"/>
        </w:rPr>
        <w:t xml:space="preserve">По програмі </w:t>
      </w:r>
      <w:r w:rsidRPr="00A46185">
        <w:rPr>
          <w:rFonts w:ascii="Times New Roman" w:eastAsia="Times New Roman" w:hAnsi="Times New Roman" w:cs="Times New Roman"/>
          <w:b/>
          <w:bCs/>
          <w:sz w:val="26"/>
          <w:szCs w:val="26"/>
          <w:lang w:val="uk-UA" w:eastAsia="ru-RU"/>
        </w:rPr>
        <w:t>«Медикаментозного забезпечення осіб з трансплантованими органами»</w:t>
      </w:r>
      <w:r w:rsidRPr="00A46185">
        <w:rPr>
          <w:rFonts w:ascii="Times New Roman" w:eastAsia="Times New Roman" w:hAnsi="Times New Roman" w:cs="Times New Roman"/>
          <w:sz w:val="26"/>
          <w:szCs w:val="26"/>
          <w:lang w:val="uk-UA" w:eastAsia="ru-RU"/>
        </w:rPr>
        <w:t xml:space="preserve"> для забезпечення оплати лікарських засобів для лікування чоловіка з трансплантованою ниркою за рахунок місцевого бюджету витрачено 186500 грн. </w:t>
      </w:r>
    </w:p>
    <w:p w14:paraId="436AB553" w14:textId="77777777" w:rsidR="00A46185" w:rsidRPr="00A46185" w:rsidRDefault="00A46185" w:rsidP="00A46185">
      <w:pPr>
        <w:spacing w:after="0" w:line="240" w:lineRule="auto"/>
        <w:ind w:firstLine="708"/>
        <w:jc w:val="both"/>
        <w:rPr>
          <w:rFonts w:ascii="Times New Roman" w:eastAsia="Times New Roman" w:hAnsi="Times New Roman" w:cs="Times New Roman"/>
          <w:sz w:val="26"/>
          <w:szCs w:val="26"/>
          <w:lang w:val="uk-UA" w:eastAsia="ru-RU"/>
        </w:rPr>
      </w:pPr>
      <w:r w:rsidRPr="00A46185">
        <w:rPr>
          <w:rFonts w:ascii="Times New Roman" w:eastAsia="Times New Roman" w:hAnsi="Times New Roman" w:cs="Times New Roman"/>
          <w:sz w:val="26"/>
          <w:szCs w:val="26"/>
          <w:lang w:val="uk-UA" w:eastAsia="ru-RU"/>
        </w:rPr>
        <w:t xml:space="preserve">Програма </w:t>
      </w:r>
      <w:r w:rsidRPr="00A46185">
        <w:rPr>
          <w:rFonts w:ascii="Times New Roman" w:eastAsia="Times New Roman" w:hAnsi="Times New Roman" w:cs="Times New Roman"/>
          <w:b/>
          <w:sz w:val="26"/>
          <w:szCs w:val="26"/>
          <w:lang w:val="uk-UA" w:eastAsia="ru-RU"/>
        </w:rPr>
        <w:t>«Доступні ліки»</w:t>
      </w:r>
      <w:r w:rsidRPr="00A46185">
        <w:rPr>
          <w:rFonts w:ascii="Times New Roman" w:eastAsia="Times New Roman" w:hAnsi="Times New Roman" w:cs="Times New Roman"/>
          <w:sz w:val="26"/>
          <w:szCs w:val="26"/>
          <w:lang w:val="uk-UA" w:eastAsia="ru-RU"/>
        </w:rPr>
        <w:t xml:space="preserve"> фінансувалась за рахунок субвенції з Державного бюджету 1 квартал 2019 р. – 46800 грн. З 1 квітня 2019 р. Національна служба здоров’я України напряму відшкодовує аптекам, які заключили з нею договір, вартість лікарських засобів пільговим категоріям населення.</w:t>
      </w:r>
    </w:p>
    <w:p w14:paraId="6FBAF722" w14:textId="77777777" w:rsidR="00A46185" w:rsidRPr="00A46185" w:rsidRDefault="00A46185" w:rsidP="00A46185">
      <w:pPr>
        <w:spacing w:after="0" w:line="240" w:lineRule="auto"/>
        <w:ind w:firstLine="708"/>
        <w:jc w:val="both"/>
        <w:rPr>
          <w:rFonts w:ascii="Times New Roman" w:eastAsia="Times New Roman" w:hAnsi="Times New Roman" w:cs="Times New Roman"/>
          <w:b/>
          <w:bCs/>
          <w:sz w:val="26"/>
          <w:szCs w:val="26"/>
          <w:lang w:val="uk-UA" w:eastAsia="ru-RU"/>
        </w:rPr>
      </w:pPr>
      <w:r w:rsidRPr="00A46185">
        <w:rPr>
          <w:rFonts w:ascii="Times New Roman" w:eastAsia="Times New Roman" w:hAnsi="Times New Roman" w:cs="Times New Roman"/>
          <w:sz w:val="26"/>
          <w:szCs w:val="26"/>
          <w:lang w:val="uk-UA" w:eastAsia="ru-RU"/>
        </w:rPr>
        <w:t xml:space="preserve">Фінансування Програми </w:t>
      </w:r>
      <w:r w:rsidRPr="00A46185">
        <w:rPr>
          <w:rFonts w:ascii="Times New Roman" w:eastAsia="Times New Roman" w:hAnsi="Times New Roman" w:cs="Times New Roman"/>
          <w:b/>
          <w:bCs/>
          <w:sz w:val="26"/>
          <w:szCs w:val="26"/>
          <w:lang w:val="uk-UA" w:eastAsia="ru-RU"/>
        </w:rPr>
        <w:t>«</w:t>
      </w:r>
      <w:r w:rsidRPr="00A46185">
        <w:rPr>
          <w:rFonts w:ascii="Times New Roman" w:eastAsia="Times New Roman" w:hAnsi="Times New Roman" w:cs="Times New Roman"/>
          <w:sz w:val="26"/>
          <w:szCs w:val="26"/>
          <w:lang w:val="uk-UA" w:eastAsia="ru-RU"/>
        </w:rPr>
        <w:t>Охорона здоров’я новодністровців на 201</w:t>
      </w:r>
      <w:r w:rsidRPr="00A46185">
        <w:rPr>
          <w:rFonts w:ascii="Times New Roman" w:eastAsia="Times New Roman" w:hAnsi="Times New Roman" w:cs="Times New Roman"/>
          <w:sz w:val="26"/>
          <w:szCs w:val="26"/>
          <w:lang w:val="ru-RU" w:eastAsia="ru-RU"/>
        </w:rPr>
        <w:t>7</w:t>
      </w:r>
      <w:r w:rsidRPr="00A46185">
        <w:rPr>
          <w:rFonts w:ascii="Times New Roman" w:eastAsia="Times New Roman" w:hAnsi="Times New Roman" w:cs="Times New Roman"/>
          <w:sz w:val="26"/>
          <w:szCs w:val="26"/>
          <w:lang w:val="uk-UA" w:eastAsia="ru-RU"/>
        </w:rPr>
        <w:t xml:space="preserve"> – 20</w:t>
      </w:r>
      <w:r w:rsidRPr="00A46185">
        <w:rPr>
          <w:rFonts w:ascii="Times New Roman" w:eastAsia="Times New Roman" w:hAnsi="Times New Roman" w:cs="Times New Roman"/>
          <w:sz w:val="26"/>
          <w:szCs w:val="26"/>
          <w:lang w:val="ru-RU" w:eastAsia="ru-RU"/>
        </w:rPr>
        <w:t>20</w:t>
      </w:r>
      <w:r w:rsidRPr="00A46185">
        <w:rPr>
          <w:rFonts w:ascii="Times New Roman" w:eastAsia="Times New Roman" w:hAnsi="Times New Roman" w:cs="Times New Roman"/>
          <w:sz w:val="26"/>
          <w:szCs w:val="26"/>
          <w:lang w:val="uk-UA" w:eastAsia="ru-RU"/>
        </w:rPr>
        <w:t xml:space="preserve"> роки» в 2019 році здійснювалося за рахунок субвенцій з Державного бюджету та з міського бюджету. Виконання Програми здійснювалось за рахунок загальних кошторисних призначень, передбачених у бюджеті на виконання лікарнею своїх основних функцій. Програма по фінансовим показникам виконана на 97,7% від запланованих в кошторисі на виконання Програми. </w:t>
      </w:r>
    </w:p>
    <w:p w14:paraId="72A7C637" w14:textId="77777777" w:rsidR="00A46185" w:rsidRPr="00A46185" w:rsidRDefault="00A46185" w:rsidP="00A46185">
      <w:pPr>
        <w:spacing w:after="0" w:line="240" w:lineRule="auto"/>
        <w:ind w:firstLine="708"/>
        <w:jc w:val="both"/>
        <w:rPr>
          <w:rFonts w:ascii="Times New Roman" w:eastAsia="Times New Roman" w:hAnsi="Times New Roman" w:cs="Times New Roman"/>
          <w:sz w:val="26"/>
          <w:szCs w:val="26"/>
          <w:lang w:val="uk-UA" w:eastAsia="ru-RU"/>
        </w:rPr>
      </w:pPr>
      <w:r w:rsidRPr="00A46185">
        <w:rPr>
          <w:rFonts w:ascii="Times New Roman" w:eastAsia="Times New Roman" w:hAnsi="Times New Roman" w:cs="Times New Roman"/>
          <w:sz w:val="26"/>
          <w:szCs w:val="26"/>
          <w:lang w:val="uk-UA" w:eastAsia="ru-RU"/>
        </w:rPr>
        <w:t>Всього на міську комплексну програму «Охорона здоров’я новодністровців на 2017 – 2020 роки» в 2019 р. витрачено: за рахунок субвенцій з Державного бюджету – 804400 грн.,  за рахунок бюджету розвитку –156000 грн., а також додатково виділено з міського бюджету – 338871 грн. Всього в 2019 р. Програма профінансована на суму 1299271 грн., це на 19,1 % більше чим в 2018 р. (1090533 грн.).</w:t>
      </w:r>
    </w:p>
    <w:p w14:paraId="296C175B" w14:textId="77777777" w:rsidR="00A46185" w:rsidRPr="00A46185" w:rsidRDefault="00A46185" w:rsidP="00A46185">
      <w:pPr>
        <w:spacing w:after="0" w:line="240" w:lineRule="auto"/>
        <w:rPr>
          <w:rFonts w:ascii="Times New Roman" w:eastAsia="Times New Roman" w:hAnsi="Times New Roman" w:cs="Times New Roman"/>
          <w:sz w:val="24"/>
          <w:szCs w:val="24"/>
          <w:lang w:val="uk-UA" w:eastAsia="ru-RU"/>
        </w:rPr>
      </w:pPr>
      <w:r w:rsidRPr="00A46185">
        <w:rPr>
          <w:rFonts w:ascii="Times New Roman" w:eastAsia="Times New Roman" w:hAnsi="Times New Roman" w:cs="Times New Roman"/>
          <w:sz w:val="24"/>
          <w:szCs w:val="24"/>
          <w:lang w:val="uk-UA" w:eastAsia="ru-RU"/>
        </w:rPr>
        <w:br w:type="page"/>
      </w:r>
    </w:p>
    <w:p w14:paraId="32C8BCC6" w14:textId="77777777" w:rsidR="00A46185" w:rsidRPr="00A46185" w:rsidRDefault="00A46185" w:rsidP="00A46185">
      <w:pPr>
        <w:spacing w:after="0" w:line="240" w:lineRule="auto"/>
        <w:rPr>
          <w:rFonts w:ascii="Times New Roman" w:eastAsia="Times New Roman" w:hAnsi="Times New Roman" w:cs="Times New Roman"/>
          <w:sz w:val="24"/>
          <w:szCs w:val="24"/>
          <w:lang w:val="uk-UA" w:eastAsia="ru-RU"/>
        </w:rPr>
        <w:sectPr w:rsidR="00A46185" w:rsidRPr="00A46185">
          <w:pgSz w:w="11906" w:h="16838"/>
          <w:pgMar w:top="1134" w:right="850" w:bottom="1134" w:left="1701" w:header="708" w:footer="708" w:gutter="0"/>
          <w:cols w:space="708"/>
          <w:docGrid w:linePitch="360"/>
        </w:sectPr>
      </w:pPr>
    </w:p>
    <w:p w14:paraId="59FED30B" w14:textId="77777777" w:rsidR="00A46185" w:rsidRPr="00A46185" w:rsidRDefault="00A46185" w:rsidP="00A46185">
      <w:pPr>
        <w:spacing w:after="0" w:line="240" w:lineRule="auto"/>
        <w:ind w:firstLine="708"/>
        <w:jc w:val="both"/>
        <w:rPr>
          <w:rFonts w:ascii="Times New Roman" w:eastAsia="Times New Roman" w:hAnsi="Times New Roman" w:cs="Times New Roman"/>
          <w:sz w:val="24"/>
          <w:szCs w:val="24"/>
          <w:lang w:val="uk-UA" w:eastAsia="ru-RU"/>
        </w:rPr>
      </w:pPr>
    </w:p>
    <w:p w14:paraId="1FF3220B" w14:textId="77777777" w:rsidR="00A46185" w:rsidRPr="00A46185" w:rsidRDefault="00A46185" w:rsidP="00A46185">
      <w:pPr>
        <w:spacing w:after="0" w:line="240" w:lineRule="auto"/>
        <w:jc w:val="center"/>
        <w:rPr>
          <w:rFonts w:ascii="Times New Roman" w:eastAsia="Times New Roman" w:hAnsi="Times New Roman" w:cs="Times New Roman"/>
          <w:b/>
          <w:bCs/>
          <w:sz w:val="28"/>
          <w:szCs w:val="28"/>
          <w:lang w:val="uk-UA" w:eastAsia="ru-RU"/>
        </w:rPr>
      </w:pPr>
      <w:r w:rsidRPr="00A46185">
        <w:rPr>
          <w:rFonts w:ascii="Times New Roman" w:eastAsia="Times New Roman" w:hAnsi="Times New Roman" w:cs="Times New Roman"/>
          <w:b/>
          <w:bCs/>
          <w:sz w:val="28"/>
          <w:szCs w:val="28"/>
          <w:lang w:val="uk-UA" w:eastAsia="ru-RU"/>
        </w:rPr>
        <w:t>Заходи по міській комплексній програмі</w:t>
      </w:r>
    </w:p>
    <w:p w14:paraId="4D6DB9B1" w14:textId="77777777" w:rsidR="00A46185" w:rsidRPr="00A46185" w:rsidRDefault="00A46185" w:rsidP="00A46185">
      <w:pPr>
        <w:spacing w:after="0" w:line="240" w:lineRule="auto"/>
        <w:jc w:val="center"/>
        <w:rPr>
          <w:rFonts w:ascii="Times New Roman" w:eastAsia="Times New Roman" w:hAnsi="Times New Roman" w:cs="Times New Roman"/>
          <w:sz w:val="28"/>
          <w:szCs w:val="28"/>
          <w:lang w:val="ru-RU" w:eastAsia="ru-RU"/>
        </w:rPr>
      </w:pPr>
      <w:r w:rsidRPr="00A46185">
        <w:rPr>
          <w:rFonts w:ascii="Times New Roman" w:eastAsia="Times New Roman" w:hAnsi="Times New Roman" w:cs="Times New Roman"/>
          <w:b/>
          <w:bCs/>
          <w:sz w:val="28"/>
          <w:szCs w:val="28"/>
          <w:lang w:val="uk-UA" w:eastAsia="ru-RU"/>
        </w:rPr>
        <w:t>«Охорона здоров’я новодністровців на 2017 – 2020 роки» за 2019 р.</w:t>
      </w:r>
    </w:p>
    <w:p w14:paraId="05798FE6" w14:textId="77777777" w:rsidR="00A46185" w:rsidRPr="00A46185" w:rsidRDefault="00A46185" w:rsidP="00A46185">
      <w:pPr>
        <w:spacing w:after="0" w:line="240" w:lineRule="auto"/>
        <w:jc w:val="right"/>
        <w:rPr>
          <w:rFonts w:ascii="Times New Roman" w:eastAsia="Times New Roman" w:hAnsi="Times New Roman" w:cs="Times New Roman"/>
          <w:lang w:val="ru-RU" w:eastAsia="ru-RU"/>
        </w:rPr>
      </w:pPr>
      <w:r w:rsidRPr="00A46185">
        <w:rPr>
          <w:rFonts w:ascii="Times New Roman" w:eastAsia="Times New Roman" w:hAnsi="Times New Roman" w:cs="Times New Roman"/>
          <w:lang w:val="uk-UA" w:eastAsia="ru-RU"/>
        </w:rPr>
        <w:t>тис.грн.</w:t>
      </w:r>
    </w:p>
    <w:tbl>
      <w:tblPr>
        <w:tblW w:w="1516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4"/>
        <w:gridCol w:w="2330"/>
        <w:gridCol w:w="1134"/>
        <w:gridCol w:w="3264"/>
        <w:gridCol w:w="1492"/>
        <w:gridCol w:w="3610"/>
        <w:gridCol w:w="2881"/>
        <w:gridCol w:w="22"/>
      </w:tblGrid>
      <w:tr w:rsidR="00A46185" w:rsidRPr="00A46185" w14:paraId="0177FA18" w14:textId="77777777" w:rsidTr="00A46185">
        <w:tc>
          <w:tcPr>
            <w:tcW w:w="435" w:type="dxa"/>
            <w:vAlign w:val="center"/>
          </w:tcPr>
          <w:p w14:paraId="239220CE" w14:textId="77777777" w:rsidR="00A46185" w:rsidRPr="00A46185" w:rsidRDefault="00A46185" w:rsidP="00A46185">
            <w:pPr>
              <w:spacing w:after="0" w:line="240" w:lineRule="auto"/>
              <w:jc w:val="center"/>
              <w:rPr>
                <w:rFonts w:ascii="Times New Roman" w:eastAsia="Times New Roman" w:hAnsi="Times New Roman" w:cs="Times New Roman"/>
                <w:b/>
                <w:bCs/>
                <w:lang w:val="uk-UA" w:eastAsia="ru-RU"/>
              </w:rPr>
            </w:pPr>
            <w:r w:rsidRPr="00A46185">
              <w:rPr>
                <w:rFonts w:ascii="Times New Roman" w:eastAsia="Times New Roman" w:hAnsi="Times New Roman" w:cs="Times New Roman"/>
                <w:b/>
                <w:bCs/>
                <w:lang w:val="uk-UA" w:eastAsia="ru-RU"/>
              </w:rPr>
              <w:t>№</w:t>
            </w:r>
          </w:p>
        </w:tc>
        <w:tc>
          <w:tcPr>
            <w:tcW w:w="2331" w:type="dxa"/>
            <w:vAlign w:val="center"/>
          </w:tcPr>
          <w:p w14:paraId="380145CB" w14:textId="77777777" w:rsidR="00A46185" w:rsidRPr="00A46185" w:rsidRDefault="00A46185" w:rsidP="00A46185">
            <w:pPr>
              <w:spacing w:after="0" w:line="240" w:lineRule="auto"/>
              <w:jc w:val="center"/>
              <w:rPr>
                <w:rFonts w:ascii="Times New Roman" w:eastAsia="Times New Roman" w:hAnsi="Times New Roman" w:cs="Times New Roman"/>
                <w:b/>
                <w:bCs/>
                <w:lang w:val="uk-UA" w:eastAsia="ru-RU"/>
              </w:rPr>
            </w:pPr>
            <w:r w:rsidRPr="00A46185">
              <w:rPr>
                <w:rFonts w:ascii="Times New Roman" w:eastAsia="Times New Roman" w:hAnsi="Times New Roman" w:cs="Times New Roman"/>
                <w:b/>
                <w:bCs/>
                <w:lang w:val="uk-UA" w:eastAsia="ru-RU"/>
              </w:rPr>
              <w:t>Назва Програми</w:t>
            </w:r>
          </w:p>
        </w:tc>
        <w:tc>
          <w:tcPr>
            <w:tcW w:w="1134" w:type="dxa"/>
            <w:vAlign w:val="center"/>
          </w:tcPr>
          <w:p w14:paraId="23DF571D" w14:textId="77777777" w:rsidR="00A46185" w:rsidRPr="00A46185" w:rsidRDefault="00A46185" w:rsidP="00A46185">
            <w:pPr>
              <w:spacing w:after="0" w:line="240" w:lineRule="auto"/>
              <w:jc w:val="center"/>
              <w:rPr>
                <w:rFonts w:ascii="Times New Roman" w:eastAsia="Times New Roman" w:hAnsi="Times New Roman" w:cs="Times New Roman"/>
                <w:b/>
                <w:bCs/>
                <w:sz w:val="20"/>
                <w:szCs w:val="20"/>
                <w:lang w:val="uk-UA" w:eastAsia="ru-RU"/>
              </w:rPr>
            </w:pPr>
            <w:r w:rsidRPr="00A46185">
              <w:rPr>
                <w:rFonts w:ascii="Times New Roman" w:eastAsia="Times New Roman" w:hAnsi="Times New Roman" w:cs="Times New Roman"/>
                <w:b/>
                <w:bCs/>
                <w:sz w:val="20"/>
                <w:szCs w:val="20"/>
                <w:lang w:val="uk-UA" w:eastAsia="ru-RU"/>
              </w:rPr>
              <w:t>План згідно кошторису</w:t>
            </w:r>
          </w:p>
        </w:tc>
        <w:tc>
          <w:tcPr>
            <w:tcW w:w="3260" w:type="dxa"/>
            <w:vAlign w:val="center"/>
          </w:tcPr>
          <w:p w14:paraId="4A1DA942" w14:textId="77777777" w:rsidR="00A46185" w:rsidRPr="00A46185" w:rsidRDefault="00A46185" w:rsidP="00A46185">
            <w:pPr>
              <w:spacing w:after="0" w:line="240" w:lineRule="auto"/>
              <w:jc w:val="center"/>
              <w:rPr>
                <w:rFonts w:ascii="Times New Roman" w:eastAsia="Times New Roman" w:hAnsi="Times New Roman" w:cs="Times New Roman"/>
                <w:b/>
                <w:bCs/>
                <w:lang w:val="uk-UA" w:eastAsia="ru-RU"/>
              </w:rPr>
            </w:pPr>
            <w:r w:rsidRPr="00A46185">
              <w:rPr>
                <w:rFonts w:ascii="Times New Roman" w:eastAsia="Times New Roman" w:hAnsi="Times New Roman" w:cs="Times New Roman"/>
                <w:b/>
                <w:bCs/>
                <w:lang w:val="uk-UA" w:eastAsia="ru-RU"/>
              </w:rPr>
              <w:t>Виконано за 2019 р.</w:t>
            </w:r>
          </w:p>
        </w:tc>
        <w:tc>
          <w:tcPr>
            <w:tcW w:w="1492" w:type="dxa"/>
            <w:vAlign w:val="center"/>
          </w:tcPr>
          <w:p w14:paraId="6EF32BE1" w14:textId="77777777" w:rsidR="00A46185" w:rsidRPr="00A46185" w:rsidRDefault="00A46185" w:rsidP="00A46185">
            <w:pPr>
              <w:spacing w:after="0" w:line="240" w:lineRule="auto"/>
              <w:jc w:val="center"/>
              <w:rPr>
                <w:rFonts w:ascii="Times New Roman" w:eastAsia="Times New Roman" w:hAnsi="Times New Roman" w:cs="Times New Roman"/>
                <w:b/>
                <w:bCs/>
                <w:lang w:val="uk-UA" w:eastAsia="ru-RU"/>
              </w:rPr>
            </w:pPr>
            <w:r w:rsidRPr="00A46185">
              <w:rPr>
                <w:rFonts w:ascii="Times New Roman" w:eastAsia="Times New Roman" w:hAnsi="Times New Roman" w:cs="Times New Roman"/>
                <w:b/>
                <w:bCs/>
                <w:lang w:val="uk-UA" w:eastAsia="ru-RU"/>
              </w:rPr>
              <w:t>Контингент на який спрямована Програма</w:t>
            </w:r>
          </w:p>
        </w:tc>
        <w:tc>
          <w:tcPr>
            <w:tcW w:w="3611" w:type="dxa"/>
            <w:vAlign w:val="center"/>
          </w:tcPr>
          <w:p w14:paraId="01E74DF4" w14:textId="77777777" w:rsidR="00A46185" w:rsidRPr="00A46185" w:rsidRDefault="00A46185" w:rsidP="00A46185">
            <w:pPr>
              <w:spacing w:after="0" w:line="240" w:lineRule="auto"/>
              <w:jc w:val="center"/>
              <w:rPr>
                <w:rFonts w:ascii="Times New Roman" w:eastAsia="Times New Roman" w:hAnsi="Times New Roman" w:cs="Times New Roman"/>
                <w:b/>
                <w:bCs/>
                <w:lang w:val="uk-UA" w:eastAsia="ru-RU"/>
              </w:rPr>
            </w:pPr>
            <w:r w:rsidRPr="00A46185">
              <w:rPr>
                <w:rFonts w:ascii="Times New Roman" w:eastAsia="Times New Roman" w:hAnsi="Times New Roman" w:cs="Times New Roman"/>
                <w:b/>
                <w:bCs/>
                <w:lang w:val="uk-UA" w:eastAsia="ru-RU"/>
              </w:rPr>
              <w:t>Заходи по Програмі</w:t>
            </w:r>
          </w:p>
        </w:tc>
        <w:tc>
          <w:tcPr>
            <w:tcW w:w="2904" w:type="dxa"/>
            <w:gridSpan w:val="2"/>
            <w:vAlign w:val="center"/>
          </w:tcPr>
          <w:p w14:paraId="21A63CD2" w14:textId="77777777" w:rsidR="00A46185" w:rsidRPr="00A46185" w:rsidRDefault="00A46185" w:rsidP="00A46185">
            <w:pPr>
              <w:spacing w:after="0" w:line="240" w:lineRule="auto"/>
              <w:jc w:val="center"/>
              <w:rPr>
                <w:rFonts w:ascii="Times New Roman" w:eastAsia="Times New Roman" w:hAnsi="Times New Roman" w:cs="Times New Roman"/>
                <w:b/>
                <w:bCs/>
                <w:lang w:val="uk-UA" w:eastAsia="ru-RU"/>
              </w:rPr>
            </w:pPr>
            <w:r w:rsidRPr="00A46185">
              <w:rPr>
                <w:rFonts w:ascii="Times New Roman" w:eastAsia="Times New Roman" w:hAnsi="Times New Roman" w:cs="Times New Roman"/>
                <w:b/>
                <w:bCs/>
                <w:lang w:val="uk-UA" w:eastAsia="ru-RU"/>
              </w:rPr>
              <w:t>Результат</w:t>
            </w:r>
          </w:p>
        </w:tc>
      </w:tr>
      <w:tr w:rsidR="00A46185" w:rsidRPr="00A46185" w14:paraId="4F500B7C" w14:textId="77777777" w:rsidTr="00A46185">
        <w:tc>
          <w:tcPr>
            <w:tcW w:w="435" w:type="dxa"/>
          </w:tcPr>
          <w:p w14:paraId="72C21EDE"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1</w:t>
            </w:r>
          </w:p>
        </w:tc>
        <w:tc>
          <w:tcPr>
            <w:tcW w:w="2331" w:type="dxa"/>
          </w:tcPr>
          <w:p w14:paraId="1C2714AD" w14:textId="77777777" w:rsidR="00A46185" w:rsidRPr="00A46185" w:rsidRDefault="00A46185" w:rsidP="00A46185">
            <w:pPr>
              <w:spacing w:after="0" w:line="240" w:lineRule="auto"/>
              <w:rPr>
                <w:rFonts w:ascii="Times New Roman" w:eastAsia="Times New Roman" w:hAnsi="Times New Roman" w:cs="Times New Roman"/>
                <w:bCs/>
                <w:lang w:val="uk-UA" w:eastAsia="ru-RU"/>
              </w:rPr>
            </w:pPr>
            <w:r w:rsidRPr="00A46185">
              <w:rPr>
                <w:rFonts w:ascii="Times New Roman" w:eastAsia="Times New Roman" w:hAnsi="Times New Roman" w:cs="Times New Roman"/>
                <w:bCs/>
                <w:lang w:val="uk-UA" w:eastAsia="ru-RU"/>
              </w:rPr>
              <w:t>Цукровий діабет</w:t>
            </w:r>
          </w:p>
        </w:tc>
        <w:tc>
          <w:tcPr>
            <w:tcW w:w="1134" w:type="dxa"/>
          </w:tcPr>
          <w:p w14:paraId="2250F0C3"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598,0</w:t>
            </w:r>
          </w:p>
        </w:tc>
        <w:tc>
          <w:tcPr>
            <w:tcW w:w="3260" w:type="dxa"/>
          </w:tcPr>
          <w:p w14:paraId="1631405C"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566,1</w:t>
            </w:r>
          </w:p>
          <w:p w14:paraId="7A7EC2E3"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 xml:space="preserve"> в т.ч.</w:t>
            </w:r>
          </w:p>
          <w:p w14:paraId="6C078AE1" w14:textId="77777777" w:rsidR="00A46185" w:rsidRPr="00A46185" w:rsidRDefault="00A46185" w:rsidP="00A46185">
            <w:pPr>
              <w:spacing w:after="0" w:line="240" w:lineRule="auto"/>
              <w:jc w:val="center"/>
              <w:rPr>
                <w:rFonts w:ascii="Times New Roman" w:eastAsia="Times New Roman" w:hAnsi="Times New Roman" w:cs="Times New Roman"/>
                <w:sz w:val="16"/>
                <w:szCs w:val="16"/>
                <w:lang w:val="uk-UA" w:eastAsia="ru-RU"/>
              </w:rPr>
            </w:pPr>
            <w:r w:rsidRPr="00A46185">
              <w:rPr>
                <w:rFonts w:ascii="Times New Roman" w:eastAsia="Times New Roman" w:hAnsi="Times New Roman" w:cs="Times New Roman"/>
                <w:lang w:val="uk-UA" w:eastAsia="ru-RU"/>
              </w:rPr>
              <w:t xml:space="preserve">389,1 </w:t>
            </w:r>
            <w:r w:rsidRPr="00A46185">
              <w:rPr>
                <w:rFonts w:ascii="Times New Roman" w:eastAsia="Times New Roman" w:hAnsi="Times New Roman" w:cs="Times New Roman"/>
                <w:sz w:val="16"/>
                <w:szCs w:val="16"/>
                <w:lang w:val="uk-UA" w:eastAsia="ru-RU"/>
              </w:rPr>
              <w:t>(субв. з держ. бюджету на інсуліни)</w:t>
            </w:r>
          </w:p>
          <w:p w14:paraId="7867C2DC"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152,4</w:t>
            </w:r>
          </w:p>
          <w:p w14:paraId="3FAB6C21" w14:textId="77777777" w:rsidR="00A46185" w:rsidRPr="00A46185" w:rsidRDefault="00A46185" w:rsidP="00A46185">
            <w:pPr>
              <w:spacing w:after="0" w:line="240" w:lineRule="auto"/>
              <w:jc w:val="center"/>
              <w:rPr>
                <w:rFonts w:ascii="Times New Roman" w:eastAsia="Times New Roman" w:hAnsi="Times New Roman" w:cs="Times New Roman"/>
                <w:sz w:val="16"/>
                <w:szCs w:val="16"/>
                <w:lang w:val="uk-UA" w:eastAsia="ru-RU"/>
              </w:rPr>
            </w:pPr>
            <w:r w:rsidRPr="00A46185">
              <w:rPr>
                <w:rFonts w:ascii="Times New Roman" w:eastAsia="Times New Roman" w:hAnsi="Times New Roman" w:cs="Times New Roman"/>
                <w:sz w:val="16"/>
                <w:szCs w:val="16"/>
                <w:lang w:val="uk-UA" w:eastAsia="ru-RU"/>
              </w:rPr>
              <w:t>(місцевий бюджет на інсуліни)</w:t>
            </w:r>
          </w:p>
          <w:p w14:paraId="2E6011B8" w14:textId="77777777" w:rsidR="00A46185" w:rsidRPr="00A46185" w:rsidRDefault="00A46185" w:rsidP="00A46185">
            <w:pPr>
              <w:spacing w:after="0" w:line="240" w:lineRule="auto"/>
              <w:jc w:val="center"/>
              <w:rPr>
                <w:rFonts w:ascii="Times New Roman" w:eastAsia="Times New Roman" w:hAnsi="Times New Roman" w:cs="Times New Roman"/>
                <w:sz w:val="16"/>
                <w:szCs w:val="16"/>
                <w:lang w:val="uk-UA" w:eastAsia="ru-RU"/>
              </w:rPr>
            </w:pPr>
            <w:r w:rsidRPr="00A46185">
              <w:rPr>
                <w:rFonts w:ascii="Times New Roman" w:eastAsia="Times New Roman" w:hAnsi="Times New Roman" w:cs="Times New Roman"/>
                <w:lang w:val="uk-UA" w:eastAsia="ru-RU"/>
              </w:rPr>
              <w:t xml:space="preserve">24,6 </w:t>
            </w:r>
            <w:r w:rsidRPr="00A46185">
              <w:rPr>
                <w:rFonts w:ascii="Times New Roman" w:eastAsia="Times New Roman" w:hAnsi="Times New Roman" w:cs="Times New Roman"/>
                <w:sz w:val="16"/>
                <w:szCs w:val="16"/>
                <w:lang w:val="uk-UA" w:eastAsia="ru-RU"/>
              </w:rPr>
              <w:t xml:space="preserve"> (мед.суб.)</w:t>
            </w:r>
          </w:p>
        </w:tc>
        <w:tc>
          <w:tcPr>
            <w:tcW w:w="1492" w:type="dxa"/>
          </w:tcPr>
          <w:p w14:paraId="3694909E"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382 осіб (з них 72 отримують інсуліни)</w:t>
            </w:r>
          </w:p>
        </w:tc>
        <w:tc>
          <w:tcPr>
            <w:tcW w:w="3611" w:type="dxa"/>
          </w:tcPr>
          <w:p w14:paraId="7C7CCFE4" w14:textId="77777777" w:rsidR="00A46185" w:rsidRPr="00A46185" w:rsidRDefault="00A46185" w:rsidP="00A46185">
            <w:pPr>
              <w:spacing w:after="0" w:line="240" w:lineRule="auto"/>
              <w:rPr>
                <w:rFonts w:ascii="Times New Roman" w:eastAsia="Times New Roman" w:hAnsi="Times New Roman" w:cs="Times New Roman"/>
                <w:sz w:val="21"/>
                <w:szCs w:val="21"/>
                <w:lang w:val="uk-UA" w:eastAsia="ru-RU"/>
              </w:rPr>
            </w:pPr>
            <w:r w:rsidRPr="00A46185">
              <w:rPr>
                <w:rFonts w:ascii="Times New Roman" w:eastAsia="Times New Roman" w:hAnsi="Times New Roman" w:cs="Times New Roman"/>
                <w:sz w:val="21"/>
                <w:szCs w:val="21"/>
                <w:lang w:val="uk-UA" w:eastAsia="ru-RU"/>
              </w:rPr>
              <w:t>Придбання інсуліну, цукрознижуваль-них таблетованих препаратів, тест смужок, глюкометрів, хімреактивів для визначення глюкози в крові</w:t>
            </w:r>
          </w:p>
        </w:tc>
        <w:tc>
          <w:tcPr>
            <w:tcW w:w="2904" w:type="dxa"/>
            <w:gridSpan w:val="2"/>
          </w:tcPr>
          <w:p w14:paraId="5B405D81" w14:textId="77777777" w:rsidR="00A46185" w:rsidRPr="00A46185" w:rsidRDefault="00A46185" w:rsidP="00A46185">
            <w:pPr>
              <w:spacing w:after="0" w:line="240" w:lineRule="auto"/>
              <w:rPr>
                <w:rFonts w:ascii="Times New Roman" w:eastAsia="Times New Roman" w:hAnsi="Times New Roman" w:cs="Times New Roman"/>
                <w:sz w:val="21"/>
                <w:szCs w:val="21"/>
                <w:lang w:val="uk-UA" w:eastAsia="ru-RU"/>
              </w:rPr>
            </w:pPr>
            <w:r w:rsidRPr="00A46185">
              <w:rPr>
                <w:rFonts w:ascii="Times New Roman" w:eastAsia="Times New Roman" w:hAnsi="Times New Roman" w:cs="Times New Roman"/>
                <w:sz w:val="21"/>
                <w:szCs w:val="21"/>
                <w:lang w:val="uk-UA" w:eastAsia="ru-RU"/>
              </w:rPr>
              <w:t>забезпечення хворих на цукровий діабет інсуліном та цукрознижувальними таблетованими препаратами</w:t>
            </w:r>
          </w:p>
        </w:tc>
      </w:tr>
      <w:tr w:rsidR="00A46185" w:rsidRPr="00A46185" w14:paraId="1D969821" w14:textId="77777777" w:rsidTr="00A46185">
        <w:tc>
          <w:tcPr>
            <w:tcW w:w="435" w:type="dxa"/>
          </w:tcPr>
          <w:p w14:paraId="4CD563EC"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2</w:t>
            </w:r>
          </w:p>
        </w:tc>
        <w:tc>
          <w:tcPr>
            <w:tcW w:w="2331" w:type="dxa"/>
          </w:tcPr>
          <w:p w14:paraId="31672057" w14:textId="77777777" w:rsidR="00A46185" w:rsidRPr="00A46185" w:rsidRDefault="00A46185" w:rsidP="00A46185">
            <w:pPr>
              <w:spacing w:after="0" w:line="240" w:lineRule="auto"/>
              <w:rPr>
                <w:rFonts w:ascii="Times New Roman" w:eastAsia="Times New Roman" w:hAnsi="Times New Roman" w:cs="Times New Roman"/>
                <w:bCs/>
                <w:lang w:val="ru-RU" w:eastAsia="ru-RU"/>
              </w:rPr>
            </w:pPr>
            <w:r w:rsidRPr="00A46185">
              <w:rPr>
                <w:rFonts w:ascii="Times New Roman" w:eastAsia="Times New Roman" w:hAnsi="Times New Roman" w:cs="Times New Roman"/>
                <w:bCs/>
                <w:color w:val="000000"/>
                <w:lang w:val="uk-UA" w:eastAsia="ru-RU"/>
              </w:rPr>
              <w:t>Боротьба з онкологічними захворюваннями</w:t>
            </w:r>
          </w:p>
        </w:tc>
        <w:tc>
          <w:tcPr>
            <w:tcW w:w="1134" w:type="dxa"/>
          </w:tcPr>
          <w:p w14:paraId="5C5067A5"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67,9</w:t>
            </w:r>
          </w:p>
        </w:tc>
        <w:tc>
          <w:tcPr>
            <w:tcW w:w="3260" w:type="dxa"/>
          </w:tcPr>
          <w:p w14:paraId="13A50E12"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67,9</w:t>
            </w:r>
          </w:p>
          <w:p w14:paraId="3E1975F2" w14:textId="77777777" w:rsidR="00A46185" w:rsidRPr="00A46185" w:rsidRDefault="00A46185" w:rsidP="00A46185">
            <w:pPr>
              <w:spacing w:after="0" w:line="240" w:lineRule="auto"/>
              <w:jc w:val="center"/>
              <w:rPr>
                <w:rFonts w:ascii="Times New Roman" w:eastAsia="Times New Roman" w:hAnsi="Times New Roman" w:cs="Times New Roman"/>
                <w:sz w:val="16"/>
                <w:szCs w:val="16"/>
                <w:lang w:val="uk-UA" w:eastAsia="ru-RU"/>
              </w:rPr>
            </w:pPr>
            <w:r w:rsidRPr="00A46185">
              <w:rPr>
                <w:rFonts w:ascii="Times New Roman" w:eastAsia="Times New Roman" w:hAnsi="Times New Roman" w:cs="Times New Roman"/>
                <w:sz w:val="16"/>
                <w:szCs w:val="16"/>
                <w:lang w:val="uk-UA" w:eastAsia="ru-RU"/>
              </w:rPr>
              <w:t>(мед.суб.)</w:t>
            </w:r>
          </w:p>
          <w:p w14:paraId="71CEA199"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p>
        </w:tc>
        <w:tc>
          <w:tcPr>
            <w:tcW w:w="1492" w:type="dxa"/>
          </w:tcPr>
          <w:p w14:paraId="1F1A5EE0"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21</w:t>
            </w:r>
          </w:p>
        </w:tc>
        <w:tc>
          <w:tcPr>
            <w:tcW w:w="3611" w:type="dxa"/>
          </w:tcPr>
          <w:p w14:paraId="51B66741" w14:textId="77777777" w:rsidR="00A46185" w:rsidRPr="00A46185" w:rsidRDefault="00A46185" w:rsidP="00A46185">
            <w:pPr>
              <w:spacing w:after="0" w:line="240" w:lineRule="auto"/>
              <w:rPr>
                <w:rFonts w:ascii="Times New Roman" w:eastAsia="Times New Roman" w:hAnsi="Times New Roman" w:cs="Times New Roman"/>
                <w:sz w:val="21"/>
                <w:szCs w:val="21"/>
                <w:lang w:val="ru-RU" w:eastAsia="ru-RU"/>
              </w:rPr>
            </w:pPr>
            <w:r w:rsidRPr="00A46185">
              <w:rPr>
                <w:rFonts w:ascii="Times New Roman" w:eastAsia="Times New Roman" w:hAnsi="Times New Roman" w:cs="Times New Roman"/>
                <w:sz w:val="21"/>
                <w:szCs w:val="21"/>
                <w:lang w:val="ru-RU" w:eastAsia="ru-RU"/>
              </w:rPr>
              <w:t>забезпечення онкохворих знеболюючими препаратами та наркотичними засобами</w:t>
            </w:r>
          </w:p>
        </w:tc>
        <w:tc>
          <w:tcPr>
            <w:tcW w:w="2904" w:type="dxa"/>
            <w:gridSpan w:val="2"/>
          </w:tcPr>
          <w:p w14:paraId="5DA40513" w14:textId="77777777" w:rsidR="00A46185" w:rsidRPr="00A46185" w:rsidRDefault="00A46185" w:rsidP="00A46185">
            <w:pPr>
              <w:spacing w:after="0" w:line="240" w:lineRule="auto"/>
              <w:rPr>
                <w:rFonts w:ascii="Times New Roman" w:eastAsia="Times New Roman" w:hAnsi="Times New Roman" w:cs="Times New Roman"/>
                <w:sz w:val="21"/>
                <w:szCs w:val="21"/>
                <w:lang w:val="ru-RU" w:eastAsia="ru-RU"/>
              </w:rPr>
            </w:pPr>
            <w:r w:rsidRPr="00A46185">
              <w:rPr>
                <w:rFonts w:ascii="Times New Roman" w:eastAsia="Times New Roman" w:hAnsi="Times New Roman" w:cs="Times New Roman"/>
                <w:sz w:val="21"/>
                <w:szCs w:val="21"/>
                <w:lang w:val="ru-RU" w:eastAsia="ru-RU"/>
              </w:rPr>
              <w:t>зниження показника занедбаності онкохворих</w:t>
            </w:r>
          </w:p>
          <w:p w14:paraId="78638948" w14:textId="77777777" w:rsidR="00A46185" w:rsidRPr="00A46185" w:rsidRDefault="00A46185" w:rsidP="00A46185">
            <w:pPr>
              <w:spacing w:after="0" w:line="240" w:lineRule="auto"/>
              <w:rPr>
                <w:rFonts w:ascii="Times New Roman" w:eastAsia="Times New Roman" w:hAnsi="Times New Roman" w:cs="Times New Roman"/>
                <w:sz w:val="21"/>
                <w:szCs w:val="21"/>
                <w:lang w:val="ru-RU" w:eastAsia="ru-RU"/>
              </w:rPr>
            </w:pPr>
          </w:p>
        </w:tc>
      </w:tr>
      <w:tr w:rsidR="00A46185" w:rsidRPr="00A46185" w14:paraId="24D9630E" w14:textId="77777777" w:rsidTr="00A46185">
        <w:tc>
          <w:tcPr>
            <w:tcW w:w="435" w:type="dxa"/>
          </w:tcPr>
          <w:p w14:paraId="3556DEF7"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3</w:t>
            </w:r>
          </w:p>
        </w:tc>
        <w:tc>
          <w:tcPr>
            <w:tcW w:w="2331" w:type="dxa"/>
          </w:tcPr>
          <w:p w14:paraId="60B46D50" w14:textId="77777777" w:rsidR="00A46185" w:rsidRPr="00A46185" w:rsidRDefault="00A46185" w:rsidP="00A46185">
            <w:pPr>
              <w:spacing w:after="0" w:line="240" w:lineRule="auto"/>
              <w:rPr>
                <w:rFonts w:ascii="Times New Roman" w:eastAsia="Times New Roman" w:hAnsi="Times New Roman" w:cs="Times New Roman"/>
                <w:bCs/>
                <w:color w:val="000000"/>
                <w:sz w:val="24"/>
                <w:szCs w:val="24"/>
                <w:lang w:val="uk-UA" w:eastAsia="ru-RU"/>
              </w:rPr>
            </w:pPr>
            <w:r w:rsidRPr="00A46185">
              <w:rPr>
                <w:rFonts w:ascii="Times New Roman" w:eastAsia="Times New Roman" w:hAnsi="Times New Roman" w:cs="Times New Roman"/>
                <w:bCs/>
                <w:color w:val="000000"/>
                <w:lang w:val="uk-UA" w:eastAsia="ru-RU"/>
              </w:rPr>
              <w:t>Протидія ВІЛ – інфекції/ СНІДу.</w:t>
            </w:r>
          </w:p>
        </w:tc>
        <w:tc>
          <w:tcPr>
            <w:tcW w:w="1134" w:type="dxa"/>
          </w:tcPr>
          <w:p w14:paraId="04D29020"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6,7</w:t>
            </w:r>
          </w:p>
        </w:tc>
        <w:tc>
          <w:tcPr>
            <w:tcW w:w="3260" w:type="dxa"/>
          </w:tcPr>
          <w:p w14:paraId="1CEFCAFB"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6,7</w:t>
            </w:r>
          </w:p>
          <w:p w14:paraId="364AD13B" w14:textId="77777777" w:rsidR="00A46185" w:rsidRPr="00A46185" w:rsidRDefault="00A46185" w:rsidP="00A46185">
            <w:pPr>
              <w:spacing w:after="0" w:line="240" w:lineRule="auto"/>
              <w:jc w:val="center"/>
              <w:rPr>
                <w:rFonts w:ascii="Times New Roman" w:eastAsia="Times New Roman" w:hAnsi="Times New Roman" w:cs="Times New Roman"/>
                <w:sz w:val="16"/>
                <w:szCs w:val="16"/>
                <w:lang w:val="uk-UA" w:eastAsia="ru-RU"/>
              </w:rPr>
            </w:pPr>
            <w:r w:rsidRPr="00A46185">
              <w:rPr>
                <w:rFonts w:ascii="Times New Roman" w:eastAsia="Times New Roman" w:hAnsi="Times New Roman" w:cs="Times New Roman"/>
                <w:sz w:val="16"/>
                <w:szCs w:val="16"/>
                <w:lang w:val="uk-UA" w:eastAsia="ru-RU"/>
              </w:rPr>
              <w:t>(мед.суб.)</w:t>
            </w:r>
          </w:p>
          <w:p w14:paraId="6F499A4D"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p>
        </w:tc>
        <w:tc>
          <w:tcPr>
            <w:tcW w:w="1492" w:type="dxa"/>
          </w:tcPr>
          <w:p w14:paraId="75B15BF4"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 xml:space="preserve">35 мед. працівників </w:t>
            </w:r>
          </w:p>
        </w:tc>
        <w:tc>
          <w:tcPr>
            <w:tcW w:w="3611" w:type="dxa"/>
          </w:tcPr>
          <w:p w14:paraId="302193B5" w14:textId="77777777" w:rsidR="00A46185" w:rsidRPr="00A46185" w:rsidRDefault="00A46185" w:rsidP="00A46185">
            <w:pPr>
              <w:spacing w:after="0" w:line="240" w:lineRule="auto"/>
              <w:rPr>
                <w:rFonts w:ascii="Times New Roman" w:eastAsia="Times New Roman" w:hAnsi="Times New Roman" w:cs="Times New Roman"/>
                <w:sz w:val="21"/>
                <w:szCs w:val="21"/>
                <w:lang w:val="uk-UA" w:eastAsia="ru-RU"/>
              </w:rPr>
            </w:pPr>
            <w:r w:rsidRPr="00A46185">
              <w:rPr>
                <w:rFonts w:ascii="Times New Roman" w:eastAsia="Times New Roman" w:hAnsi="Times New Roman" w:cs="Times New Roman"/>
                <w:sz w:val="21"/>
                <w:szCs w:val="21"/>
                <w:lang w:val="ru-RU" w:eastAsia="ru-RU"/>
              </w:rPr>
              <w:t>страхування медичних працівників на випадок інфікування СНІДом, придбання засобів захисту для медичних працівників</w:t>
            </w:r>
            <w:r w:rsidRPr="00A46185">
              <w:rPr>
                <w:rFonts w:ascii="Times New Roman" w:eastAsia="Times New Roman" w:hAnsi="Times New Roman" w:cs="Times New Roman"/>
                <w:sz w:val="21"/>
                <w:szCs w:val="21"/>
                <w:lang w:val="uk-UA" w:eastAsia="ru-RU"/>
              </w:rPr>
              <w:t>, тести на ВІЛ інфекцію</w:t>
            </w:r>
          </w:p>
        </w:tc>
        <w:tc>
          <w:tcPr>
            <w:tcW w:w="2904" w:type="dxa"/>
            <w:gridSpan w:val="2"/>
          </w:tcPr>
          <w:p w14:paraId="132C482B" w14:textId="77777777" w:rsidR="00A46185" w:rsidRPr="00A46185" w:rsidRDefault="00A46185" w:rsidP="00A46185">
            <w:pPr>
              <w:spacing w:after="0" w:line="240" w:lineRule="auto"/>
              <w:rPr>
                <w:rFonts w:ascii="Times New Roman" w:eastAsia="Times New Roman" w:hAnsi="Times New Roman" w:cs="Times New Roman"/>
                <w:sz w:val="21"/>
                <w:szCs w:val="21"/>
                <w:lang w:val="uk-UA" w:eastAsia="ru-RU"/>
              </w:rPr>
            </w:pPr>
            <w:r w:rsidRPr="00A46185">
              <w:rPr>
                <w:rFonts w:ascii="Times New Roman" w:eastAsia="Times New Roman" w:hAnsi="Times New Roman" w:cs="Times New Roman"/>
                <w:sz w:val="21"/>
                <w:szCs w:val="21"/>
                <w:lang w:val="ru-RU" w:eastAsia="ru-RU"/>
              </w:rPr>
              <w:t>страхування медичних працівників на випадок інфікування СНІДом, придбання засобів захисту для медичних працівників</w:t>
            </w:r>
            <w:r w:rsidRPr="00A46185">
              <w:rPr>
                <w:rFonts w:ascii="Times New Roman" w:eastAsia="Times New Roman" w:hAnsi="Times New Roman" w:cs="Times New Roman"/>
                <w:sz w:val="21"/>
                <w:szCs w:val="21"/>
                <w:lang w:val="uk-UA" w:eastAsia="ru-RU"/>
              </w:rPr>
              <w:t>, тестування на ВІЛ інфекцію</w:t>
            </w:r>
          </w:p>
        </w:tc>
      </w:tr>
      <w:tr w:rsidR="00A46185" w:rsidRPr="00A46185" w14:paraId="0B2DBEEC" w14:textId="77777777" w:rsidTr="00A46185">
        <w:tc>
          <w:tcPr>
            <w:tcW w:w="435" w:type="dxa"/>
          </w:tcPr>
          <w:p w14:paraId="42B9C3DD"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4</w:t>
            </w:r>
          </w:p>
        </w:tc>
        <w:tc>
          <w:tcPr>
            <w:tcW w:w="2331" w:type="dxa"/>
          </w:tcPr>
          <w:p w14:paraId="6B9BBC77" w14:textId="77777777" w:rsidR="00A46185" w:rsidRPr="00A46185" w:rsidRDefault="00A46185" w:rsidP="00A46185">
            <w:pPr>
              <w:spacing w:after="0" w:line="240" w:lineRule="auto"/>
              <w:rPr>
                <w:rFonts w:ascii="Times New Roman" w:eastAsia="Times New Roman" w:hAnsi="Times New Roman" w:cs="Times New Roman"/>
                <w:bCs/>
                <w:color w:val="000000"/>
                <w:sz w:val="24"/>
                <w:szCs w:val="24"/>
                <w:lang w:val="uk-UA" w:eastAsia="ru-RU"/>
              </w:rPr>
            </w:pPr>
            <w:r w:rsidRPr="00A46185">
              <w:rPr>
                <w:rFonts w:ascii="Times New Roman" w:eastAsia="Times New Roman" w:hAnsi="Times New Roman" w:cs="Times New Roman"/>
                <w:bCs/>
                <w:lang w:val="uk-UA" w:eastAsia="ru-RU"/>
              </w:rPr>
              <w:t xml:space="preserve">Соціально-медичного забезпечення ветеранів війни, праці </w:t>
            </w:r>
            <w:r w:rsidRPr="00A46185">
              <w:rPr>
                <w:rFonts w:ascii="Times New Roman" w:eastAsia="Times New Roman" w:hAnsi="Times New Roman" w:cs="Times New Roman"/>
                <w:bCs/>
                <w:bdr w:val="none" w:sz="0" w:space="0" w:color="auto" w:frame="1"/>
                <w:lang w:val="uk-UA" w:eastAsia="ru-RU"/>
              </w:rPr>
              <w:t>та учасників АТО</w:t>
            </w:r>
          </w:p>
        </w:tc>
        <w:tc>
          <w:tcPr>
            <w:tcW w:w="1134" w:type="dxa"/>
          </w:tcPr>
          <w:p w14:paraId="509A1080"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35,5</w:t>
            </w:r>
          </w:p>
        </w:tc>
        <w:tc>
          <w:tcPr>
            <w:tcW w:w="3260" w:type="dxa"/>
          </w:tcPr>
          <w:p w14:paraId="4177CE4D"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35,5</w:t>
            </w:r>
          </w:p>
          <w:p w14:paraId="2C32249C" w14:textId="77777777" w:rsidR="00A46185" w:rsidRPr="00A46185" w:rsidRDefault="00A46185" w:rsidP="00A46185">
            <w:pPr>
              <w:spacing w:after="0" w:line="240" w:lineRule="auto"/>
              <w:jc w:val="center"/>
              <w:rPr>
                <w:rFonts w:ascii="Times New Roman" w:eastAsia="Times New Roman" w:hAnsi="Times New Roman" w:cs="Times New Roman"/>
                <w:sz w:val="16"/>
                <w:szCs w:val="16"/>
                <w:lang w:val="uk-UA" w:eastAsia="ru-RU"/>
              </w:rPr>
            </w:pPr>
            <w:r w:rsidRPr="00A46185">
              <w:rPr>
                <w:rFonts w:ascii="Times New Roman" w:eastAsia="Times New Roman" w:hAnsi="Times New Roman" w:cs="Times New Roman"/>
                <w:sz w:val="16"/>
                <w:szCs w:val="16"/>
                <w:lang w:val="uk-UA" w:eastAsia="ru-RU"/>
              </w:rPr>
              <w:t>(мед.суб.)</w:t>
            </w:r>
          </w:p>
          <w:p w14:paraId="1AB336D6"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p>
        </w:tc>
        <w:tc>
          <w:tcPr>
            <w:tcW w:w="1492" w:type="dxa"/>
          </w:tcPr>
          <w:p w14:paraId="684B7220"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1</w:t>
            </w:r>
            <w:r w:rsidRPr="00A46185">
              <w:rPr>
                <w:rFonts w:ascii="Times New Roman" w:eastAsia="Times New Roman" w:hAnsi="Times New Roman" w:cs="Times New Roman"/>
                <w:lang w:val="en-US" w:eastAsia="ru-RU"/>
              </w:rPr>
              <w:t>0</w:t>
            </w:r>
            <w:r w:rsidRPr="00A46185">
              <w:rPr>
                <w:rFonts w:ascii="Times New Roman" w:eastAsia="Times New Roman" w:hAnsi="Times New Roman" w:cs="Times New Roman"/>
                <w:lang w:val="uk-UA" w:eastAsia="ru-RU"/>
              </w:rPr>
              <w:t>0 осіб</w:t>
            </w:r>
          </w:p>
          <w:p w14:paraId="31663348" w14:textId="77777777" w:rsidR="00A46185" w:rsidRPr="00A46185" w:rsidRDefault="00A46185" w:rsidP="00A46185">
            <w:pPr>
              <w:spacing w:after="0" w:line="240" w:lineRule="auto"/>
              <w:jc w:val="center"/>
              <w:rPr>
                <w:rFonts w:ascii="Times New Roman" w:eastAsia="Times New Roman" w:hAnsi="Times New Roman" w:cs="Times New Roman"/>
                <w:highlight w:val="yellow"/>
                <w:lang w:val="uk-UA" w:eastAsia="ru-RU"/>
              </w:rPr>
            </w:pPr>
          </w:p>
          <w:p w14:paraId="38CA1C16"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en-US" w:eastAsia="ru-RU"/>
              </w:rPr>
              <w:t>7</w:t>
            </w:r>
            <w:r w:rsidRPr="00A46185">
              <w:rPr>
                <w:rFonts w:ascii="Times New Roman" w:eastAsia="Times New Roman" w:hAnsi="Times New Roman" w:cs="Times New Roman"/>
                <w:lang w:val="uk-UA" w:eastAsia="ru-RU"/>
              </w:rPr>
              <w:t xml:space="preserve"> осіб</w:t>
            </w:r>
          </w:p>
          <w:p w14:paraId="3CA4440C"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p>
          <w:p w14:paraId="04D341DA"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1 чол.</w:t>
            </w:r>
          </w:p>
        </w:tc>
        <w:tc>
          <w:tcPr>
            <w:tcW w:w="3611" w:type="dxa"/>
          </w:tcPr>
          <w:p w14:paraId="3791F23B" w14:textId="77777777" w:rsidR="00A46185" w:rsidRPr="00A46185" w:rsidRDefault="00A46185" w:rsidP="00A46185">
            <w:pPr>
              <w:spacing w:after="0" w:line="240" w:lineRule="auto"/>
              <w:rPr>
                <w:rFonts w:ascii="Times New Roman" w:eastAsia="Times New Roman" w:hAnsi="Times New Roman" w:cs="Times New Roman"/>
                <w:lang w:val="ru-RU" w:eastAsia="ru-RU"/>
              </w:rPr>
            </w:pPr>
            <w:r w:rsidRPr="00A46185">
              <w:rPr>
                <w:rFonts w:ascii="Times New Roman" w:eastAsia="Times New Roman" w:hAnsi="Times New Roman" w:cs="Times New Roman"/>
                <w:lang w:val="ru-RU" w:eastAsia="ru-RU"/>
              </w:rPr>
              <w:t xml:space="preserve">пільгове забезпечення медикаментами, </w:t>
            </w:r>
          </w:p>
          <w:p w14:paraId="75069773" w14:textId="77777777" w:rsidR="00A46185" w:rsidRPr="00A46185" w:rsidRDefault="00A46185" w:rsidP="00A46185">
            <w:pPr>
              <w:spacing w:after="0" w:line="240" w:lineRule="auto"/>
              <w:rPr>
                <w:rFonts w:ascii="Times New Roman" w:eastAsia="Times New Roman" w:hAnsi="Times New Roman" w:cs="Times New Roman"/>
                <w:lang w:val="uk-UA" w:eastAsia="ru-RU"/>
              </w:rPr>
            </w:pPr>
            <w:r w:rsidRPr="00A46185">
              <w:rPr>
                <w:rFonts w:ascii="Times New Roman" w:eastAsia="Times New Roman" w:hAnsi="Times New Roman" w:cs="Times New Roman"/>
                <w:lang w:val="ru-RU" w:eastAsia="ru-RU"/>
              </w:rPr>
              <w:t>додаткове харчування при стаціонарному лікуванні</w:t>
            </w:r>
          </w:p>
          <w:p w14:paraId="18ED04B3" w14:textId="77777777" w:rsidR="00A46185" w:rsidRPr="00A46185" w:rsidRDefault="00A46185" w:rsidP="00A46185">
            <w:pPr>
              <w:spacing w:after="0" w:line="240" w:lineRule="auto"/>
              <w:rPr>
                <w:rFonts w:ascii="Times New Roman" w:eastAsia="Times New Roman" w:hAnsi="Times New Roman" w:cs="Times New Roman"/>
                <w:sz w:val="21"/>
                <w:szCs w:val="21"/>
                <w:lang w:val="uk-UA" w:eastAsia="ru-RU"/>
              </w:rPr>
            </w:pPr>
            <w:r w:rsidRPr="00A46185">
              <w:rPr>
                <w:rFonts w:ascii="Times New Roman" w:eastAsia="Times New Roman" w:hAnsi="Times New Roman" w:cs="Times New Roman"/>
                <w:lang w:val="uk-UA" w:eastAsia="ru-RU"/>
              </w:rPr>
              <w:t>придбання слухового апарату</w:t>
            </w:r>
          </w:p>
        </w:tc>
        <w:tc>
          <w:tcPr>
            <w:tcW w:w="2904" w:type="dxa"/>
            <w:gridSpan w:val="2"/>
          </w:tcPr>
          <w:p w14:paraId="57DA0C7C" w14:textId="77777777" w:rsidR="00A46185" w:rsidRPr="00A46185" w:rsidRDefault="00A46185" w:rsidP="00A46185">
            <w:pPr>
              <w:spacing w:after="0" w:line="240" w:lineRule="auto"/>
              <w:rPr>
                <w:rFonts w:ascii="Times New Roman" w:eastAsia="Times New Roman" w:hAnsi="Times New Roman" w:cs="Times New Roman"/>
                <w:sz w:val="21"/>
                <w:szCs w:val="21"/>
                <w:lang w:val="ru-RU" w:eastAsia="ru-RU"/>
              </w:rPr>
            </w:pPr>
            <w:r w:rsidRPr="00A46185">
              <w:rPr>
                <w:rFonts w:ascii="Times New Roman" w:eastAsia="Times New Roman" w:hAnsi="Times New Roman" w:cs="Times New Roman"/>
                <w:sz w:val="21"/>
                <w:szCs w:val="21"/>
                <w:lang w:val="ru-RU" w:eastAsia="ru-RU"/>
              </w:rPr>
              <w:t>покращення медичного обслуговування ветеранів війни і праці</w:t>
            </w:r>
          </w:p>
          <w:p w14:paraId="631DD97F" w14:textId="77777777" w:rsidR="00A46185" w:rsidRPr="00A46185" w:rsidRDefault="00A46185" w:rsidP="00A46185">
            <w:pPr>
              <w:spacing w:after="0" w:line="240" w:lineRule="auto"/>
              <w:rPr>
                <w:rFonts w:ascii="Times New Roman" w:eastAsia="Times New Roman" w:hAnsi="Times New Roman" w:cs="Times New Roman"/>
                <w:sz w:val="21"/>
                <w:szCs w:val="21"/>
                <w:lang w:val="ru-RU" w:eastAsia="ru-RU"/>
              </w:rPr>
            </w:pPr>
          </w:p>
        </w:tc>
      </w:tr>
      <w:tr w:rsidR="00A46185" w:rsidRPr="00A46185" w14:paraId="70FF6E17" w14:textId="77777777" w:rsidTr="00A46185">
        <w:tc>
          <w:tcPr>
            <w:tcW w:w="435" w:type="dxa"/>
          </w:tcPr>
          <w:p w14:paraId="750218C8"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5</w:t>
            </w:r>
          </w:p>
        </w:tc>
        <w:tc>
          <w:tcPr>
            <w:tcW w:w="2331" w:type="dxa"/>
          </w:tcPr>
          <w:p w14:paraId="6C7DA192" w14:textId="77777777" w:rsidR="00A46185" w:rsidRPr="00A46185" w:rsidRDefault="00A46185" w:rsidP="00A46185">
            <w:pPr>
              <w:spacing w:after="0" w:line="240" w:lineRule="auto"/>
              <w:rPr>
                <w:rFonts w:ascii="Times New Roman" w:eastAsia="Times New Roman" w:hAnsi="Times New Roman" w:cs="Times New Roman"/>
                <w:bCs/>
                <w:color w:val="000000"/>
                <w:lang w:val="uk-UA" w:eastAsia="ru-RU"/>
              </w:rPr>
            </w:pPr>
            <w:r w:rsidRPr="00A46185">
              <w:rPr>
                <w:rFonts w:ascii="Times New Roman" w:eastAsia="Times New Roman" w:hAnsi="Times New Roman" w:cs="Times New Roman"/>
                <w:bCs/>
                <w:color w:val="000000"/>
                <w:lang w:val="uk-UA" w:eastAsia="ru-RU"/>
              </w:rPr>
              <w:t>Забезпечення лікувальним харчуванням дитину хвору на фенілкетонурію</w:t>
            </w:r>
          </w:p>
        </w:tc>
        <w:tc>
          <w:tcPr>
            <w:tcW w:w="1134" w:type="dxa"/>
          </w:tcPr>
          <w:p w14:paraId="2AAC540E"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231,6</w:t>
            </w:r>
          </w:p>
        </w:tc>
        <w:tc>
          <w:tcPr>
            <w:tcW w:w="3260" w:type="dxa"/>
          </w:tcPr>
          <w:p w14:paraId="302153DC"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231,6</w:t>
            </w:r>
          </w:p>
          <w:p w14:paraId="099AF04C" w14:textId="77777777" w:rsidR="00A46185" w:rsidRPr="00A46185" w:rsidRDefault="00A46185" w:rsidP="00A46185">
            <w:pPr>
              <w:spacing w:after="0" w:line="240" w:lineRule="auto"/>
              <w:jc w:val="center"/>
              <w:rPr>
                <w:rFonts w:ascii="Times New Roman" w:eastAsia="Times New Roman" w:hAnsi="Times New Roman" w:cs="Times New Roman"/>
                <w:sz w:val="16"/>
                <w:szCs w:val="16"/>
                <w:lang w:val="uk-UA" w:eastAsia="ru-RU"/>
              </w:rPr>
            </w:pPr>
            <w:r w:rsidRPr="00A46185">
              <w:rPr>
                <w:rFonts w:ascii="Times New Roman" w:eastAsia="Times New Roman" w:hAnsi="Times New Roman" w:cs="Times New Roman"/>
                <w:sz w:val="16"/>
                <w:szCs w:val="16"/>
                <w:lang w:val="uk-UA" w:eastAsia="ru-RU"/>
              </w:rPr>
              <w:t>(мед.суб.)</w:t>
            </w:r>
          </w:p>
          <w:p w14:paraId="18015121"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p>
        </w:tc>
        <w:tc>
          <w:tcPr>
            <w:tcW w:w="1492" w:type="dxa"/>
          </w:tcPr>
          <w:p w14:paraId="05921757"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1 дит.</w:t>
            </w:r>
          </w:p>
        </w:tc>
        <w:tc>
          <w:tcPr>
            <w:tcW w:w="3611" w:type="dxa"/>
          </w:tcPr>
          <w:p w14:paraId="5096087F" w14:textId="77777777" w:rsidR="00A46185" w:rsidRPr="00A46185" w:rsidRDefault="00A46185" w:rsidP="00A46185">
            <w:pPr>
              <w:spacing w:after="0" w:line="240" w:lineRule="auto"/>
              <w:rPr>
                <w:rFonts w:ascii="Times New Roman" w:eastAsia="Times New Roman" w:hAnsi="Times New Roman" w:cs="Times New Roman"/>
                <w:lang w:val="uk-UA" w:eastAsia="ru-RU"/>
              </w:rPr>
            </w:pPr>
            <w:r w:rsidRPr="00A46185">
              <w:rPr>
                <w:rFonts w:ascii="Times New Roman" w:eastAsia="Times New Roman" w:hAnsi="Times New Roman" w:cs="Times New Roman"/>
                <w:lang w:val="ru-RU" w:eastAsia="ru-RU"/>
              </w:rPr>
              <w:t xml:space="preserve">забезпечення препаратом лікувального призначення </w:t>
            </w:r>
          </w:p>
          <w:p w14:paraId="26D0CA34" w14:textId="77777777" w:rsidR="00A46185" w:rsidRPr="00A46185" w:rsidRDefault="00A46185" w:rsidP="00A46185">
            <w:pPr>
              <w:spacing w:after="0" w:line="240" w:lineRule="auto"/>
              <w:rPr>
                <w:rFonts w:ascii="Times New Roman" w:eastAsia="Times New Roman" w:hAnsi="Times New Roman" w:cs="Times New Roman"/>
                <w:lang w:val="ru-RU" w:eastAsia="ru-RU"/>
              </w:rPr>
            </w:pPr>
          </w:p>
        </w:tc>
        <w:tc>
          <w:tcPr>
            <w:tcW w:w="2904" w:type="dxa"/>
            <w:gridSpan w:val="2"/>
          </w:tcPr>
          <w:p w14:paraId="32E9ED1B" w14:textId="77777777" w:rsidR="00A46185" w:rsidRPr="00A46185" w:rsidRDefault="00A46185" w:rsidP="00A46185">
            <w:pPr>
              <w:spacing w:after="0" w:line="240" w:lineRule="auto"/>
              <w:rPr>
                <w:rFonts w:ascii="Times New Roman" w:eastAsia="Times New Roman" w:hAnsi="Times New Roman" w:cs="Times New Roman"/>
                <w:lang w:val="ru-RU" w:eastAsia="ru-RU"/>
              </w:rPr>
            </w:pPr>
            <w:r w:rsidRPr="00A46185">
              <w:rPr>
                <w:rFonts w:ascii="Times New Roman" w:eastAsia="Times New Roman" w:hAnsi="Times New Roman" w:cs="Times New Roman"/>
                <w:lang w:val="ru-RU" w:eastAsia="ru-RU"/>
              </w:rPr>
              <w:t>лікування дитини хворої на фенілкетонурію</w:t>
            </w:r>
          </w:p>
          <w:p w14:paraId="5339F1D6" w14:textId="77777777" w:rsidR="00A46185" w:rsidRPr="00A46185" w:rsidRDefault="00A46185" w:rsidP="00A46185">
            <w:pPr>
              <w:spacing w:after="0" w:line="240" w:lineRule="auto"/>
              <w:rPr>
                <w:rFonts w:ascii="Times New Roman" w:eastAsia="Times New Roman" w:hAnsi="Times New Roman" w:cs="Times New Roman"/>
                <w:lang w:val="ru-RU" w:eastAsia="ru-RU"/>
              </w:rPr>
            </w:pPr>
          </w:p>
        </w:tc>
      </w:tr>
      <w:tr w:rsidR="00A46185" w:rsidRPr="00A46185" w14:paraId="4F8734B8" w14:textId="77777777" w:rsidTr="00A46185">
        <w:tc>
          <w:tcPr>
            <w:tcW w:w="435" w:type="dxa"/>
          </w:tcPr>
          <w:p w14:paraId="122F4FE9" w14:textId="77777777" w:rsidR="00A46185" w:rsidRPr="00A46185" w:rsidRDefault="00A46185" w:rsidP="00A46185">
            <w:pPr>
              <w:spacing w:after="0" w:line="240" w:lineRule="auto"/>
              <w:jc w:val="center"/>
              <w:rPr>
                <w:rFonts w:ascii="Times New Roman" w:eastAsia="Times New Roman" w:hAnsi="Times New Roman" w:cs="Times New Roman"/>
                <w:sz w:val="18"/>
                <w:szCs w:val="18"/>
                <w:lang w:val="uk-UA" w:eastAsia="ru-RU"/>
              </w:rPr>
            </w:pPr>
            <w:r w:rsidRPr="00A46185">
              <w:rPr>
                <w:rFonts w:ascii="Times New Roman" w:eastAsia="Times New Roman" w:hAnsi="Times New Roman" w:cs="Times New Roman"/>
                <w:sz w:val="18"/>
                <w:szCs w:val="18"/>
                <w:lang w:val="uk-UA" w:eastAsia="ru-RU"/>
              </w:rPr>
              <w:t>6</w:t>
            </w:r>
          </w:p>
        </w:tc>
        <w:tc>
          <w:tcPr>
            <w:tcW w:w="2331" w:type="dxa"/>
          </w:tcPr>
          <w:p w14:paraId="3C195252" w14:textId="77777777" w:rsidR="00A46185" w:rsidRPr="00A46185" w:rsidRDefault="00A46185" w:rsidP="00A46185">
            <w:pPr>
              <w:spacing w:after="0" w:line="240" w:lineRule="auto"/>
              <w:rPr>
                <w:rFonts w:ascii="Times New Roman" w:eastAsia="Times New Roman" w:hAnsi="Times New Roman" w:cs="Times New Roman"/>
                <w:bCs/>
                <w:sz w:val="24"/>
                <w:szCs w:val="24"/>
                <w:lang w:val="uk-UA" w:eastAsia="ru-RU"/>
              </w:rPr>
            </w:pPr>
            <w:r w:rsidRPr="00A46185">
              <w:rPr>
                <w:rFonts w:ascii="Times New Roman" w:eastAsia="Times New Roman" w:hAnsi="Times New Roman" w:cs="Times New Roman"/>
                <w:bCs/>
                <w:lang w:val="uk-UA" w:eastAsia="ru-RU"/>
              </w:rPr>
              <w:t>Профілактика та лікування артеріальної гіпертензії</w:t>
            </w:r>
          </w:p>
        </w:tc>
        <w:tc>
          <w:tcPr>
            <w:tcW w:w="1134" w:type="dxa"/>
          </w:tcPr>
          <w:p w14:paraId="3277E1DE"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2,2</w:t>
            </w:r>
          </w:p>
        </w:tc>
        <w:tc>
          <w:tcPr>
            <w:tcW w:w="3260" w:type="dxa"/>
          </w:tcPr>
          <w:p w14:paraId="3C20BF77"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2,2</w:t>
            </w:r>
          </w:p>
          <w:p w14:paraId="4F5E0C73" w14:textId="77777777" w:rsidR="00A46185" w:rsidRPr="00A46185" w:rsidRDefault="00A46185" w:rsidP="00A46185">
            <w:pPr>
              <w:spacing w:after="0" w:line="240" w:lineRule="auto"/>
              <w:jc w:val="center"/>
              <w:rPr>
                <w:rFonts w:ascii="Times New Roman" w:eastAsia="Times New Roman" w:hAnsi="Times New Roman" w:cs="Times New Roman"/>
                <w:sz w:val="16"/>
                <w:szCs w:val="16"/>
                <w:lang w:val="uk-UA" w:eastAsia="ru-RU"/>
              </w:rPr>
            </w:pPr>
            <w:r w:rsidRPr="00A46185">
              <w:rPr>
                <w:rFonts w:ascii="Times New Roman" w:eastAsia="Times New Roman" w:hAnsi="Times New Roman" w:cs="Times New Roman"/>
                <w:sz w:val="16"/>
                <w:szCs w:val="16"/>
                <w:lang w:val="uk-UA" w:eastAsia="ru-RU"/>
              </w:rPr>
              <w:t>(мед.суб.)</w:t>
            </w:r>
          </w:p>
        </w:tc>
        <w:tc>
          <w:tcPr>
            <w:tcW w:w="1492" w:type="dxa"/>
          </w:tcPr>
          <w:p w14:paraId="661077E9"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3</w:t>
            </w:r>
            <w:r w:rsidRPr="00A46185">
              <w:rPr>
                <w:rFonts w:ascii="Times New Roman" w:eastAsia="Times New Roman" w:hAnsi="Times New Roman" w:cs="Times New Roman"/>
                <w:lang w:val="en-US" w:eastAsia="ru-RU"/>
              </w:rPr>
              <w:t>151</w:t>
            </w:r>
            <w:r w:rsidRPr="00A46185">
              <w:rPr>
                <w:rFonts w:ascii="Times New Roman" w:eastAsia="Times New Roman" w:hAnsi="Times New Roman" w:cs="Times New Roman"/>
                <w:lang w:val="uk-UA" w:eastAsia="ru-RU"/>
              </w:rPr>
              <w:t xml:space="preserve"> осіб</w:t>
            </w:r>
          </w:p>
        </w:tc>
        <w:tc>
          <w:tcPr>
            <w:tcW w:w="3611" w:type="dxa"/>
          </w:tcPr>
          <w:p w14:paraId="20D50136" w14:textId="77777777" w:rsidR="00A46185" w:rsidRPr="00A46185" w:rsidRDefault="00A46185" w:rsidP="00A46185">
            <w:pPr>
              <w:spacing w:after="0" w:line="240" w:lineRule="auto"/>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Придбання 5 тонометрів</w:t>
            </w:r>
          </w:p>
        </w:tc>
        <w:tc>
          <w:tcPr>
            <w:tcW w:w="2904" w:type="dxa"/>
            <w:gridSpan w:val="2"/>
          </w:tcPr>
          <w:p w14:paraId="269C26BF" w14:textId="77777777" w:rsidR="00A46185" w:rsidRPr="00A46185" w:rsidRDefault="00A46185" w:rsidP="00A46185">
            <w:pPr>
              <w:spacing w:after="0" w:line="240" w:lineRule="auto"/>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 xml:space="preserve">Забезпечення спостереження за хворими з метою профілактики </w:t>
            </w:r>
            <w:r w:rsidRPr="00A46185">
              <w:rPr>
                <w:rFonts w:ascii="Times New Roman" w:eastAsia="Times New Roman" w:hAnsi="Times New Roman" w:cs="Times New Roman"/>
                <w:lang w:val="uk-UA" w:eastAsia="ru-RU"/>
              </w:rPr>
              <w:lastRenderedPageBreak/>
              <w:t>ускладнень артеріальної гіпертензії</w:t>
            </w:r>
          </w:p>
        </w:tc>
      </w:tr>
      <w:tr w:rsidR="00A46185" w:rsidRPr="00A46185" w14:paraId="51A0AF1C" w14:textId="77777777" w:rsidTr="00A46185">
        <w:tc>
          <w:tcPr>
            <w:tcW w:w="435" w:type="dxa"/>
          </w:tcPr>
          <w:p w14:paraId="10FE4DB0" w14:textId="77777777" w:rsidR="00A46185" w:rsidRPr="00A46185" w:rsidRDefault="00A46185" w:rsidP="00A46185">
            <w:pPr>
              <w:spacing w:after="0" w:line="240" w:lineRule="auto"/>
              <w:jc w:val="center"/>
              <w:rPr>
                <w:rFonts w:ascii="Times New Roman" w:eastAsia="Times New Roman" w:hAnsi="Times New Roman" w:cs="Times New Roman"/>
                <w:sz w:val="18"/>
                <w:szCs w:val="18"/>
                <w:lang w:val="uk-UA" w:eastAsia="ru-RU"/>
              </w:rPr>
            </w:pPr>
            <w:r w:rsidRPr="00A46185">
              <w:rPr>
                <w:rFonts w:ascii="Times New Roman" w:eastAsia="Times New Roman" w:hAnsi="Times New Roman" w:cs="Times New Roman"/>
                <w:sz w:val="18"/>
                <w:szCs w:val="18"/>
                <w:lang w:val="uk-UA" w:eastAsia="ru-RU"/>
              </w:rPr>
              <w:lastRenderedPageBreak/>
              <w:t>7</w:t>
            </w:r>
          </w:p>
        </w:tc>
        <w:tc>
          <w:tcPr>
            <w:tcW w:w="2331" w:type="dxa"/>
          </w:tcPr>
          <w:p w14:paraId="06F7206C" w14:textId="77777777" w:rsidR="00A46185" w:rsidRPr="00A46185" w:rsidRDefault="00A46185" w:rsidP="00A46185">
            <w:pPr>
              <w:spacing w:after="0" w:line="240" w:lineRule="auto"/>
              <w:rPr>
                <w:rFonts w:ascii="Times New Roman" w:eastAsia="Times New Roman" w:hAnsi="Times New Roman" w:cs="Times New Roman"/>
                <w:bCs/>
                <w:color w:val="000000"/>
                <w:sz w:val="24"/>
                <w:szCs w:val="24"/>
                <w:lang w:val="uk-UA" w:eastAsia="ru-RU"/>
              </w:rPr>
            </w:pPr>
            <w:r w:rsidRPr="00A46185">
              <w:rPr>
                <w:rFonts w:ascii="Times New Roman" w:eastAsia="Times New Roman" w:hAnsi="Times New Roman" w:cs="Times New Roman"/>
                <w:bCs/>
                <w:color w:val="000000"/>
                <w:lang w:val="uk-UA" w:eastAsia="ru-RU"/>
              </w:rPr>
              <w:t>Зміцнення матеріально – технічної бази лікарні</w:t>
            </w:r>
          </w:p>
        </w:tc>
        <w:tc>
          <w:tcPr>
            <w:tcW w:w="1134" w:type="dxa"/>
          </w:tcPr>
          <w:p w14:paraId="51A38DA6"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36,0</w:t>
            </w:r>
          </w:p>
        </w:tc>
        <w:tc>
          <w:tcPr>
            <w:tcW w:w="3260" w:type="dxa"/>
          </w:tcPr>
          <w:p w14:paraId="0A7DFEE9"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36,0</w:t>
            </w:r>
          </w:p>
          <w:p w14:paraId="1EA8EFD0"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sz w:val="16"/>
                <w:szCs w:val="16"/>
                <w:lang w:val="uk-UA" w:eastAsia="ru-RU"/>
              </w:rPr>
              <w:t>(бюджет розвитку)</w:t>
            </w:r>
          </w:p>
        </w:tc>
        <w:tc>
          <w:tcPr>
            <w:tcW w:w="1492" w:type="dxa"/>
          </w:tcPr>
          <w:p w14:paraId="5204B6C2"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1</w:t>
            </w:r>
          </w:p>
        </w:tc>
        <w:tc>
          <w:tcPr>
            <w:tcW w:w="3611" w:type="dxa"/>
          </w:tcPr>
          <w:p w14:paraId="19E41329" w14:textId="77777777" w:rsidR="00A46185" w:rsidRPr="00A46185" w:rsidRDefault="00A46185" w:rsidP="00A46185">
            <w:pPr>
              <w:spacing w:after="0" w:line="240" w:lineRule="auto"/>
              <w:rPr>
                <w:rFonts w:ascii="Times New Roman" w:eastAsia="Times New Roman" w:hAnsi="Times New Roman" w:cs="Times New Roman"/>
                <w:sz w:val="21"/>
                <w:szCs w:val="21"/>
                <w:lang w:val="uk-UA" w:eastAsia="ru-RU"/>
              </w:rPr>
            </w:pPr>
            <w:r w:rsidRPr="00A46185">
              <w:rPr>
                <w:rFonts w:ascii="Times New Roman" w:eastAsia="Times New Roman" w:hAnsi="Times New Roman" w:cs="Times New Roman"/>
                <w:sz w:val="21"/>
                <w:szCs w:val="21"/>
                <w:lang w:val="uk-UA" w:eastAsia="ru-RU"/>
              </w:rPr>
              <w:t>Апарат пресо терапії</w:t>
            </w:r>
          </w:p>
          <w:p w14:paraId="5DBFC7D6" w14:textId="77777777" w:rsidR="00A46185" w:rsidRPr="00A46185" w:rsidRDefault="00A46185" w:rsidP="00A46185">
            <w:pPr>
              <w:spacing w:after="0" w:line="240" w:lineRule="auto"/>
              <w:rPr>
                <w:rFonts w:ascii="Times New Roman" w:eastAsia="Times New Roman" w:hAnsi="Times New Roman" w:cs="Times New Roman"/>
                <w:sz w:val="21"/>
                <w:szCs w:val="21"/>
                <w:lang w:val="uk-UA" w:eastAsia="ru-RU"/>
              </w:rPr>
            </w:pPr>
            <w:r w:rsidRPr="00A46185">
              <w:rPr>
                <w:rFonts w:ascii="Times New Roman" w:eastAsia="Times New Roman" w:hAnsi="Times New Roman" w:cs="Times New Roman"/>
                <w:sz w:val="21"/>
                <w:szCs w:val="21"/>
                <w:lang w:val="uk-UA" w:eastAsia="ru-RU"/>
              </w:rPr>
              <w:t>Офісна техніка</w:t>
            </w:r>
          </w:p>
        </w:tc>
        <w:tc>
          <w:tcPr>
            <w:tcW w:w="2904" w:type="dxa"/>
            <w:gridSpan w:val="2"/>
          </w:tcPr>
          <w:p w14:paraId="21624292" w14:textId="77777777" w:rsidR="00A46185" w:rsidRPr="00A46185" w:rsidRDefault="00A46185" w:rsidP="00A46185">
            <w:pPr>
              <w:spacing w:after="0" w:line="240" w:lineRule="auto"/>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Покращення матеріально – технічної бази</w:t>
            </w:r>
          </w:p>
        </w:tc>
      </w:tr>
      <w:tr w:rsidR="00A46185" w:rsidRPr="00A46185" w14:paraId="2A023F92" w14:textId="77777777" w:rsidTr="00A46185">
        <w:tc>
          <w:tcPr>
            <w:tcW w:w="435" w:type="dxa"/>
          </w:tcPr>
          <w:p w14:paraId="1C6A975F"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8</w:t>
            </w:r>
          </w:p>
        </w:tc>
        <w:tc>
          <w:tcPr>
            <w:tcW w:w="2331" w:type="dxa"/>
          </w:tcPr>
          <w:p w14:paraId="403DD4F4" w14:textId="77777777" w:rsidR="00A46185" w:rsidRPr="00A46185" w:rsidRDefault="00A46185" w:rsidP="00A46185">
            <w:pPr>
              <w:spacing w:after="0" w:line="240" w:lineRule="auto"/>
              <w:rPr>
                <w:rFonts w:ascii="Times New Roman" w:eastAsia="Times New Roman" w:hAnsi="Times New Roman" w:cs="Times New Roman"/>
                <w:bCs/>
                <w:color w:val="000000"/>
                <w:lang w:val="uk-UA" w:eastAsia="ru-RU"/>
              </w:rPr>
            </w:pPr>
            <w:r w:rsidRPr="00A46185">
              <w:rPr>
                <w:rFonts w:ascii="Times New Roman" w:eastAsia="Times New Roman" w:hAnsi="Times New Roman" w:cs="Times New Roman"/>
                <w:bCs/>
                <w:color w:val="000000"/>
                <w:lang w:val="uk-UA" w:eastAsia="ru-RU"/>
              </w:rPr>
              <w:t>Розвиток компютериза ції Новодністровської міської лікарні.</w:t>
            </w:r>
          </w:p>
        </w:tc>
        <w:tc>
          <w:tcPr>
            <w:tcW w:w="1134" w:type="dxa"/>
          </w:tcPr>
          <w:p w14:paraId="1F1F6C62"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120,0</w:t>
            </w:r>
          </w:p>
        </w:tc>
        <w:tc>
          <w:tcPr>
            <w:tcW w:w="3260" w:type="dxa"/>
          </w:tcPr>
          <w:p w14:paraId="138DB9FB" w14:textId="77777777" w:rsidR="00A46185" w:rsidRPr="00A46185" w:rsidRDefault="00A46185" w:rsidP="00A46185">
            <w:pPr>
              <w:spacing w:after="0" w:line="240" w:lineRule="auto"/>
              <w:jc w:val="center"/>
              <w:rPr>
                <w:rFonts w:ascii="Times New Roman" w:eastAsia="Times New Roman" w:hAnsi="Times New Roman" w:cs="Times New Roman"/>
                <w:sz w:val="16"/>
                <w:szCs w:val="16"/>
                <w:lang w:val="uk-UA" w:eastAsia="ru-RU"/>
              </w:rPr>
            </w:pPr>
            <w:r w:rsidRPr="00A46185">
              <w:rPr>
                <w:rFonts w:ascii="Times New Roman" w:eastAsia="Times New Roman" w:hAnsi="Times New Roman" w:cs="Times New Roman"/>
                <w:lang w:val="uk-UA" w:eastAsia="ru-RU"/>
              </w:rPr>
              <w:t xml:space="preserve">120,0 </w:t>
            </w:r>
            <w:r w:rsidRPr="00A46185">
              <w:rPr>
                <w:rFonts w:ascii="Times New Roman" w:eastAsia="Times New Roman" w:hAnsi="Times New Roman" w:cs="Times New Roman"/>
                <w:sz w:val="16"/>
                <w:szCs w:val="16"/>
                <w:lang w:val="uk-UA" w:eastAsia="ru-RU"/>
              </w:rPr>
              <w:t>(бюджет розвитку)</w:t>
            </w:r>
          </w:p>
        </w:tc>
        <w:tc>
          <w:tcPr>
            <w:tcW w:w="1492" w:type="dxa"/>
          </w:tcPr>
          <w:p w14:paraId="3F248583"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10 робочих місця</w:t>
            </w:r>
          </w:p>
        </w:tc>
        <w:tc>
          <w:tcPr>
            <w:tcW w:w="3611" w:type="dxa"/>
          </w:tcPr>
          <w:p w14:paraId="7722B652" w14:textId="77777777" w:rsidR="00A46185" w:rsidRPr="00A46185" w:rsidRDefault="00A46185" w:rsidP="00A46185">
            <w:pPr>
              <w:spacing w:after="0" w:line="240" w:lineRule="auto"/>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Придбання 10 комплектів комп’ютерної техніки</w:t>
            </w:r>
          </w:p>
        </w:tc>
        <w:tc>
          <w:tcPr>
            <w:tcW w:w="2904" w:type="dxa"/>
            <w:gridSpan w:val="2"/>
          </w:tcPr>
          <w:p w14:paraId="09B96FCA" w14:textId="77777777" w:rsidR="00A46185" w:rsidRPr="00A46185" w:rsidRDefault="00A46185" w:rsidP="00A46185">
            <w:pPr>
              <w:spacing w:after="0" w:line="240" w:lineRule="auto"/>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Покращення матеріально – технічної бази</w:t>
            </w:r>
          </w:p>
        </w:tc>
      </w:tr>
      <w:tr w:rsidR="00A46185" w:rsidRPr="00A46185" w14:paraId="3179C2D0" w14:textId="77777777" w:rsidTr="00A46185">
        <w:tc>
          <w:tcPr>
            <w:tcW w:w="435" w:type="dxa"/>
          </w:tcPr>
          <w:p w14:paraId="334D9DCE" w14:textId="77777777" w:rsidR="00A46185" w:rsidRPr="00A46185" w:rsidRDefault="00A46185" w:rsidP="00A46185">
            <w:pPr>
              <w:spacing w:after="0" w:line="240" w:lineRule="auto"/>
              <w:jc w:val="center"/>
              <w:rPr>
                <w:rFonts w:ascii="Times New Roman" w:eastAsia="Times New Roman" w:hAnsi="Times New Roman" w:cs="Times New Roman"/>
                <w:sz w:val="18"/>
                <w:szCs w:val="18"/>
                <w:lang w:val="uk-UA" w:eastAsia="ru-RU"/>
              </w:rPr>
            </w:pPr>
            <w:r w:rsidRPr="00A46185">
              <w:rPr>
                <w:rFonts w:ascii="Times New Roman" w:eastAsia="Times New Roman" w:hAnsi="Times New Roman" w:cs="Times New Roman"/>
                <w:sz w:val="18"/>
                <w:szCs w:val="18"/>
                <w:lang w:val="uk-UA" w:eastAsia="ru-RU"/>
              </w:rPr>
              <w:t>9</w:t>
            </w:r>
          </w:p>
        </w:tc>
        <w:tc>
          <w:tcPr>
            <w:tcW w:w="2331" w:type="dxa"/>
          </w:tcPr>
          <w:p w14:paraId="43ABB28A" w14:textId="77777777" w:rsidR="00A46185" w:rsidRPr="00A46185" w:rsidRDefault="00A46185" w:rsidP="00A46185">
            <w:pPr>
              <w:spacing w:after="0" w:line="240" w:lineRule="auto"/>
              <w:rPr>
                <w:rFonts w:ascii="Times New Roman" w:eastAsia="Times New Roman" w:hAnsi="Times New Roman" w:cs="Times New Roman"/>
                <w:bCs/>
                <w:color w:val="000000"/>
                <w:sz w:val="24"/>
                <w:szCs w:val="24"/>
                <w:lang w:val="uk-UA" w:eastAsia="ru-RU"/>
              </w:rPr>
            </w:pPr>
            <w:r w:rsidRPr="00A46185">
              <w:rPr>
                <w:rFonts w:ascii="Times New Roman" w:eastAsia="Times New Roman" w:hAnsi="Times New Roman" w:cs="Times New Roman"/>
                <w:bCs/>
                <w:sz w:val="24"/>
                <w:szCs w:val="24"/>
                <w:lang w:val="uk-UA" w:eastAsia="ru-RU"/>
              </w:rPr>
              <w:t>Медикаментозне забезпечення осіб з трансплантованими органами</w:t>
            </w:r>
          </w:p>
        </w:tc>
        <w:tc>
          <w:tcPr>
            <w:tcW w:w="1134" w:type="dxa"/>
          </w:tcPr>
          <w:p w14:paraId="2CED35A5"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186,5</w:t>
            </w:r>
          </w:p>
        </w:tc>
        <w:tc>
          <w:tcPr>
            <w:tcW w:w="3260" w:type="dxa"/>
          </w:tcPr>
          <w:p w14:paraId="232FC8CB" w14:textId="77777777" w:rsidR="00A46185" w:rsidRPr="00A46185" w:rsidRDefault="00A46185" w:rsidP="00A46185">
            <w:pPr>
              <w:spacing w:after="0" w:line="240" w:lineRule="auto"/>
              <w:jc w:val="center"/>
              <w:rPr>
                <w:rFonts w:ascii="Times New Roman" w:eastAsia="Times New Roman" w:hAnsi="Times New Roman" w:cs="Times New Roman"/>
                <w:sz w:val="16"/>
                <w:szCs w:val="16"/>
                <w:lang w:val="uk-UA" w:eastAsia="ru-RU"/>
              </w:rPr>
            </w:pPr>
            <w:r w:rsidRPr="00A46185">
              <w:rPr>
                <w:rFonts w:ascii="Times New Roman" w:eastAsia="Times New Roman" w:hAnsi="Times New Roman" w:cs="Times New Roman"/>
                <w:lang w:val="uk-UA" w:eastAsia="ru-RU"/>
              </w:rPr>
              <w:t xml:space="preserve">186,5 </w:t>
            </w:r>
            <w:r w:rsidRPr="00A46185">
              <w:rPr>
                <w:rFonts w:ascii="Times New Roman" w:eastAsia="Times New Roman" w:hAnsi="Times New Roman" w:cs="Times New Roman"/>
                <w:sz w:val="16"/>
                <w:szCs w:val="16"/>
                <w:lang w:val="uk-UA" w:eastAsia="ru-RU"/>
              </w:rPr>
              <w:t>(місцевий бюджет)</w:t>
            </w:r>
          </w:p>
        </w:tc>
        <w:tc>
          <w:tcPr>
            <w:tcW w:w="1492" w:type="dxa"/>
          </w:tcPr>
          <w:p w14:paraId="7B36E304"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1 чол.</w:t>
            </w:r>
          </w:p>
        </w:tc>
        <w:tc>
          <w:tcPr>
            <w:tcW w:w="3611" w:type="dxa"/>
          </w:tcPr>
          <w:p w14:paraId="03B01767" w14:textId="77777777" w:rsidR="00A46185" w:rsidRPr="00A46185" w:rsidRDefault="00A46185" w:rsidP="00A46185">
            <w:pPr>
              <w:spacing w:after="0" w:line="240" w:lineRule="auto"/>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Відшкодування вартості пільгових рецептів</w:t>
            </w:r>
          </w:p>
        </w:tc>
        <w:tc>
          <w:tcPr>
            <w:tcW w:w="2904" w:type="dxa"/>
            <w:gridSpan w:val="2"/>
          </w:tcPr>
          <w:p w14:paraId="157E8324" w14:textId="77777777" w:rsidR="00A46185" w:rsidRPr="00A46185" w:rsidRDefault="00A46185" w:rsidP="00A46185">
            <w:pPr>
              <w:spacing w:after="0" w:line="240" w:lineRule="auto"/>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Забезпечення хворого з трансплантованою ниркою необхідними мед.препаратами</w:t>
            </w:r>
          </w:p>
        </w:tc>
      </w:tr>
      <w:tr w:rsidR="00A46185" w:rsidRPr="00A46185" w14:paraId="3D2130D0" w14:textId="77777777" w:rsidTr="00A46185">
        <w:tc>
          <w:tcPr>
            <w:tcW w:w="435" w:type="dxa"/>
          </w:tcPr>
          <w:p w14:paraId="27336B06" w14:textId="77777777" w:rsidR="00A46185" w:rsidRPr="00A46185" w:rsidRDefault="00A46185" w:rsidP="00A46185">
            <w:pPr>
              <w:spacing w:after="0" w:line="240" w:lineRule="auto"/>
              <w:jc w:val="center"/>
              <w:rPr>
                <w:rFonts w:ascii="Times New Roman" w:eastAsia="Times New Roman" w:hAnsi="Times New Roman" w:cs="Times New Roman"/>
                <w:sz w:val="18"/>
                <w:szCs w:val="18"/>
                <w:lang w:val="uk-UA" w:eastAsia="ru-RU"/>
              </w:rPr>
            </w:pPr>
            <w:r w:rsidRPr="00A46185">
              <w:rPr>
                <w:rFonts w:ascii="Times New Roman" w:eastAsia="Times New Roman" w:hAnsi="Times New Roman" w:cs="Times New Roman"/>
                <w:sz w:val="18"/>
                <w:szCs w:val="18"/>
                <w:lang w:val="uk-UA" w:eastAsia="ru-RU"/>
              </w:rPr>
              <w:t>10</w:t>
            </w:r>
          </w:p>
        </w:tc>
        <w:tc>
          <w:tcPr>
            <w:tcW w:w="2331" w:type="dxa"/>
          </w:tcPr>
          <w:p w14:paraId="7A9D8743" w14:textId="77777777" w:rsidR="00A46185" w:rsidRPr="00A46185" w:rsidRDefault="00A46185" w:rsidP="00A46185">
            <w:pPr>
              <w:spacing w:after="0" w:line="240" w:lineRule="auto"/>
              <w:rPr>
                <w:rFonts w:ascii="Times New Roman" w:eastAsia="Times New Roman" w:hAnsi="Times New Roman" w:cs="Times New Roman"/>
                <w:bCs/>
                <w:sz w:val="24"/>
                <w:szCs w:val="24"/>
                <w:lang w:val="uk-UA" w:eastAsia="ru-RU"/>
              </w:rPr>
            </w:pPr>
            <w:r w:rsidRPr="00A46185">
              <w:rPr>
                <w:rFonts w:ascii="Times New Roman" w:eastAsia="Times New Roman" w:hAnsi="Times New Roman" w:cs="Times New Roman"/>
                <w:bCs/>
                <w:sz w:val="24"/>
                <w:szCs w:val="24"/>
                <w:lang w:val="uk-UA" w:eastAsia="ru-RU"/>
              </w:rPr>
              <w:t>Доступні ліки</w:t>
            </w:r>
          </w:p>
        </w:tc>
        <w:tc>
          <w:tcPr>
            <w:tcW w:w="1134" w:type="dxa"/>
          </w:tcPr>
          <w:p w14:paraId="085B1D7D"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46,8</w:t>
            </w:r>
          </w:p>
        </w:tc>
        <w:tc>
          <w:tcPr>
            <w:tcW w:w="3260" w:type="dxa"/>
          </w:tcPr>
          <w:p w14:paraId="2A86F989"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 xml:space="preserve">46,8 </w:t>
            </w:r>
            <w:r w:rsidRPr="00A46185">
              <w:rPr>
                <w:rFonts w:ascii="Times New Roman" w:eastAsia="Times New Roman" w:hAnsi="Times New Roman" w:cs="Times New Roman"/>
                <w:sz w:val="16"/>
                <w:szCs w:val="16"/>
                <w:lang w:val="uk-UA" w:eastAsia="ru-RU"/>
              </w:rPr>
              <w:t>(субвенція)</w:t>
            </w:r>
          </w:p>
        </w:tc>
        <w:tc>
          <w:tcPr>
            <w:tcW w:w="1492" w:type="dxa"/>
          </w:tcPr>
          <w:p w14:paraId="171FCE4B"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719 осіб</w:t>
            </w:r>
          </w:p>
        </w:tc>
        <w:tc>
          <w:tcPr>
            <w:tcW w:w="3611" w:type="dxa"/>
          </w:tcPr>
          <w:p w14:paraId="3A39DEB3" w14:textId="77777777" w:rsidR="00A46185" w:rsidRPr="00A46185" w:rsidRDefault="00A46185" w:rsidP="00A46185">
            <w:pPr>
              <w:spacing w:after="0" w:line="240" w:lineRule="auto"/>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Відшкодування вартості пільгових рецептів</w:t>
            </w:r>
          </w:p>
        </w:tc>
        <w:tc>
          <w:tcPr>
            <w:tcW w:w="2904" w:type="dxa"/>
            <w:gridSpan w:val="2"/>
          </w:tcPr>
          <w:tbl>
            <w:tblPr>
              <w:tblStyle w:val="12"/>
              <w:tblW w:w="2876" w:type="dxa"/>
              <w:tblLayout w:type="fixed"/>
              <w:tblLook w:val="04A0" w:firstRow="1" w:lastRow="0" w:firstColumn="1" w:lastColumn="0" w:noHBand="0" w:noVBand="1"/>
            </w:tblPr>
            <w:tblGrid>
              <w:gridCol w:w="2876"/>
            </w:tblGrid>
            <w:tr w:rsidR="00A46185" w:rsidRPr="00A46185" w14:paraId="6DF38623" w14:textId="77777777" w:rsidTr="00A46185">
              <w:tc>
                <w:tcPr>
                  <w:tcW w:w="2876" w:type="dxa"/>
                  <w:tcBorders>
                    <w:top w:val="single" w:sz="4" w:space="0" w:color="000000"/>
                    <w:left w:val="nil"/>
                    <w:bottom w:val="nil"/>
                    <w:right w:val="nil"/>
                  </w:tcBorders>
                  <w:hideMark/>
                </w:tcPr>
                <w:p w14:paraId="59214F7E" w14:textId="77777777" w:rsidR="00A46185" w:rsidRPr="00A46185" w:rsidRDefault="00A46185" w:rsidP="00A46185">
                  <w:pPr>
                    <w:ind w:left="-64" w:right="-101"/>
                    <w:rPr>
                      <w:rFonts w:ascii="Times New Roman" w:hAnsi="Times New Roman" w:cs="Times New Roman"/>
                      <w:lang w:val="uk-UA"/>
                    </w:rPr>
                  </w:pPr>
                  <w:r w:rsidRPr="00A46185">
                    <w:rPr>
                      <w:rFonts w:ascii="Times New Roman" w:hAnsi="Times New Roman" w:cs="Times New Roman"/>
                      <w:lang w:val="uk-UA"/>
                    </w:rPr>
                    <w:t>Забезпечення хворих на серцево – судинні захворювання, цукровий діабет 2 типу, бронхіальну астму безкоштовними ліками</w:t>
                  </w:r>
                </w:p>
              </w:tc>
            </w:tr>
          </w:tbl>
          <w:p w14:paraId="326DE61A" w14:textId="77777777" w:rsidR="00A46185" w:rsidRPr="00A46185" w:rsidRDefault="00A46185" w:rsidP="00A46185">
            <w:pPr>
              <w:spacing w:after="0" w:line="240" w:lineRule="auto"/>
              <w:rPr>
                <w:rFonts w:ascii="Times New Roman" w:eastAsia="Times New Roman" w:hAnsi="Times New Roman" w:cs="Times New Roman"/>
                <w:lang w:val="uk-UA" w:eastAsia="ru-RU"/>
              </w:rPr>
            </w:pPr>
          </w:p>
        </w:tc>
      </w:tr>
      <w:tr w:rsidR="00A46185" w:rsidRPr="00A46185" w14:paraId="04ADF32B" w14:textId="77777777" w:rsidTr="00A46185">
        <w:tc>
          <w:tcPr>
            <w:tcW w:w="435" w:type="dxa"/>
          </w:tcPr>
          <w:p w14:paraId="3D5A6C56"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p>
        </w:tc>
        <w:tc>
          <w:tcPr>
            <w:tcW w:w="2331" w:type="dxa"/>
          </w:tcPr>
          <w:p w14:paraId="50FAF1BD" w14:textId="77777777" w:rsidR="00A46185" w:rsidRPr="00A46185" w:rsidRDefault="00A46185" w:rsidP="00A46185">
            <w:pPr>
              <w:spacing w:after="0" w:line="240" w:lineRule="auto"/>
              <w:jc w:val="center"/>
              <w:rPr>
                <w:rFonts w:ascii="Times New Roman" w:eastAsia="Times New Roman" w:hAnsi="Times New Roman" w:cs="Times New Roman"/>
                <w:b/>
                <w:bCs/>
                <w:lang w:val="ru-RU" w:eastAsia="ru-RU"/>
              </w:rPr>
            </w:pPr>
            <w:r w:rsidRPr="00A46185">
              <w:rPr>
                <w:rFonts w:ascii="Times New Roman" w:eastAsia="Times New Roman" w:hAnsi="Times New Roman" w:cs="Times New Roman"/>
                <w:b/>
                <w:bCs/>
                <w:sz w:val="20"/>
                <w:szCs w:val="20"/>
                <w:lang w:val="ru-RU" w:eastAsia="ru-RU"/>
              </w:rPr>
              <w:t>ВСЬОГО</w:t>
            </w:r>
          </w:p>
        </w:tc>
        <w:tc>
          <w:tcPr>
            <w:tcW w:w="1134" w:type="dxa"/>
          </w:tcPr>
          <w:p w14:paraId="4618B8FA" w14:textId="77777777" w:rsidR="00A46185" w:rsidRPr="00A46185" w:rsidRDefault="00A46185" w:rsidP="00A46185">
            <w:pPr>
              <w:spacing w:after="0" w:line="240" w:lineRule="auto"/>
              <w:jc w:val="center"/>
              <w:rPr>
                <w:rFonts w:ascii="Times New Roman" w:eastAsia="Times New Roman" w:hAnsi="Times New Roman" w:cs="Times New Roman"/>
                <w:b/>
                <w:bCs/>
                <w:lang w:val="uk-UA" w:eastAsia="ru-RU"/>
              </w:rPr>
            </w:pPr>
            <w:r w:rsidRPr="00A46185">
              <w:rPr>
                <w:rFonts w:ascii="Times New Roman" w:eastAsia="Times New Roman" w:hAnsi="Times New Roman" w:cs="Times New Roman"/>
                <w:b/>
                <w:bCs/>
                <w:lang w:val="uk-UA" w:eastAsia="ru-RU"/>
              </w:rPr>
              <w:t>1331,2</w:t>
            </w:r>
          </w:p>
        </w:tc>
        <w:tc>
          <w:tcPr>
            <w:tcW w:w="3260" w:type="dxa"/>
          </w:tcPr>
          <w:p w14:paraId="3D7D1614" w14:textId="77777777" w:rsidR="00A46185" w:rsidRPr="00A46185" w:rsidRDefault="00A46185" w:rsidP="00A46185">
            <w:pPr>
              <w:spacing w:after="0" w:line="240" w:lineRule="auto"/>
              <w:jc w:val="center"/>
              <w:rPr>
                <w:rFonts w:ascii="Times New Roman" w:eastAsia="Times New Roman" w:hAnsi="Times New Roman" w:cs="Times New Roman"/>
                <w:b/>
                <w:bCs/>
                <w:lang w:val="uk-UA" w:eastAsia="ru-RU"/>
              </w:rPr>
            </w:pPr>
            <w:r w:rsidRPr="00A46185">
              <w:rPr>
                <w:rFonts w:ascii="Times New Roman" w:eastAsia="Times New Roman" w:hAnsi="Times New Roman" w:cs="Times New Roman"/>
                <w:b/>
                <w:bCs/>
                <w:lang w:val="uk-UA" w:eastAsia="ru-RU"/>
              </w:rPr>
              <w:t>1299,3</w:t>
            </w:r>
          </w:p>
        </w:tc>
        <w:tc>
          <w:tcPr>
            <w:tcW w:w="1492" w:type="dxa"/>
          </w:tcPr>
          <w:p w14:paraId="02C4CD25"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c>
          <w:tcPr>
            <w:tcW w:w="3611" w:type="dxa"/>
          </w:tcPr>
          <w:p w14:paraId="52FEA9AE"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c>
          <w:tcPr>
            <w:tcW w:w="2904" w:type="dxa"/>
            <w:gridSpan w:val="2"/>
          </w:tcPr>
          <w:p w14:paraId="0EC05C9F"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r>
      <w:tr w:rsidR="00A46185" w:rsidRPr="00A46185" w14:paraId="760D990C" w14:textId="77777777" w:rsidTr="00A46185">
        <w:trPr>
          <w:gridAfter w:val="1"/>
          <w:wAfter w:w="17" w:type="dxa"/>
        </w:trPr>
        <w:tc>
          <w:tcPr>
            <w:tcW w:w="435" w:type="dxa"/>
          </w:tcPr>
          <w:p w14:paraId="20565CF7"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c>
          <w:tcPr>
            <w:tcW w:w="6730" w:type="dxa"/>
            <w:gridSpan w:val="3"/>
          </w:tcPr>
          <w:p w14:paraId="2C3926E1"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sz w:val="20"/>
                <w:szCs w:val="20"/>
                <w:lang w:val="ru-RU" w:eastAsia="ru-RU"/>
              </w:rPr>
              <w:t>в т.ч. : в розрізі джерел фінансування:</w:t>
            </w:r>
          </w:p>
        </w:tc>
        <w:tc>
          <w:tcPr>
            <w:tcW w:w="1492" w:type="dxa"/>
          </w:tcPr>
          <w:p w14:paraId="27955397"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c>
          <w:tcPr>
            <w:tcW w:w="3611" w:type="dxa"/>
          </w:tcPr>
          <w:p w14:paraId="26B49722"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c>
          <w:tcPr>
            <w:tcW w:w="2882" w:type="dxa"/>
          </w:tcPr>
          <w:p w14:paraId="7916AD91"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r>
      <w:tr w:rsidR="00A46185" w:rsidRPr="00A46185" w14:paraId="4F356AC8" w14:textId="77777777" w:rsidTr="00A46185">
        <w:tc>
          <w:tcPr>
            <w:tcW w:w="435" w:type="dxa"/>
          </w:tcPr>
          <w:p w14:paraId="02B5477E"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c>
          <w:tcPr>
            <w:tcW w:w="2331" w:type="dxa"/>
          </w:tcPr>
          <w:p w14:paraId="7F845010" w14:textId="77777777" w:rsidR="00A46185" w:rsidRPr="00A46185" w:rsidRDefault="00A46185" w:rsidP="00A46185">
            <w:pPr>
              <w:spacing w:after="0" w:line="240" w:lineRule="auto"/>
              <w:rPr>
                <w:rFonts w:ascii="Times New Roman" w:eastAsia="Times New Roman" w:hAnsi="Times New Roman" w:cs="Times New Roman"/>
                <w:sz w:val="24"/>
                <w:szCs w:val="24"/>
                <w:lang w:val="uk-UA" w:eastAsia="ru-RU"/>
              </w:rPr>
            </w:pPr>
            <w:r w:rsidRPr="00A46185">
              <w:rPr>
                <w:rFonts w:ascii="Times New Roman" w:eastAsia="Times New Roman" w:hAnsi="Times New Roman" w:cs="Times New Roman"/>
                <w:sz w:val="24"/>
                <w:szCs w:val="24"/>
                <w:lang w:val="ru-RU" w:eastAsia="ru-RU"/>
              </w:rPr>
              <w:t>Субвенці</w:t>
            </w:r>
            <w:r w:rsidRPr="00A46185">
              <w:rPr>
                <w:rFonts w:ascii="Times New Roman" w:eastAsia="Times New Roman" w:hAnsi="Times New Roman" w:cs="Times New Roman"/>
                <w:sz w:val="24"/>
                <w:szCs w:val="24"/>
                <w:lang w:val="uk-UA" w:eastAsia="ru-RU"/>
              </w:rPr>
              <w:t>ї з Державного бюджету</w:t>
            </w:r>
          </w:p>
        </w:tc>
        <w:tc>
          <w:tcPr>
            <w:tcW w:w="1134" w:type="dxa"/>
          </w:tcPr>
          <w:p w14:paraId="120064DD"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836,3</w:t>
            </w:r>
          </w:p>
        </w:tc>
        <w:tc>
          <w:tcPr>
            <w:tcW w:w="3260" w:type="dxa"/>
          </w:tcPr>
          <w:p w14:paraId="342A1DD2" w14:textId="77777777" w:rsidR="00A46185" w:rsidRPr="00A46185" w:rsidRDefault="00A46185" w:rsidP="00A46185">
            <w:pPr>
              <w:spacing w:after="0" w:line="240" w:lineRule="auto"/>
              <w:jc w:val="center"/>
              <w:rPr>
                <w:rFonts w:ascii="Times New Roman" w:eastAsia="Times New Roman" w:hAnsi="Times New Roman" w:cs="Times New Roman"/>
                <w:highlight w:val="yellow"/>
                <w:lang w:val="uk-UA" w:eastAsia="ru-RU"/>
              </w:rPr>
            </w:pPr>
            <w:r w:rsidRPr="00A46185">
              <w:rPr>
                <w:rFonts w:ascii="Times New Roman" w:eastAsia="Times New Roman" w:hAnsi="Times New Roman" w:cs="Times New Roman"/>
                <w:lang w:val="uk-UA" w:eastAsia="ru-RU"/>
              </w:rPr>
              <w:t>804,4</w:t>
            </w:r>
          </w:p>
        </w:tc>
        <w:tc>
          <w:tcPr>
            <w:tcW w:w="1492" w:type="dxa"/>
          </w:tcPr>
          <w:p w14:paraId="4EC6C938"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c>
          <w:tcPr>
            <w:tcW w:w="3611" w:type="dxa"/>
          </w:tcPr>
          <w:p w14:paraId="3B225192"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c>
          <w:tcPr>
            <w:tcW w:w="2904" w:type="dxa"/>
            <w:gridSpan w:val="2"/>
          </w:tcPr>
          <w:p w14:paraId="2EA01AEB"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r>
      <w:tr w:rsidR="00A46185" w:rsidRPr="00A46185" w14:paraId="06E1374C" w14:textId="77777777" w:rsidTr="00A46185">
        <w:tc>
          <w:tcPr>
            <w:tcW w:w="435" w:type="dxa"/>
          </w:tcPr>
          <w:p w14:paraId="4F4E6A73"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c>
          <w:tcPr>
            <w:tcW w:w="2331" w:type="dxa"/>
          </w:tcPr>
          <w:p w14:paraId="0E5697EB" w14:textId="77777777" w:rsidR="00A46185" w:rsidRPr="00A46185" w:rsidRDefault="00A46185" w:rsidP="00A46185">
            <w:pPr>
              <w:spacing w:after="0" w:line="240" w:lineRule="auto"/>
              <w:rPr>
                <w:rFonts w:ascii="Times New Roman" w:eastAsia="Times New Roman" w:hAnsi="Times New Roman" w:cs="Times New Roman"/>
                <w:sz w:val="24"/>
                <w:szCs w:val="24"/>
                <w:lang w:val="uk-UA" w:eastAsia="ru-RU"/>
              </w:rPr>
            </w:pPr>
            <w:r w:rsidRPr="00A46185">
              <w:rPr>
                <w:rFonts w:ascii="Times New Roman" w:eastAsia="Times New Roman" w:hAnsi="Times New Roman" w:cs="Times New Roman"/>
                <w:sz w:val="24"/>
                <w:szCs w:val="24"/>
                <w:lang w:val="uk-UA" w:eastAsia="ru-RU"/>
              </w:rPr>
              <w:t>Міський бюджет</w:t>
            </w:r>
          </w:p>
        </w:tc>
        <w:tc>
          <w:tcPr>
            <w:tcW w:w="1134" w:type="dxa"/>
          </w:tcPr>
          <w:p w14:paraId="2B0ED98E"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338,9</w:t>
            </w:r>
          </w:p>
        </w:tc>
        <w:tc>
          <w:tcPr>
            <w:tcW w:w="3260" w:type="dxa"/>
          </w:tcPr>
          <w:p w14:paraId="73BCE57D"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338,9</w:t>
            </w:r>
          </w:p>
        </w:tc>
        <w:tc>
          <w:tcPr>
            <w:tcW w:w="1492" w:type="dxa"/>
          </w:tcPr>
          <w:p w14:paraId="30BCE280"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c>
          <w:tcPr>
            <w:tcW w:w="3611" w:type="dxa"/>
          </w:tcPr>
          <w:p w14:paraId="594A062A"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c>
          <w:tcPr>
            <w:tcW w:w="2904" w:type="dxa"/>
            <w:gridSpan w:val="2"/>
          </w:tcPr>
          <w:p w14:paraId="07DB65E8"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r>
      <w:tr w:rsidR="00A46185" w:rsidRPr="00A46185" w14:paraId="5BE13B36" w14:textId="77777777" w:rsidTr="00A46185">
        <w:tc>
          <w:tcPr>
            <w:tcW w:w="435" w:type="dxa"/>
          </w:tcPr>
          <w:p w14:paraId="09131310"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c>
          <w:tcPr>
            <w:tcW w:w="2331" w:type="dxa"/>
          </w:tcPr>
          <w:p w14:paraId="3BCF05FC" w14:textId="77777777" w:rsidR="00A46185" w:rsidRPr="00A46185" w:rsidRDefault="00A46185" w:rsidP="00A46185">
            <w:pPr>
              <w:spacing w:after="0" w:line="240" w:lineRule="auto"/>
              <w:rPr>
                <w:rFonts w:ascii="Times New Roman" w:eastAsia="Times New Roman" w:hAnsi="Times New Roman" w:cs="Times New Roman"/>
                <w:sz w:val="24"/>
                <w:szCs w:val="24"/>
                <w:lang w:val="uk-UA" w:eastAsia="ru-RU"/>
              </w:rPr>
            </w:pPr>
            <w:r w:rsidRPr="00A46185">
              <w:rPr>
                <w:rFonts w:ascii="Times New Roman" w:eastAsia="Times New Roman" w:hAnsi="Times New Roman" w:cs="Times New Roman"/>
                <w:sz w:val="24"/>
                <w:szCs w:val="24"/>
                <w:lang w:val="uk-UA" w:eastAsia="ru-RU"/>
              </w:rPr>
              <w:t>Бюджет розвитку</w:t>
            </w:r>
          </w:p>
        </w:tc>
        <w:tc>
          <w:tcPr>
            <w:tcW w:w="1134" w:type="dxa"/>
          </w:tcPr>
          <w:p w14:paraId="10255EBB"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156,0</w:t>
            </w:r>
          </w:p>
        </w:tc>
        <w:tc>
          <w:tcPr>
            <w:tcW w:w="3260" w:type="dxa"/>
          </w:tcPr>
          <w:p w14:paraId="04AFD8AB" w14:textId="77777777" w:rsidR="00A46185" w:rsidRPr="00A46185" w:rsidRDefault="00A46185" w:rsidP="00A46185">
            <w:pPr>
              <w:spacing w:after="0" w:line="240" w:lineRule="auto"/>
              <w:jc w:val="center"/>
              <w:rPr>
                <w:rFonts w:ascii="Times New Roman" w:eastAsia="Times New Roman" w:hAnsi="Times New Roman" w:cs="Times New Roman"/>
                <w:lang w:val="uk-UA" w:eastAsia="ru-RU"/>
              </w:rPr>
            </w:pPr>
            <w:r w:rsidRPr="00A46185">
              <w:rPr>
                <w:rFonts w:ascii="Times New Roman" w:eastAsia="Times New Roman" w:hAnsi="Times New Roman" w:cs="Times New Roman"/>
                <w:lang w:val="uk-UA" w:eastAsia="ru-RU"/>
              </w:rPr>
              <w:t>156,0</w:t>
            </w:r>
          </w:p>
        </w:tc>
        <w:tc>
          <w:tcPr>
            <w:tcW w:w="1492" w:type="dxa"/>
          </w:tcPr>
          <w:p w14:paraId="6917DC74"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c>
          <w:tcPr>
            <w:tcW w:w="3611" w:type="dxa"/>
          </w:tcPr>
          <w:p w14:paraId="53714128"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c>
          <w:tcPr>
            <w:tcW w:w="2904" w:type="dxa"/>
            <w:gridSpan w:val="2"/>
          </w:tcPr>
          <w:p w14:paraId="3ADD6E67" w14:textId="77777777" w:rsidR="00A46185" w:rsidRPr="00A46185" w:rsidRDefault="00A46185" w:rsidP="00A46185">
            <w:pPr>
              <w:spacing w:after="0" w:line="240" w:lineRule="auto"/>
              <w:jc w:val="center"/>
              <w:rPr>
                <w:rFonts w:ascii="Times New Roman" w:eastAsia="Times New Roman" w:hAnsi="Times New Roman" w:cs="Times New Roman"/>
                <w:lang w:val="ru-RU" w:eastAsia="ru-RU"/>
              </w:rPr>
            </w:pPr>
          </w:p>
        </w:tc>
      </w:tr>
    </w:tbl>
    <w:p w14:paraId="6AA95FA1" w14:textId="77777777" w:rsidR="00A46185" w:rsidRPr="00A46185" w:rsidRDefault="00A46185" w:rsidP="00A46185">
      <w:pPr>
        <w:spacing w:after="0" w:line="240" w:lineRule="auto"/>
        <w:jc w:val="center"/>
        <w:rPr>
          <w:rFonts w:ascii="Times New Roman" w:eastAsia="Times New Roman" w:hAnsi="Times New Roman" w:cs="Times New Roman"/>
          <w:sz w:val="24"/>
          <w:szCs w:val="24"/>
          <w:lang w:val="uk-UA" w:eastAsia="ru-RU"/>
        </w:rPr>
      </w:pPr>
    </w:p>
    <w:p w14:paraId="7EC69B98" w14:textId="77777777" w:rsidR="00A46185" w:rsidRPr="00A46185" w:rsidRDefault="00A46185" w:rsidP="00A46185">
      <w:pPr>
        <w:spacing w:after="0" w:line="240" w:lineRule="auto"/>
        <w:rPr>
          <w:rFonts w:ascii="Times New Roman" w:eastAsia="Times New Roman" w:hAnsi="Times New Roman" w:cs="Times New Roman"/>
          <w:b/>
          <w:bCs/>
          <w:sz w:val="28"/>
          <w:szCs w:val="28"/>
          <w:lang w:val="uk-UA" w:eastAsia="ru-RU"/>
        </w:rPr>
      </w:pPr>
    </w:p>
    <w:p w14:paraId="244C1CF1" w14:textId="77777777" w:rsidR="00A46185" w:rsidRPr="00A46185" w:rsidRDefault="00A46185" w:rsidP="00A46185">
      <w:pPr>
        <w:spacing w:after="0" w:line="240" w:lineRule="auto"/>
        <w:ind w:firstLine="708"/>
        <w:rPr>
          <w:rFonts w:ascii="Times New Roman" w:eastAsia="Times New Roman" w:hAnsi="Times New Roman" w:cs="Times New Roman"/>
          <w:b/>
          <w:bCs/>
          <w:sz w:val="28"/>
          <w:szCs w:val="28"/>
          <w:lang w:val="uk-UA" w:eastAsia="ru-RU"/>
        </w:rPr>
      </w:pPr>
      <w:r w:rsidRPr="00A46185">
        <w:rPr>
          <w:rFonts w:ascii="Times New Roman" w:eastAsia="Times New Roman" w:hAnsi="Times New Roman" w:cs="Times New Roman"/>
          <w:b/>
          <w:bCs/>
          <w:sz w:val="28"/>
          <w:szCs w:val="28"/>
          <w:lang w:val="uk-UA" w:eastAsia="ru-RU"/>
        </w:rPr>
        <w:t>Т.в.о.директора</w:t>
      </w:r>
      <w:r w:rsidRPr="00A46185">
        <w:rPr>
          <w:rFonts w:ascii="Times New Roman" w:eastAsia="Times New Roman" w:hAnsi="Times New Roman" w:cs="Times New Roman"/>
          <w:sz w:val="24"/>
          <w:szCs w:val="24"/>
          <w:lang w:val="uk-UA" w:eastAsia="ru-RU"/>
        </w:rPr>
        <w:t xml:space="preserve"> </w:t>
      </w:r>
      <w:r w:rsidRPr="00A46185">
        <w:rPr>
          <w:rFonts w:ascii="Times New Roman" w:eastAsia="Times New Roman" w:hAnsi="Times New Roman" w:cs="Times New Roman"/>
          <w:b/>
          <w:bCs/>
          <w:sz w:val="28"/>
          <w:szCs w:val="28"/>
          <w:lang w:val="uk-UA" w:eastAsia="ru-RU"/>
        </w:rPr>
        <w:t xml:space="preserve">КНП </w:t>
      </w:r>
    </w:p>
    <w:p w14:paraId="16FF13CF" w14:textId="77777777" w:rsidR="00A46185" w:rsidRPr="00A46185" w:rsidRDefault="00A46185" w:rsidP="00A46185">
      <w:pPr>
        <w:spacing w:after="0" w:line="240" w:lineRule="auto"/>
        <w:ind w:firstLine="708"/>
        <w:rPr>
          <w:rFonts w:ascii="Times New Roman" w:eastAsia="Times New Roman" w:hAnsi="Times New Roman" w:cs="Times New Roman"/>
          <w:b/>
          <w:bCs/>
          <w:sz w:val="28"/>
          <w:szCs w:val="28"/>
          <w:lang w:val="uk-UA" w:eastAsia="ru-RU"/>
        </w:rPr>
      </w:pPr>
      <w:r w:rsidRPr="00A46185">
        <w:rPr>
          <w:rFonts w:ascii="Times New Roman" w:eastAsia="Times New Roman" w:hAnsi="Times New Roman" w:cs="Times New Roman"/>
          <w:b/>
          <w:bCs/>
          <w:sz w:val="28"/>
          <w:szCs w:val="28"/>
          <w:lang w:val="uk-UA" w:eastAsia="ru-RU"/>
        </w:rPr>
        <w:t>«Новодністровська міська поліклініка»</w:t>
      </w:r>
      <w:r w:rsidRPr="00A46185">
        <w:rPr>
          <w:rFonts w:ascii="Times New Roman" w:eastAsia="Times New Roman" w:hAnsi="Times New Roman" w:cs="Times New Roman"/>
          <w:b/>
          <w:bCs/>
          <w:sz w:val="28"/>
          <w:szCs w:val="28"/>
          <w:lang w:val="uk-UA" w:eastAsia="ru-RU"/>
        </w:rPr>
        <w:tab/>
      </w:r>
      <w:r w:rsidRPr="00A46185">
        <w:rPr>
          <w:rFonts w:ascii="Times New Roman" w:eastAsia="Times New Roman" w:hAnsi="Times New Roman" w:cs="Times New Roman"/>
          <w:b/>
          <w:bCs/>
          <w:sz w:val="28"/>
          <w:szCs w:val="28"/>
          <w:lang w:val="uk-UA" w:eastAsia="ru-RU"/>
        </w:rPr>
        <w:tab/>
        <w:t>(підпис є)</w:t>
      </w:r>
      <w:r w:rsidRPr="00A46185">
        <w:rPr>
          <w:rFonts w:ascii="Times New Roman" w:eastAsia="Times New Roman" w:hAnsi="Times New Roman" w:cs="Times New Roman"/>
          <w:b/>
          <w:bCs/>
          <w:sz w:val="28"/>
          <w:szCs w:val="28"/>
          <w:lang w:val="uk-UA" w:eastAsia="ru-RU"/>
        </w:rPr>
        <w:tab/>
      </w:r>
      <w:r w:rsidRPr="00A46185">
        <w:rPr>
          <w:rFonts w:ascii="Times New Roman" w:eastAsia="Times New Roman" w:hAnsi="Times New Roman" w:cs="Times New Roman"/>
          <w:b/>
          <w:bCs/>
          <w:sz w:val="28"/>
          <w:szCs w:val="28"/>
          <w:lang w:val="uk-UA" w:eastAsia="ru-RU"/>
        </w:rPr>
        <w:tab/>
        <w:t>Ольга ДОВБЕНКО</w:t>
      </w:r>
    </w:p>
    <w:p w14:paraId="52A79FE6" w14:textId="77777777" w:rsidR="00A46185" w:rsidRPr="00A46185" w:rsidRDefault="00A46185" w:rsidP="00A46185">
      <w:pPr>
        <w:spacing w:after="0" w:line="240" w:lineRule="auto"/>
        <w:rPr>
          <w:rFonts w:ascii="Times New Roman" w:eastAsia="Times New Roman" w:hAnsi="Times New Roman" w:cs="Times New Roman"/>
          <w:b/>
          <w:bCs/>
          <w:sz w:val="28"/>
          <w:szCs w:val="28"/>
          <w:lang w:val="uk-UA" w:eastAsia="ru-RU"/>
        </w:rPr>
      </w:pPr>
    </w:p>
    <w:p w14:paraId="03AE2123" w14:textId="77777777" w:rsidR="00A46185" w:rsidRPr="00A46185" w:rsidRDefault="00A46185" w:rsidP="00A46185">
      <w:pPr>
        <w:spacing w:after="0" w:line="240" w:lineRule="auto"/>
        <w:ind w:firstLine="708"/>
        <w:rPr>
          <w:rFonts w:ascii="Times New Roman" w:eastAsia="Times New Roman" w:hAnsi="Times New Roman" w:cs="Times New Roman"/>
          <w:b/>
          <w:bCs/>
          <w:sz w:val="28"/>
          <w:szCs w:val="28"/>
          <w:lang w:val="uk-UA" w:eastAsia="ru-RU"/>
        </w:rPr>
      </w:pPr>
      <w:r w:rsidRPr="00A46185">
        <w:rPr>
          <w:rFonts w:ascii="Times New Roman" w:eastAsia="Times New Roman" w:hAnsi="Times New Roman" w:cs="Times New Roman"/>
          <w:b/>
          <w:bCs/>
          <w:sz w:val="28"/>
          <w:szCs w:val="28"/>
          <w:lang w:val="uk-UA" w:eastAsia="ru-RU"/>
        </w:rPr>
        <w:t>згідно</w:t>
      </w:r>
    </w:p>
    <w:p w14:paraId="4A39E261" w14:textId="77777777" w:rsidR="00A46185" w:rsidRPr="00A46185" w:rsidRDefault="00A46185" w:rsidP="00A46185">
      <w:pPr>
        <w:spacing w:after="0" w:line="240" w:lineRule="auto"/>
        <w:ind w:firstLine="708"/>
        <w:rPr>
          <w:rFonts w:ascii="Times New Roman" w:eastAsia="Times New Roman" w:hAnsi="Times New Roman" w:cs="Times New Roman"/>
          <w:b/>
          <w:bCs/>
          <w:sz w:val="28"/>
          <w:szCs w:val="28"/>
          <w:lang w:val="uk-UA" w:eastAsia="ru-RU"/>
        </w:rPr>
      </w:pPr>
      <w:r w:rsidRPr="00A46185">
        <w:rPr>
          <w:rFonts w:ascii="Times New Roman" w:eastAsia="Times New Roman" w:hAnsi="Times New Roman" w:cs="Times New Roman"/>
          <w:b/>
          <w:bCs/>
          <w:sz w:val="28"/>
          <w:szCs w:val="28"/>
          <w:lang w:val="uk-UA" w:eastAsia="ru-RU"/>
        </w:rPr>
        <w:t>Секретар міської ради</w:t>
      </w:r>
      <w:r w:rsidRPr="00A46185">
        <w:rPr>
          <w:rFonts w:ascii="Times New Roman" w:eastAsia="Times New Roman" w:hAnsi="Times New Roman" w:cs="Times New Roman"/>
          <w:b/>
          <w:bCs/>
          <w:sz w:val="28"/>
          <w:szCs w:val="28"/>
          <w:lang w:val="uk-UA" w:eastAsia="ru-RU"/>
        </w:rPr>
        <w:tab/>
      </w:r>
      <w:r w:rsidRPr="00A46185">
        <w:rPr>
          <w:rFonts w:ascii="Times New Roman" w:eastAsia="Times New Roman" w:hAnsi="Times New Roman" w:cs="Times New Roman"/>
          <w:b/>
          <w:bCs/>
          <w:sz w:val="28"/>
          <w:szCs w:val="28"/>
          <w:lang w:val="uk-UA" w:eastAsia="ru-RU"/>
        </w:rPr>
        <w:tab/>
      </w:r>
      <w:r w:rsidRPr="00A46185">
        <w:rPr>
          <w:rFonts w:ascii="Times New Roman" w:eastAsia="Times New Roman" w:hAnsi="Times New Roman" w:cs="Times New Roman"/>
          <w:b/>
          <w:bCs/>
          <w:sz w:val="28"/>
          <w:szCs w:val="28"/>
          <w:lang w:val="uk-UA" w:eastAsia="ru-RU"/>
        </w:rPr>
        <w:tab/>
      </w:r>
      <w:r w:rsidRPr="00A46185">
        <w:rPr>
          <w:rFonts w:ascii="Times New Roman" w:eastAsia="Times New Roman" w:hAnsi="Times New Roman" w:cs="Times New Roman"/>
          <w:b/>
          <w:bCs/>
          <w:sz w:val="28"/>
          <w:szCs w:val="28"/>
          <w:lang w:val="uk-UA" w:eastAsia="ru-RU"/>
        </w:rPr>
        <w:tab/>
      </w:r>
      <w:r w:rsidRPr="00A46185">
        <w:rPr>
          <w:rFonts w:ascii="Times New Roman" w:eastAsia="Times New Roman" w:hAnsi="Times New Roman" w:cs="Times New Roman"/>
          <w:b/>
          <w:bCs/>
          <w:sz w:val="28"/>
          <w:szCs w:val="28"/>
          <w:lang w:val="uk-UA" w:eastAsia="ru-RU"/>
        </w:rPr>
        <w:tab/>
      </w:r>
      <w:r w:rsidRPr="00A46185">
        <w:rPr>
          <w:rFonts w:ascii="Times New Roman" w:eastAsia="Times New Roman" w:hAnsi="Times New Roman" w:cs="Times New Roman"/>
          <w:b/>
          <w:bCs/>
          <w:sz w:val="28"/>
          <w:szCs w:val="28"/>
          <w:lang w:val="uk-UA" w:eastAsia="ru-RU"/>
        </w:rPr>
        <w:tab/>
      </w:r>
      <w:r w:rsidRPr="00A46185">
        <w:rPr>
          <w:rFonts w:ascii="Times New Roman" w:eastAsia="Times New Roman" w:hAnsi="Times New Roman" w:cs="Times New Roman"/>
          <w:b/>
          <w:bCs/>
          <w:sz w:val="28"/>
          <w:szCs w:val="28"/>
          <w:lang w:val="uk-UA" w:eastAsia="ru-RU"/>
        </w:rPr>
        <w:tab/>
      </w:r>
      <w:r w:rsidRPr="00A46185">
        <w:rPr>
          <w:rFonts w:ascii="Times New Roman" w:eastAsia="Times New Roman" w:hAnsi="Times New Roman" w:cs="Times New Roman"/>
          <w:b/>
          <w:bCs/>
          <w:sz w:val="28"/>
          <w:szCs w:val="28"/>
          <w:lang w:val="uk-UA" w:eastAsia="ru-RU"/>
        </w:rPr>
        <w:tab/>
        <w:t>Наталя ЦИМБАЛЮК</w:t>
      </w:r>
    </w:p>
    <w:p w14:paraId="29AE7297" w14:textId="77777777" w:rsidR="00A46185" w:rsidRPr="00A46185" w:rsidRDefault="00A46185" w:rsidP="00A46185">
      <w:pPr>
        <w:spacing w:after="0" w:line="240" w:lineRule="auto"/>
        <w:rPr>
          <w:rFonts w:ascii="Courier New" w:eastAsia="Times New Roman" w:hAnsi="Courier New" w:cs="Courier New"/>
          <w:sz w:val="20"/>
          <w:szCs w:val="20"/>
          <w:lang w:val="uk-UA" w:eastAsia="ru-RU"/>
        </w:rPr>
      </w:pPr>
    </w:p>
    <w:p w14:paraId="2672E043" w14:textId="77777777" w:rsidR="00A46185" w:rsidRDefault="00A46185">
      <w:pPr>
        <w:rPr>
          <w:lang w:val="uk-UA"/>
        </w:rPr>
        <w:sectPr w:rsidR="00A46185" w:rsidSect="00A46185">
          <w:pgSz w:w="16838" w:h="11906" w:orient="landscape"/>
          <w:pgMar w:top="851" w:right="851" w:bottom="1418" w:left="851" w:header="709" w:footer="709" w:gutter="0"/>
          <w:cols w:space="708"/>
          <w:docGrid w:linePitch="360"/>
        </w:sectPr>
      </w:pPr>
      <w:r>
        <w:rPr>
          <w:lang w:val="uk-UA"/>
        </w:rPr>
        <w:br w:type="page"/>
      </w:r>
    </w:p>
    <w:p w14:paraId="1406FCF5" w14:textId="77777777" w:rsidR="00A46185" w:rsidRPr="00A46185" w:rsidRDefault="00A46185" w:rsidP="00A46185">
      <w:pPr>
        <w:tabs>
          <w:tab w:val="left" w:pos="-180"/>
          <w:tab w:val="left" w:pos="3630"/>
        </w:tabs>
        <w:spacing w:after="0" w:line="240" w:lineRule="auto"/>
        <w:ind w:right="-1"/>
        <w:jc w:val="right"/>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lang w:val="uk-UA" w:eastAsia="ru-RU"/>
        </w:rPr>
        <w:lastRenderedPageBreak/>
        <w:t>Копія</w:t>
      </w:r>
    </w:p>
    <w:p w14:paraId="6B22FE45" w14:textId="77777777"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noProof/>
          <w:sz w:val="28"/>
          <w:szCs w:val="24"/>
          <w:lang w:val="ru-RU" w:eastAsia="ru-RU"/>
        </w:rPr>
        <w:drawing>
          <wp:inline distT="0" distB="0" distL="0" distR="0" wp14:anchorId="36BD0FC2" wp14:editId="0E12695C">
            <wp:extent cx="466725" cy="6858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388190E8" w14:textId="77777777"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noProof/>
          <w:sz w:val="36"/>
          <w:szCs w:val="32"/>
          <w:lang w:val="ru-RU" w:eastAsia="ru-RU"/>
        </w:rPr>
        <mc:AlternateContent>
          <mc:Choice Requires="wps">
            <w:drawing>
              <wp:anchor distT="0" distB="0" distL="114300" distR="114300" simplePos="0" relativeHeight="251673600" behindDoc="0" locked="0" layoutInCell="0" allowOverlap="1" wp14:anchorId="7360A6C4" wp14:editId="5DEA9DD2">
                <wp:simplePos x="0" y="0"/>
                <wp:positionH relativeFrom="column">
                  <wp:posOffset>2936240</wp:posOffset>
                </wp:positionH>
                <wp:positionV relativeFrom="paragraph">
                  <wp:posOffset>386080</wp:posOffset>
                </wp:positionV>
                <wp:extent cx="0" cy="0"/>
                <wp:effectExtent l="6985" t="5715" r="12065"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60DB7" id="Прямая соединительная линия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k8AEAAJU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" o:allowincell="f"/>
            </w:pict>
          </mc:Fallback>
        </mc:AlternateContent>
      </w:r>
      <w:r w:rsidRPr="00A46185">
        <w:rPr>
          <w:rFonts w:ascii="Times New Roman" w:eastAsia="Times New Roman" w:hAnsi="Times New Roman" w:cs="Times New Roman"/>
          <w:noProof/>
          <w:sz w:val="36"/>
          <w:szCs w:val="32"/>
          <w:lang w:val="ru-RU" w:eastAsia="ru-RU"/>
        </w:rPr>
        <mc:AlternateContent>
          <mc:Choice Requires="wps">
            <w:drawing>
              <wp:anchor distT="0" distB="0" distL="114300" distR="114300" simplePos="0" relativeHeight="251672576" behindDoc="0" locked="0" layoutInCell="0" allowOverlap="1" wp14:anchorId="0CB55B6E" wp14:editId="24815225">
                <wp:simplePos x="0" y="0"/>
                <wp:positionH relativeFrom="column">
                  <wp:posOffset>2936240</wp:posOffset>
                </wp:positionH>
                <wp:positionV relativeFrom="paragraph">
                  <wp:posOffset>386080</wp:posOffset>
                </wp:positionV>
                <wp:extent cx="0" cy="0"/>
                <wp:effectExtent l="6985" t="5715" r="12065" b="1333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67EDB" id="Прямая соединительная линия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x72R6fEBAACV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noProof/>
          <w:sz w:val="36"/>
          <w:szCs w:val="32"/>
          <w:lang w:val="ru-RU" w:eastAsia="ru-RU"/>
        </w:rPr>
        <mc:AlternateContent>
          <mc:Choice Requires="wps">
            <w:drawing>
              <wp:anchor distT="0" distB="0" distL="114300" distR="114300" simplePos="0" relativeHeight="251671552" behindDoc="0" locked="0" layoutInCell="0" allowOverlap="1" wp14:anchorId="10391E5A" wp14:editId="7A4E0C0D">
                <wp:simplePos x="0" y="0"/>
                <wp:positionH relativeFrom="column">
                  <wp:posOffset>2936240</wp:posOffset>
                </wp:positionH>
                <wp:positionV relativeFrom="paragraph">
                  <wp:posOffset>386080</wp:posOffset>
                </wp:positionV>
                <wp:extent cx="0" cy="0"/>
                <wp:effectExtent l="6985" t="5715" r="12065" b="133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4CDEB" id="Прямая соединительная линия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I/8QEAAJU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LMFiP/EBAACV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sz w:val="36"/>
          <w:szCs w:val="36"/>
          <w:lang w:val="uk-UA" w:eastAsia="ru-RU"/>
        </w:rPr>
        <w:t>У К Р А Ї Н А</w:t>
      </w:r>
    </w:p>
    <w:p w14:paraId="5DA0E73A"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00D378D6"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4BCF5846" w14:textId="77777777" w:rsidR="00A46185" w:rsidRPr="00A46185" w:rsidRDefault="00A46185" w:rsidP="00A46185">
      <w:pPr>
        <w:spacing w:after="0" w:line="240" w:lineRule="auto"/>
        <w:rPr>
          <w:rFonts w:ascii="Times New Roman" w:eastAsia="Times New Roman" w:hAnsi="Times New Roman" w:cs="Times New Roman"/>
          <w:bCs/>
          <w:sz w:val="28"/>
          <w:szCs w:val="28"/>
          <w:lang w:val="uk-UA" w:eastAsia="ru-RU"/>
        </w:rPr>
      </w:pPr>
    </w:p>
    <w:p w14:paraId="6C7A478D"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2A17D486"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6F40EC86" w14:textId="1F31591E"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highlight w:val="yellow"/>
          <w:lang w:val="uk-UA" w:eastAsia="ru-RU"/>
        </w:rPr>
      </w:pPr>
      <w:r w:rsidRPr="00A46185">
        <w:rPr>
          <w:rFonts w:ascii="Times New Roman" w:eastAsia="Times New Roman" w:hAnsi="Times New Roman" w:cs="Times New Roman"/>
          <w:bCs/>
          <w:sz w:val="28"/>
          <w:szCs w:val="28"/>
          <w:u w:val="single"/>
          <w:lang w:val="uk-UA" w:eastAsia="ru-RU"/>
        </w:rPr>
        <w:t xml:space="preserve"> 23.04.20</w:t>
      </w:r>
      <w:r w:rsidRPr="00A46185">
        <w:rPr>
          <w:rFonts w:ascii="Times New Roman" w:eastAsia="Times New Roman" w:hAnsi="Times New Roman" w:cs="Times New Roman"/>
          <w:bCs/>
          <w:sz w:val="28"/>
          <w:szCs w:val="28"/>
          <w:u w:val="single"/>
          <w:lang w:val="ru-RU" w:eastAsia="ru-RU"/>
        </w:rPr>
        <w:t>20</w:t>
      </w:r>
      <w:r w:rsidRPr="00A46185">
        <w:rPr>
          <w:rFonts w:ascii="Times New Roman" w:eastAsia="Times New Roman" w:hAnsi="Times New Roman" w:cs="Times New Roman"/>
          <w:bCs/>
          <w:sz w:val="28"/>
          <w:szCs w:val="28"/>
          <w:u w:val="single"/>
          <w:lang w:val="uk-UA" w:eastAsia="ru-RU"/>
        </w:rPr>
        <w:t xml:space="preserve"> р. № 71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28BEB456" w14:textId="77777777" w:rsidR="00A46185" w:rsidRPr="00A46185" w:rsidRDefault="00A46185" w:rsidP="00A46185">
      <w:pPr>
        <w:spacing w:after="0" w:line="240" w:lineRule="auto"/>
        <w:rPr>
          <w:rFonts w:ascii="Times New Roman" w:eastAsia="Times New Roman" w:hAnsi="Times New Roman" w:cs="Times New Roman"/>
          <w:sz w:val="24"/>
          <w:szCs w:val="24"/>
          <w:highlight w:val="yellow"/>
          <w:lang w:val="uk-UA" w:eastAsia="ru-RU"/>
        </w:rPr>
      </w:pPr>
    </w:p>
    <w:p w14:paraId="37191133" w14:textId="77777777" w:rsidR="00A46185" w:rsidRPr="00A46185" w:rsidRDefault="00A46185" w:rsidP="00A46185">
      <w:pPr>
        <w:ind w:right="2976"/>
        <w:contextualSpacing/>
        <w:jc w:val="both"/>
        <w:rPr>
          <w:rFonts w:ascii="Times New Roman" w:eastAsia="Calibri" w:hAnsi="Times New Roman" w:cs="Times New Roman"/>
          <w:b/>
          <w:sz w:val="28"/>
          <w:szCs w:val="28"/>
          <w:lang w:val="uk-UA"/>
        </w:rPr>
      </w:pPr>
      <w:r w:rsidRPr="00A46185">
        <w:rPr>
          <w:rFonts w:ascii="Times New Roman" w:eastAsia="Calibri" w:hAnsi="Times New Roman" w:cs="Times New Roman"/>
          <w:b/>
          <w:sz w:val="28"/>
          <w:szCs w:val="28"/>
          <w:lang w:val="uk-UA"/>
        </w:rPr>
        <w:t>Про затвердження звіту про виконання Програми розвитку комунального некомерційного підприємства «Центр первинної медико-санітарної допомоги м. Новодністровськ» на 2018-2020 роки, за 201</w:t>
      </w:r>
      <w:r w:rsidRPr="00A46185">
        <w:rPr>
          <w:rFonts w:ascii="Times New Roman" w:eastAsia="Calibri" w:hAnsi="Times New Roman" w:cs="Times New Roman"/>
          <w:b/>
          <w:sz w:val="28"/>
          <w:szCs w:val="28"/>
          <w:lang w:val="ru-RU"/>
        </w:rPr>
        <w:t>9</w:t>
      </w:r>
      <w:r w:rsidRPr="00A46185">
        <w:rPr>
          <w:rFonts w:ascii="Times New Roman" w:eastAsia="Calibri" w:hAnsi="Times New Roman" w:cs="Times New Roman"/>
          <w:b/>
          <w:sz w:val="28"/>
          <w:szCs w:val="28"/>
          <w:lang w:val="uk-UA"/>
        </w:rPr>
        <w:t xml:space="preserve"> рік</w:t>
      </w:r>
    </w:p>
    <w:p w14:paraId="57B58FB7" w14:textId="77777777" w:rsidR="00A46185" w:rsidRPr="00A46185" w:rsidRDefault="00A46185" w:rsidP="00A46185">
      <w:pPr>
        <w:contextualSpacing/>
        <w:rPr>
          <w:rFonts w:ascii="Times New Roman" w:eastAsia="Calibri" w:hAnsi="Times New Roman" w:cs="Times New Roman"/>
          <w:sz w:val="28"/>
          <w:szCs w:val="28"/>
          <w:lang w:val="uk-UA"/>
        </w:rPr>
      </w:pPr>
    </w:p>
    <w:p w14:paraId="6B57568A" w14:textId="77777777" w:rsidR="00A46185" w:rsidRPr="00A46185" w:rsidRDefault="00A46185" w:rsidP="00A46185">
      <w:pPr>
        <w:ind w:firstLine="567"/>
        <w:contextualSpacing/>
        <w:jc w:val="both"/>
        <w:rPr>
          <w:rFonts w:ascii="Times New Roman" w:eastAsia="Calibri" w:hAnsi="Times New Roman" w:cs="Times New Roman"/>
          <w:sz w:val="28"/>
          <w:szCs w:val="28"/>
          <w:lang w:val="uk-UA"/>
        </w:rPr>
      </w:pPr>
      <w:r w:rsidRPr="00A46185">
        <w:rPr>
          <w:rFonts w:ascii="Times New Roman" w:eastAsia="Calibri" w:hAnsi="Times New Roman" w:cs="Times New Roman"/>
          <w:sz w:val="28"/>
          <w:szCs w:val="28"/>
          <w:lang w:val="uk-UA"/>
        </w:rPr>
        <w:t>Відповідно до п.22 ч.1 ст.26 Закону України «Про місцеве самоврядування в Україні», рішення міської ради №59 від 29.03.2018 року «Про затвердження Програми розвитку комунального некомерційного підприємства «Центр первинної медико-санітарної допомоги м.Новодністровськ» на 2018-2020 роки», Новодністровська міська рада</w:t>
      </w:r>
    </w:p>
    <w:p w14:paraId="109FDE07" w14:textId="77777777" w:rsidR="00A46185" w:rsidRPr="00A46185" w:rsidRDefault="00A46185" w:rsidP="00A46185">
      <w:pPr>
        <w:spacing w:after="0" w:line="240" w:lineRule="auto"/>
        <w:contextualSpacing/>
        <w:rPr>
          <w:rFonts w:ascii="Times New Roman" w:eastAsia="Times New Roman" w:hAnsi="Times New Roman" w:cs="Times New Roman"/>
          <w:sz w:val="28"/>
          <w:szCs w:val="28"/>
          <w:lang w:val="uk-UA"/>
        </w:rPr>
      </w:pPr>
    </w:p>
    <w:p w14:paraId="6015699D" w14:textId="77777777" w:rsidR="00A46185" w:rsidRPr="00A46185" w:rsidRDefault="00A46185" w:rsidP="00A46185">
      <w:pPr>
        <w:spacing w:after="0" w:line="240" w:lineRule="auto"/>
        <w:contextualSpacing/>
        <w:jc w:val="center"/>
        <w:rPr>
          <w:rFonts w:ascii="Times New Roman" w:eastAsia="Times New Roman" w:hAnsi="Times New Roman" w:cs="Times New Roman"/>
          <w:b/>
          <w:bCs/>
          <w:sz w:val="28"/>
          <w:szCs w:val="28"/>
          <w:lang w:val="uk-UA"/>
        </w:rPr>
      </w:pPr>
      <w:r w:rsidRPr="00A46185">
        <w:rPr>
          <w:rFonts w:ascii="Times New Roman" w:eastAsia="Times New Roman" w:hAnsi="Times New Roman" w:cs="Times New Roman"/>
          <w:b/>
          <w:bCs/>
          <w:sz w:val="28"/>
          <w:szCs w:val="28"/>
          <w:lang w:val="uk-UA"/>
        </w:rPr>
        <w:t>В И Р І Ш И Л А:</w:t>
      </w:r>
    </w:p>
    <w:p w14:paraId="30819948" w14:textId="77777777" w:rsidR="00A46185" w:rsidRPr="00A46185" w:rsidRDefault="00A46185" w:rsidP="00A46185">
      <w:pPr>
        <w:spacing w:after="0" w:line="240" w:lineRule="auto"/>
        <w:contextualSpacing/>
        <w:rPr>
          <w:rFonts w:ascii="Times New Roman" w:eastAsia="Times New Roman" w:hAnsi="Times New Roman" w:cs="Times New Roman"/>
          <w:bCs/>
          <w:sz w:val="28"/>
          <w:szCs w:val="28"/>
          <w:lang w:val="uk-UA"/>
        </w:rPr>
      </w:pPr>
    </w:p>
    <w:p w14:paraId="76E2328C" w14:textId="77777777" w:rsidR="00A46185" w:rsidRPr="00A46185" w:rsidRDefault="00A46185" w:rsidP="00A46185">
      <w:pPr>
        <w:spacing w:after="0" w:line="240" w:lineRule="auto"/>
        <w:ind w:firstLine="567"/>
        <w:jc w:val="both"/>
        <w:rPr>
          <w:rFonts w:ascii="Times New Roman" w:eastAsia="Calibri" w:hAnsi="Times New Roman" w:cs="Times New Roman"/>
          <w:sz w:val="28"/>
          <w:szCs w:val="28"/>
          <w:lang w:val="uk-UA"/>
        </w:rPr>
      </w:pPr>
      <w:r w:rsidRPr="00A46185">
        <w:rPr>
          <w:rFonts w:ascii="Times New Roman" w:eastAsia="Calibri" w:hAnsi="Times New Roman" w:cs="Times New Roman"/>
          <w:sz w:val="28"/>
          <w:szCs w:val="28"/>
          <w:lang w:val="uk-UA"/>
        </w:rPr>
        <w:t>1. Затвердити звіт головного лікаря КНП «ЦПМСД м.Новодністровськ» Щасливої Т.І. про виконання Програми розвитку комунального некомерційного підприємства «Центр первинної медико-санітарної допомоги м. Новодністровськ» на 2018-2020 роки, за 2019 рік (звіт додається).</w:t>
      </w:r>
    </w:p>
    <w:p w14:paraId="5EBA2B6E" w14:textId="77777777" w:rsidR="00A46185" w:rsidRPr="00A46185" w:rsidRDefault="00A46185" w:rsidP="00A46185">
      <w:pPr>
        <w:spacing w:after="0" w:line="240" w:lineRule="auto"/>
        <w:ind w:firstLine="567"/>
        <w:jc w:val="both"/>
        <w:rPr>
          <w:rFonts w:ascii="Times New Roman" w:eastAsia="Calibri" w:hAnsi="Times New Roman" w:cs="Times New Roman"/>
          <w:sz w:val="28"/>
          <w:szCs w:val="28"/>
          <w:lang w:val="uk-UA"/>
        </w:rPr>
      </w:pPr>
      <w:r w:rsidRPr="00A46185">
        <w:rPr>
          <w:rFonts w:ascii="Times New Roman" w:eastAsia="Calibri" w:hAnsi="Times New Roman" w:cs="Times New Roman"/>
          <w:sz w:val="28"/>
          <w:szCs w:val="28"/>
          <w:lang w:val="uk-UA"/>
        </w:rPr>
        <w:t>2. Контроль за виконанням цього рішення покласти на заступника міського голови Гінгуляка О.М. та комісію з питань охорони здоров’я, освіти, культури, спорту, соціального захисту населення та духовного відродження.</w:t>
      </w:r>
    </w:p>
    <w:p w14:paraId="2720FD7E"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37A99F25" w14:textId="77777777" w:rsidR="00A46185" w:rsidRPr="00A46185" w:rsidRDefault="00A46185" w:rsidP="00A46185">
      <w:pPr>
        <w:spacing w:after="0" w:line="240" w:lineRule="auto"/>
        <w:rPr>
          <w:rFonts w:ascii="Times New Roman" w:eastAsia="Times New Roman" w:hAnsi="Times New Roman" w:cs="Times New Roman"/>
          <w:sz w:val="28"/>
          <w:szCs w:val="28"/>
          <w:lang w:val="uk-UA" w:eastAsia="ru-RU"/>
        </w:rPr>
      </w:pPr>
    </w:p>
    <w:p w14:paraId="014B1627" w14:textId="77777777" w:rsidR="00A46185" w:rsidRPr="00A46185" w:rsidRDefault="00A46185" w:rsidP="00A46185">
      <w:pPr>
        <w:spacing w:after="0" w:line="240" w:lineRule="auto"/>
        <w:rPr>
          <w:rFonts w:ascii="Times New Roman" w:eastAsia="Times New Roman" w:hAnsi="Times New Roman" w:cs="Times New Roman"/>
          <w:sz w:val="28"/>
          <w:szCs w:val="28"/>
          <w:lang w:val="uk-UA" w:eastAsia="ru-RU"/>
        </w:rPr>
      </w:pPr>
    </w:p>
    <w:p w14:paraId="389D8320" w14:textId="43349A42" w:rsidR="00A46185" w:rsidRPr="00A46185" w:rsidRDefault="00A46185" w:rsidP="00A46185">
      <w:pPr>
        <w:rPr>
          <w:rFonts w:ascii="Times New Roman" w:eastAsia="Calibri" w:hAnsi="Times New Roman" w:cs="Times New Roman"/>
          <w:b/>
          <w:sz w:val="28"/>
          <w:szCs w:val="28"/>
          <w:lang w:val="uk-UA"/>
        </w:rPr>
      </w:pPr>
      <w:r w:rsidRPr="00A46185">
        <w:rPr>
          <w:rFonts w:ascii="Times New Roman" w:eastAsia="Calibri" w:hAnsi="Times New Roman" w:cs="Times New Roman"/>
          <w:b/>
          <w:sz w:val="28"/>
          <w:szCs w:val="28"/>
          <w:lang w:val="uk-UA"/>
        </w:rPr>
        <w:t>Секретар міської ради</w:t>
      </w:r>
      <w:r w:rsidRPr="00A46185">
        <w:rPr>
          <w:rFonts w:ascii="Times New Roman" w:eastAsia="Calibri" w:hAnsi="Times New Roman" w:cs="Times New Roman"/>
          <w:b/>
          <w:sz w:val="28"/>
          <w:szCs w:val="28"/>
          <w:lang w:val="ru-RU"/>
        </w:rPr>
        <w:tab/>
      </w:r>
      <w:r w:rsidRPr="00A46185">
        <w:rPr>
          <w:rFonts w:ascii="Times New Roman" w:eastAsia="Calibri" w:hAnsi="Times New Roman" w:cs="Times New Roman"/>
          <w:b/>
          <w:sz w:val="28"/>
          <w:szCs w:val="28"/>
          <w:lang w:val="ru-RU"/>
        </w:rPr>
        <w:tab/>
      </w:r>
      <w:r w:rsidRPr="00A46185">
        <w:rPr>
          <w:rFonts w:ascii="Times New Roman" w:eastAsia="Calibri" w:hAnsi="Times New Roman" w:cs="Times New Roman"/>
          <w:b/>
          <w:sz w:val="28"/>
          <w:szCs w:val="28"/>
          <w:lang w:val="ru-RU"/>
        </w:rPr>
        <w:tab/>
      </w:r>
      <w:r>
        <w:rPr>
          <w:rFonts w:ascii="Times New Roman" w:eastAsia="Calibri" w:hAnsi="Times New Roman" w:cs="Times New Roman"/>
          <w:b/>
          <w:sz w:val="28"/>
          <w:szCs w:val="28"/>
          <w:lang w:val="ru-RU"/>
        </w:rPr>
        <w:tab/>
      </w:r>
      <w:r w:rsidRPr="00A46185">
        <w:rPr>
          <w:rFonts w:ascii="Times New Roman" w:eastAsia="Calibri" w:hAnsi="Times New Roman" w:cs="Times New Roman"/>
          <w:b/>
          <w:sz w:val="28"/>
          <w:szCs w:val="28"/>
          <w:lang w:val="ru-RU"/>
        </w:rPr>
        <w:tab/>
      </w:r>
      <w:r w:rsidRPr="00A46185">
        <w:rPr>
          <w:rFonts w:ascii="Times New Roman" w:eastAsia="Calibri" w:hAnsi="Times New Roman" w:cs="Times New Roman"/>
          <w:b/>
          <w:sz w:val="28"/>
          <w:szCs w:val="28"/>
          <w:lang w:val="ru-RU"/>
        </w:rPr>
        <w:tab/>
      </w:r>
      <w:r w:rsidRPr="00A46185">
        <w:rPr>
          <w:rFonts w:ascii="Times New Roman" w:eastAsia="Calibri" w:hAnsi="Times New Roman" w:cs="Times New Roman"/>
          <w:b/>
          <w:sz w:val="28"/>
          <w:szCs w:val="28"/>
          <w:lang w:val="uk-UA"/>
        </w:rPr>
        <w:t>Наталя ЦИМБАЛЮК</w:t>
      </w:r>
    </w:p>
    <w:p w14:paraId="0DBC3BDF" w14:textId="77777777" w:rsidR="00A46185" w:rsidRPr="00A46185" w:rsidRDefault="00A46185" w:rsidP="00A46185">
      <w:pPr>
        <w:jc w:val="both"/>
        <w:rPr>
          <w:rFonts w:ascii="Times New Roman" w:eastAsia="Calibri" w:hAnsi="Times New Roman" w:cs="Times New Roman"/>
          <w:b/>
          <w:noProof/>
          <w:sz w:val="28"/>
          <w:szCs w:val="28"/>
          <w:lang w:val="ru-RU" w:eastAsia="ru-RU"/>
        </w:rPr>
      </w:pPr>
      <w:r w:rsidRPr="00A46185">
        <w:rPr>
          <w:rFonts w:ascii="Times New Roman" w:eastAsia="Calibri" w:hAnsi="Times New Roman" w:cs="Times New Roman"/>
          <w:b/>
          <w:noProof/>
          <w:sz w:val="28"/>
          <w:szCs w:val="28"/>
          <w:lang w:val="ru-RU" w:eastAsia="ru-RU"/>
        </w:rPr>
        <w:br w:type="page"/>
      </w:r>
    </w:p>
    <w:p w14:paraId="16915E66" w14:textId="77777777" w:rsidR="00A46185" w:rsidRPr="00A46185" w:rsidRDefault="00A46185" w:rsidP="00A46185">
      <w:pPr>
        <w:ind w:right="140"/>
        <w:contextualSpacing/>
        <w:jc w:val="center"/>
        <w:rPr>
          <w:rFonts w:ascii="Times New Roman" w:eastAsia="Calibri" w:hAnsi="Times New Roman" w:cs="Times New Roman"/>
          <w:b/>
          <w:sz w:val="28"/>
          <w:szCs w:val="28"/>
          <w:lang w:val="uk-UA"/>
        </w:rPr>
      </w:pPr>
      <w:r w:rsidRPr="00A46185">
        <w:rPr>
          <w:rFonts w:ascii="Times New Roman" w:eastAsia="Calibri" w:hAnsi="Times New Roman" w:cs="Times New Roman"/>
          <w:b/>
          <w:sz w:val="28"/>
          <w:szCs w:val="28"/>
          <w:lang w:val="uk-UA"/>
        </w:rPr>
        <w:lastRenderedPageBreak/>
        <w:t>Звіт про виконання Програми розвитку комунального некомерційного підприємства «Центр первинної медико-санітарної допомоги</w:t>
      </w:r>
    </w:p>
    <w:p w14:paraId="61DF2992" w14:textId="77777777" w:rsidR="00A46185" w:rsidRPr="00A46185" w:rsidRDefault="00A46185" w:rsidP="00A46185">
      <w:pPr>
        <w:ind w:right="140"/>
        <w:contextualSpacing/>
        <w:jc w:val="center"/>
        <w:rPr>
          <w:rFonts w:ascii="Times New Roman" w:eastAsia="Calibri" w:hAnsi="Times New Roman" w:cs="Times New Roman"/>
          <w:b/>
          <w:sz w:val="28"/>
          <w:szCs w:val="28"/>
          <w:lang w:val="uk-UA"/>
        </w:rPr>
      </w:pPr>
      <w:r w:rsidRPr="00A46185">
        <w:rPr>
          <w:rFonts w:ascii="Times New Roman" w:eastAsia="Calibri" w:hAnsi="Times New Roman" w:cs="Times New Roman"/>
          <w:b/>
          <w:sz w:val="28"/>
          <w:szCs w:val="28"/>
          <w:lang w:val="uk-UA"/>
        </w:rPr>
        <w:t>м. Новодністровськ» на 2018-2020 роки, за 2019 рік</w:t>
      </w:r>
    </w:p>
    <w:p w14:paraId="494AC0EC" w14:textId="77777777" w:rsidR="00A46185" w:rsidRPr="00A46185" w:rsidRDefault="00A46185" w:rsidP="00A46185">
      <w:pPr>
        <w:spacing w:after="0" w:line="240" w:lineRule="auto"/>
        <w:jc w:val="both"/>
        <w:rPr>
          <w:rFonts w:ascii="Times New Roman" w:eastAsia="Calibri" w:hAnsi="Times New Roman" w:cs="Times New Roman"/>
          <w:noProof/>
          <w:sz w:val="28"/>
          <w:szCs w:val="28"/>
          <w:lang w:val="uk-UA" w:eastAsia="ru-RU"/>
        </w:rPr>
      </w:pPr>
    </w:p>
    <w:p w14:paraId="53D7F360" w14:textId="77777777" w:rsidR="00A46185" w:rsidRPr="00A46185" w:rsidRDefault="00A46185" w:rsidP="00A46185">
      <w:pPr>
        <w:spacing w:after="0" w:line="276" w:lineRule="auto"/>
        <w:ind w:right="142"/>
        <w:contextualSpacing/>
        <w:jc w:val="both"/>
        <w:rPr>
          <w:rFonts w:ascii="Times New Roman" w:eastAsia="Calibri" w:hAnsi="Times New Roman" w:cs="Times New Roman"/>
          <w:sz w:val="26"/>
          <w:szCs w:val="26"/>
          <w:lang w:val="uk-UA"/>
        </w:rPr>
      </w:pPr>
      <w:r w:rsidRPr="00A46185">
        <w:rPr>
          <w:rFonts w:ascii="Times New Roman" w:eastAsia="Calibri" w:hAnsi="Times New Roman" w:cs="Times New Roman"/>
          <w:sz w:val="26"/>
          <w:szCs w:val="26"/>
          <w:lang w:val="uk-UA"/>
        </w:rPr>
        <w:t xml:space="preserve">       Програма розвитку комунального некомерційного підприємства «Центр первинної медико-санітарної допомоги м. Новодністровськ» на 2018-2020 роки затверджена рішенням 49 сесії VIІ скликання Новодністровської міської ради від 29.03.2018р. № 59. Відповідальним учасником Програми розвитку комунального некомерційного підприємства «Центр первинної медико-санітарної допомоги м.Новодністровськ» (далі – Програма) є КНП «Центр ПМСД м.Новодністровськ». </w:t>
      </w:r>
      <w:r w:rsidRPr="00A46185">
        <w:rPr>
          <w:rFonts w:ascii="Times New Roman" w:eastAsia="Calibri" w:hAnsi="Times New Roman" w:cs="Times New Roman"/>
          <w:sz w:val="26"/>
          <w:szCs w:val="26"/>
          <w:lang w:val="ru-RU"/>
        </w:rPr>
        <w:t>Програма розроблена відповідно до Конституції України, Закону України «Про місцеве самоврядування в Україні», “Основ законодавства про охорону здоров’я», «Про державні цільові програми».</w:t>
      </w:r>
    </w:p>
    <w:p w14:paraId="1EA09B52" w14:textId="77777777" w:rsidR="00A46185" w:rsidRPr="00A46185" w:rsidRDefault="00A46185" w:rsidP="00A46185">
      <w:pPr>
        <w:spacing w:after="0" w:line="276" w:lineRule="auto"/>
        <w:ind w:firstLine="709"/>
        <w:jc w:val="both"/>
        <w:rPr>
          <w:rFonts w:ascii="Times New Roman" w:eastAsia="Calibri" w:hAnsi="Times New Roman" w:cs="Times New Roman"/>
          <w:sz w:val="26"/>
          <w:szCs w:val="26"/>
          <w:lang w:val="uk-UA"/>
        </w:rPr>
      </w:pPr>
      <w:r w:rsidRPr="00A46185">
        <w:rPr>
          <w:rFonts w:ascii="Times New Roman" w:eastAsia="Calibri" w:hAnsi="Times New Roman" w:cs="Times New Roman"/>
          <w:sz w:val="26"/>
          <w:szCs w:val="26"/>
          <w:lang w:val="uk-UA"/>
        </w:rPr>
        <w:t xml:space="preserve">Основними завданнями програми є: пріоритетний розвиток первинної медико-санітарної допомоги, удосконалення надання невідкладної медичної допомоги населенню міста, укріплення та оновлення матеріально-технічної бази амбулаторії загальної практики – сімейної медицини, перехід до фінансування  закупівлі сучасного медичного обладнання, забезпечення належного фінансування потреб первинної ланки. </w:t>
      </w:r>
    </w:p>
    <w:p w14:paraId="12734C6B" w14:textId="77777777" w:rsidR="00A46185" w:rsidRPr="00A46185" w:rsidRDefault="00A46185" w:rsidP="00A46185">
      <w:pPr>
        <w:tabs>
          <w:tab w:val="left" w:pos="3210"/>
        </w:tabs>
        <w:spacing w:after="0" w:line="276" w:lineRule="auto"/>
        <w:contextualSpacing/>
        <w:rPr>
          <w:rFonts w:ascii="Times New Roman" w:eastAsia="Times New Roman" w:hAnsi="Times New Roman" w:cs="Times New Roman"/>
          <w:sz w:val="26"/>
          <w:szCs w:val="26"/>
          <w:lang w:val="uk-UA"/>
        </w:rPr>
      </w:pPr>
      <w:r w:rsidRPr="00A46185">
        <w:rPr>
          <w:rFonts w:ascii="Times New Roman" w:eastAsia="Times New Roman" w:hAnsi="Times New Roman" w:cs="Times New Roman"/>
          <w:sz w:val="26"/>
          <w:szCs w:val="26"/>
          <w:lang w:val="uk-UA"/>
        </w:rPr>
        <w:t>Обсяг коштів передбачений програмою на 2019 рік -  746,0 тис. грн.</w:t>
      </w:r>
    </w:p>
    <w:p w14:paraId="6C475E1D" w14:textId="77777777" w:rsidR="00A46185" w:rsidRPr="00A46185" w:rsidRDefault="00A46185" w:rsidP="00A46185">
      <w:pPr>
        <w:spacing w:after="0" w:line="276" w:lineRule="auto"/>
        <w:rPr>
          <w:rFonts w:ascii="Times New Roman" w:eastAsia="Times New Roman" w:hAnsi="Times New Roman" w:cs="Times New Roman"/>
          <w:bCs/>
          <w:sz w:val="26"/>
          <w:szCs w:val="26"/>
          <w:lang w:val="uk-UA" w:eastAsia="ru-RU"/>
        </w:rPr>
      </w:pPr>
      <w:r w:rsidRPr="00A46185">
        <w:rPr>
          <w:rFonts w:ascii="Times New Roman" w:eastAsia="Times New Roman" w:hAnsi="Times New Roman" w:cs="Times New Roman"/>
          <w:bCs/>
          <w:sz w:val="26"/>
          <w:szCs w:val="26"/>
          <w:lang w:val="ru-RU" w:eastAsia="ru-RU"/>
        </w:rPr>
        <w:t xml:space="preserve">Затверджено </w:t>
      </w:r>
      <w:r w:rsidRPr="00A46185">
        <w:rPr>
          <w:rFonts w:ascii="Times New Roman" w:eastAsia="Times New Roman" w:hAnsi="Times New Roman" w:cs="Times New Roman"/>
          <w:bCs/>
          <w:sz w:val="26"/>
          <w:szCs w:val="26"/>
          <w:lang w:val="uk-UA" w:eastAsia="ru-RU"/>
        </w:rPr>
        <w:t>в кошторисі</w:t>
      </w:r>
      <w:r w:rsidRPr="00A46185">
        <w:rPr>
          <w:rFonts w:ascii="Times New Roman" w:eastAsia="Times New Roman" w:hAnsi="Times New Roman" w:cs="Times New Roman"/>
          <w:bCs/>
          <w:sz w:val="26"/>
          <w:szCs w:val="26"/>
          <w:lang w:val="ru-RU" w:eastAsia="ru-RU"/>
        </w:rPr>
        <w:t xml:space="preserve"> на 201</w:t>
      </w:r>
      <w:r w:rsidRPr="00A46185">
        <w:rPr>
          <w:rFonts w:ascii="Times New Roman" w:eastAsia="Times New Roman" w:hAnsi="Times New Roman" w:cs="Times New Roman"/>
          <w:bCs/>
          <w:sz w:val="26"/>
          <w:szCs w:val="26"/>
          <w:lang w:val="uk-UA" w:eastAsia="ru-RU"/>
        </w:rPr>
        <w:t>9</w:t>
      </w:r>
      <w:r w:rsidRPr="00A46185">
        <w:rPr>
          <w:rFonts w:ascii="Times New Roman" w:eastAsia="Times New Roman" w:hAnsi="Times New Roman" w:cs="Times New Roman"/>
          <w:bCs/>
          <w:sz w:val="26"/>
          <w:szCs w:val="26"/>
          <w:lang w:val="ru-RU" w:eastAsia="ru-RU"/>
        </w:rPr>
        <w:t xml:space="preserve"> рік (з урахуванням змін)</w:t>
      </w:r>
      <w:r w:rsidRPr="00A46185">
        <w:rPr>
          <w:rFonts w:ascii="Times New Roman" w:eastAsia="Times New Roman" w:hAnsi="Times New Roman" w:cs="Times New Roman"/>
          <w:bCs/>
          <w:sz w:val="26"/>
          <w:szCs w:val="26"/>
          <w:lang w:val="uk-UA" w:eastAsia="ru-RU"/>
        </w:rPr>
        <w:t xml:space="preserve"> – 527,0 тис.грн.</w:t>
      </w:r>
    </w:p>
    <w:p w14:paraId="08F2760D" w14:textId="77777777" w:rsidR="00A46185" w:rsidRPr="00A46185" w:rsidRDefault="00A46185" w:rsidP="00A46185">
      <w:pPr>
        <w:spacing w:after="0" w:line="276" w:lineRule="auto"/>
        <w:rPr>
          <w:rFonts w:ascii="Times New Roman" w:eastAsia="Times New Roman" w:hAnsi="Times New Roman" w:cs="Times New Roman"/>
          <w:bCs/>
          <w:sz w:val="26"/>
          <w:szCs w:val="26"/>
          <w:lang w:val="uk-UA" w:eastAsia="ru-RU"/>
        </w:rPr>
      </w:pPr>
      <w:r w:rsidRPr="00A46185">
        <w:rPr>
          <w:rFonts w:ascii="Times New Roman" w:eastAsia="Times New Roman" w:hAnsi="Times New Roman" w:cs="Times New Roman"/>
          <w:bCs/>
          <w:sz w:val="26"/>
          <w:szCs w:val="26"/>
          <w:lang w:val="uk-UA" w:eastAsia="ru-RU"/>
        </w:rPr>
        <w:t>Використано на виконання Програми в 2019 році – 527,0 тис.грн., в т.ч. за рахунок:</w:t>
      </w:r>
    </w:p>
    <w:p w14:paraId="58A77968" w14:textId="77777777" w:rsidR="00A46185" w:rsidRPr="00A46185" w:rsidRDefault="00A46185" w:rsidP="00A46185">
      <w:pPr>
        <w:spacing w:after="0" w:line="276" w:lineRule="auto"/>
        <w:rPr>
          <w:rFonts w:ascii="Times New Roman" w:eastAsia="Times New Roman" w:hAnsi="Times New Roman" w:cs="Times New Roman"/>
          <w:bCs/>
          <w:sz w:val="26"/>
          <w:szCs w:val="26"/>
          <w:lang w:val="uk-UA" w:eastAsia="ru-RU"/>
        </w:rPr>
      </w:pPr>
      <w:r w:rsidRPr="00A46185">
        <w:rPr>
          <w:rFonts w:ascii="Times New Roman" w:eastAsia="Times New Roman" w:hAnsi="Times New Roman" w:cs="Times New Roman"/>
          <w:bCs/>
          <w:sz w:val="26"/>
          <w:szCs w:val="26"/>
          <w:lang w:val="uk-UA" w:eastAsia="ru-RU"/>
        </w:rPr>
        <w:t>- загального фонду міського бюджету – 495,0 тис.грн.;</w:t>
      </w:r>
    </w:p>
    <w:p w14:paraId="2BE97CD3" w14:textId="77777777" w:rsidR="00A46185" w:rsidRPr="00A46185" w:rsidRDefault="00A46185" w:rsidP="00A46185">
      <w:pPr>
        <w:spacing w:after="0" w:line="276" w:lineRule="auto"/>
        <w:rPr>
          <w:rFonts w:ascii="Times New Roman" w:eastAsia="Times New Roman" w:hAnsi="Times New Roman" w:cs="Times New Roman"/>
          <w:bCs/>
          <w:sz w:val="26"/>
          <w:szCs w:val="26"/>
          <w:lang w:val="uk-UA" w:eastAsia="ru-RU"/>
        </w:rPr>
      </w:pPr>
      <w:r w:rsidRPr="00A46185">
        <w:rPr>
          <w:rFonts w:ascii="Times New Roman" w:eastAsia="Times New Roman" w:hAnsi="Times New Roman" w:cs="Times New Roman"/>
          <w:bCs/>
          <w:sz w:val="26"/>
          <w:szCs w:val="26"/>
          <w:lang w:val="uk-UA" w:eastAsia="ru-RU"/>
        </w:rPr>
        <w:t>- бюджету розвитку – 32,0 тис.грн.</w:t>
      </w:r>
    </w:p>
    <w:p w14:paraId="37666FAA" w14:textId="77777777" w:rsidR="00A46185" w:rsidRPr="00A46185" w:rsidRDefault="00A46185" w:rsidP="00A46185">
      <w:pPr>
        <w:spacing w:after="0" w:line="276" w:lineRule="auto"/>
        <w:jc w:val="both"/>
        <w:rPr>
          <w:rFonts w:ascii="Times New Roman" w:eastAsia="Calibri" w:hAnsi="Times New Roman" w:cs="Times New Roman"/>
          <w:color w:val="000000"/>
          <w:sz w:val="26"/>
          <w:szCs w:val="26"/>
          <w:shd w:val="clear" w:color="auto" w:fill="FFFFFF"/>
          <w:lang w:val="uk-UA"/>
        </w:rPr>
      </w:pPr>
      <w:r w:rsidRPr="00A46185">
        <w:rPr>
          <w:rFonts w:ascii="Times New Roman" w:eastAsia="Calibri" w:hAnsi="Times New Roman" w:cs="Times New Roman"/>
          <w:bCs/>
          <w:sz w:val="26"/>
          <w:szCs w:val="26"/>
          <w:lang w:val="uk-UA"/>
        </w:rPr>
        <w:t xml:space="preserve">         З</w:t>
      </w:r>
      <w:r w:rsidRPr="00A46185">
        <w:rPr>
          <w:rFonts w:ascii="Times New Roman" w:eastAsia="Calibri" w:hAnsi="Times New Roman" w:cs="Times New Roman"/>
          <w:color w:val="000000"/>
          <w:sz w:val="26"/>
          <w:szCs w:val="26"/>
          <w:shd w:val="clear" w:color="auto" w:fill="FFFFFF"/>
          <w:lang w:val="ru-RU"/>
        </w:rPr>
        <w:t>а 20</w:t>
      </w:r>
      <w:r w:rsidRPr="00A46185">
        <w:rPr>
          <w:rFonts w:ascii="Times New Roman" w:eastAsia="Calibri" w:hAnsi="Times New Roman" w:cs="Times New Roman"/>
          <w:color w:val="000000"/>
          <w:sz w:val="26"/>
          <w:szCs w:val="26"/>
          <w:shd w:val="clear" w:color="auto" w:fill="FFFFFF"/>
          <w:lang w:val="uk-UA"/>
        </w:rPr>
        <w:t>19</w:t>
      </w:r>
      <w:r w:rsidRPr="00A46185">
        <w:rPr>
          <w:rFonts w:ascii="Times New Roman" w:eastAsia="Calibri" w:hAnsi="Times New Roman" w:cs="Times New Roman"/>
          <w:color w:val="000000"/>
          <w:sz w:val="26"/>
          <w:szCs w:val="26"/>
          <w:shd w:val="clear" w:color="auto" w:fill="FFFFFF"/>
          <w:lang w:val="ru-RU"/>
        </w:rPr>
        <w:t xml:space="preserve"> р</w:t>
      </w:r>
      <w:r w:rsidRPr="00A46185">
        <w:rPr>
          <w:rFonts w:ascii="Times New Roman" w:eastAsia="Calibri" w:hAnsi="Times New Roman" w:cs="Times New Roman"/>
          <w:color w:val="000000"/>
          <w:sz w:val="26"/>
          <w:szCs w:val="26"/>
          <w:shd w:val="clear" w:color="auto" w:fill="FFFFFF"/>
          <w:lang w:val="uk-UA"/>
        </w:rPr>
        <w:t>ік</w:t>
      </w:r>
      <w:r w:rsidRPr="00A46185">
        <w:rPr>
          <w:rFonts w:ascii="Times New Roman" w:eastAsia="Calibri" w:hAnsi="Times New Roman" w:cs="Times New Roman"/>
          <w:color w:val="000000"/>
          <w:sz w:val="26"/>
          <w:szCs w:val="26"/>
          <w:shd w:val="clear" w:color="auto" w:fill="FFFFFF"/>
          <w:lang w:val="ru-RU"/>
        </w:rPr>
        <w:t xml:space="preserve"> за рахунок Програми здійснено наступні заходи:</w:t>
      </w:r>
    </w:p>
    <w:tbl>
      <w:tblPr>
        <w:tblStyle w:val="a3"/>
        <w:tblW w:w="0" w:type="auto"/>
        <w:tblLook w:val="04A0" w:firstRow="1" w:lastRow="0" w:firstColumn="1" w:lastColumn="0" w:noHBand="0" w:noVBand="1"/>
      </w:tblPr>
      <w:tblGrid>
        <w:gridCol w:w="656"/>
        <w:gridCol w:w="2664"/>
        <w:gridCol w:w="1974"/>
        <w:gridCol w:w="4051"/>
      </w:tblGrid>
      <w:tr w:rsidR="00A46185" w:rsidRPr="00A46185" w14:paraId="78B5FDD0" w14:textId="77777777" w:rsidTr="00A46185">
        <w:tc>
          <w:tcPr>
            <w:tcW w:w="675" w:type="dxa"/>
          </w:tcPr>
          <w:p w14:paraId="6FD68B65"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 п/п</w:t>
            </w:r>
          </w:p>
        </w:tc>
        <w:tc>
          <w:tcPr>
            <w:tcW w:w="2835" w:type="dxa"/>
          </w:tcPr>
          <w:p w14:paraId="14AE9C34"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Назва заходу</w:t>
            </w:r>
          </w:p>
        </w:tc>
        <w:tc>
          <w:tcPr>
            <w:tcW w:w="1985" w:type="dxa"/>
          </w:tcPr>
          <w:p w14:paraId="09AB29C5"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Профінансовано</w:t>
            </w:r>
          </w:p>
          <w:p w14:paraId="066E2ADC"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(тис.грн.)</w:t>
            </w:r>
          </w:p>
        </w:tc>
        <w:tc>
          <w:tcPr>
            <w:tcW w:w="4359" w:type="dxa"/>
          </w:tcPr>
          <w:p w14:paraId="4B6EE78E"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 xml:space="preserve">Результат, досягнутий в результаті фінансування заходу </w:t>
            </w:r>
          </w:p>
        </w:tc>
      </w:tr>
      <w:tr w:rsidR="00A46185" w:rsidRPr="00A46185" w14:paraId="39C94541" w14:textId="77777777" w:rsidTr="00A46185">
        <w:tc>
          <w:tcPr>
            <w:tcW w:w="675" w:type="dxa"/>
          </w:tcPr>
          <w:p w14:paraId="78D6FC7C"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1.</w:t>
            </w:r>
          </w:p>
        </w:tc>
        <w:tc>
          <w:tcPr>
            <w:tcW w:w="2835" w:type="dxa"/>
          </w:tcPr>
          <w:p w14:paraId="6AA11ED9"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Придбання запчастин та паливно мастильних матеріалів</w:t>
            </w:r>
          </w:p>
        </w:tc>
        <w:tc>
          <w:tcPr>
            <w:tcW w:w="1985" w:type="dxa"/>
          </w:tcPr>
          <w:p w14:paraId="42296A23"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30,0</w:t>
            </w:r>
          </w:p>
        </w:tc>
        <w:tc>
          <w:tcPr>
            <w:tcW w:w="4359" w:type="dxa"/>
          </w:tcPr>
          <w:p w14:paraId="49D98B7E"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Санітарні машини Пункту НМД забезпеченні запчастинами і бензином</w:t>
            </w:r>
          </w:p>
        </w:tc>
      </w:tr>
      <w:tr w:rsidR="00A46185" w:rsidRPr="00A46185" w14:paraId="6E680AF4" w14:textId="77777777" w:rsidTr="00A46185">
        <w:tc>
          <w:tcPr>
            <w:tcW w:w="675" w:type="dxa"/>
            <w:vMerge w:val="restart"/>
          </w:tcPr>
          <w:p w14:paraId="79729857"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2.</w:t>
            </w:r>
          </w:p>
        </w:tc>
        <w:tc>
          <w:tcPr>
            <w:tcW w:w="2835" w:type="dxa"/>
            <w:vMerge w:val="restart"/>
          </w:tcPr>
          <w:p w14:paraId="3C4B379E"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Придбання медикаментів</w:t>
            </w:r>
          </w:p>
        </w:tc>
        <w:tc>
          <w:tcPr>
            <w:tcW w:w="1985" w:type="dxa"/>
          </w:tcPr>
          <w:p w14:paraId="2CA18589"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45,0</w:t>
            </w:r>
          </w:p>
        </w:tc>
        <w:tc>
          <w:tcPr>
            <w:tcW w:w="4359" w:type="dxa"/>
          </w:tcPr>
          <w:p w14:paraId="4B8CAA24"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Закупівля туберкуліну для проведення  дітям проб Манту</w:t>
            </w:r>
            <w:r w:rsidRPr="00A46185">
              <w:rPr>
                <w:rFonts w:ascii="Times New Roman" w:eastAsia="Calibri" w:hAnsi="Times New Roman" w:cs="Times New Roman"/>
                <w:color w:val="000000"/>
                <w:sz w:val="24"/>
                <w:szCs w:val="24"/>
                <w:shd w:val="clear" w:color="auto" w:fill="FFFFFF"/>
                <w:lang w:val="ru-RU"/>
              </w:rPr>
              <w:t xml:space="preserve"> (250 </w:t>
            </w:r>
            <w:r w:rsidRPr="00A46185">
              <w:rPr>
                <w:rFonts w:ascii="Times New Roman" w:eastAsia="Calibri" w:hAnsi="Times New Roman" w:cs="Times New Roman"/>
                <w:color w:val="000000"/>
                <w:sz w:val="24"/>
                <w:szCs w:val="24"/>
                <w:shd w:val="clear" w:color="auto" w:fill="FFFFFF"/>
                <w:lang w:val="uk-UA"/>
              </w:rPr>
              <w:t>упаковок)</w:t>
            </w:r>
          </w:p>
        </w:tc>
      </w:tr>
      <w:tr w:rsidR="00A46185" w:rsidRPr="00A46185" w14:paraId="24926807" w14:textId="77777777" w:rsidTr="00A46185">
        <w:tc>
          <w:tcPr>
            <w:tcW w:w="675" w:type="dxa"/>
            <w:vMerge/>
          </w:tcPr>
          <w:p w14:paraId="287937B7"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p>
        </w:tc>
        <w:tc>
          <w:tcPr>
            <w:tcW w:w="2835" w:type="dxa"/>
            <w:vMerge/>
          </w:tcPr>
          <w:p w14:paraId="4D5B31BC"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p>
        </w:tc>
        <w:tc>
          <w:tcPr>
            <w:tcW w:w="1985" w:type="dxa"/>
          </w:tcPr>
          <w:p w14:paraId="3E8FD35C"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30,0</w:t>
            </w:r>
          </w:p>
        </w:tc>
        <w:tc>
          <w:tcPr>
            <w:tcW w:w="4359" w:type="dxa"/>
          </w:tcPr>
          <w:p w14:paraId="2EAC5700"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Забезпечення пункту НМД лікарськими засобами для надання невідкладної медичної допомоги</w:t>
            </w:r>
          </w:p>
        </w:tc>
      </w:tr>
      <w:tr w:rsidR="00A46185" w:rsidRPr="00A46185" w14:paraId="43099A58" w14:textId="77777777" w:rsidTr="00A46185">
        <w:tc>
          <w:tcPr>
            <w:tcW w:w="675" w:type="dxa"/>
          </w:tcPr>
          <w:p w14:paraId="1FADA3E5"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3.</w:t>
            </w:r>
          </w:p>
        </w:tc>
        <w:tc>
          <w:tcPr>
            <w:tcW w:w="2835" w:type="dxa"/>
          </w:tcPr>
          <w:p w14:paraId="63754961"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Оплата комунальних послуг та енергоносіїв</w:t>
            </w:r>
          </w:p>
        </w:tc>
        <w:tc>
          <w:tcPr>
            <w:tcW w:w="1985" w:type="dxa"/>
          </w:tcPr>
          <w:p w14:paraId="258CE921"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390,0</w:t>
            </w:r>
          </w:p>
        </w:tc>
        <w:tc>
          <w:tcPr>
            <w:tcW w:w="4359" w:type="dxa"/>
          </w:tcPr>
          <w:p w14:paraId="29D85721"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Відшкодування вартості спожитих комунальних послуг та енергоносіїв, а саме: теплопостачання – 272,2 тис.грн.;</w:t>
            </w:r>
          </w:p>
          <w:p w14:paraId="0DE5C6D5" w14:textId="4FF4F3B2"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Водопостачання і водовідведення – 12,9 тис.грн.; електропостачання – 104,9 тис.грн.</w:t>
            </w:r>
          </w:p>
        </w:tc>
      </w:tr>
      <w:tr w:rsidR="00A46185" w:rsidRPr="00A46185" w14:paraId="30653AE9" w14:textId="77777777" w:rsidTr="00A46185">
        <w:tc>
          <w:tcPr>
            <w:tcW w:w="675" w:type="dxa"/>
          </w:tcPr>
          <w:p w14:paraId="6272E7F3"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lastRenderedPageBreak/>
              <w:t>4.</w:t>
            </w:r>
          </w:p>
        </w:tc>
        <w:tc>
          <w:tcPr>
            <w:tcW w:w="2835" w:type="dxa"/>
          </w:tcPr>
          <w:p w14:paraId="6D394824"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Придбання меблів</w:t>
            </w:r>
          </w:p>
        </w:tc>
        <w:tc>
          <w:tcPr>
            <w:tcW w:w="1985" w:type="dxa"/>
          </w:tcPr>
          <w:p w14:paraId="49917860"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32,0</w:t>
            </w:r>
          </w:p>
        </w:tc>
        <w:tc>
          <w:tcPr>
            <w:tcW w:w="4359" w:type="dxa"/>
          </w:tcPr>
          <w:p w14:paraId="6CC3D8E8"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Для покращення матеріально – технічної бази, забезпечення комфортних умов пацієнтів закуплено 3 комплекта меблів</w:t>
            </w:r>
          </w:p>
        </w:tc>
      </w:tr>
      <w:tr w:rsidR="00A46185" w:rsidRPr="00A46185" w14:paraId="38A63581" w14:textId="77777777" w:rsidTr="00A46185">
        <w:tc>
          <w:tcPr>
            <w:tcW w:w="675" w:type="dxa"/>
          </w:tcPr>
          <w:p w14:paraId="3691D596"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p>
        </w:tc>
        <w:tc>
          <w:tcPr>
            <w:tcW w:w="2835" w:type="dxa"/>
          </w:tcPr>
          <w:p w14:paraId="13BBA646"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Всього</w:t>
            </w:r>
          </w:p>
        </w:tc>
        <w:tc>
          <w:tcPr>
            <w:tcW w:w="1985" w:type="dxa"/>
          </w:tcPr>
          <w:p w14:paraId="20E6898C"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r w:rsidRPr="00A46185">
              <w:rPr>
                <w:rFonts w:ascii="Times New Roman" w:eastAsia="Calibri" w:hAnsi="Times New Roman" w:cs="Times New Roman"/>
                <w:color w:val="000000"/>
                <w:sz w:val="24"/>
                <w:szCs w:val="24"/>
                <w:shd w:val="clear" w:color="auto" w:fill="FFFFFF"/>
                <w:lang w:val="uk-UA"/>
              </w:rPr>
              <w:t>527,0</w:t>
            </w:r>
          </w:p>
        </w:tc>
        <w:tc>
          <w:tcPr>
            <w:tcW w:w="4359" w:type="dxa"/>
          </w:tcPr>
          <w:p w14:paraId="47378997" w14:textId="77777777" w:rsidR="00A46185" w:rsidRPr="00A46185" w:rsidRDefault="00A46185" w:rsidP="00A46185">
            <w:pPr>
              <w:spacing w:line="276" w:lineRule="auto"/>
              <w:jc w:val="both"/>
              <w:rPr>
                <w:rFonts w:ascii="Times New Roman" w:eastAsia="Calibri" w:hAnsi="Times New Roman" w:cs="Times New Roman"/>
                <w:color w:val="000000"/>
                <w:sz w:val="24"/>
                <w:szCs w:val="24"/>
                <w:shd w:val="clear" w:color="auto" w:fill="FFFFFF"/>
                <w:lang w:val="uk-UA"/>
              </w:rPr>
            </w:pPr>
          </w:p>
        </w:tc>
      </w:tr>
    </w:tbl>
    <w:p w14:paraId="5B5F72EC" w14:textId="77777777" w:rsidR="00A46185" w:rsidRPr="00A46185" w:rsidRDefault="00A46185" w:rsidP="00A46185">
      <w:pPr>
        <w:spacing w:after="0" w:line="312" w:lineRule="auto"/>
        <w:jc w:val="both"/>
        <w:rPr>
          <w:rFonts w:ascii="Times New Roman" w:eastAsia="Calibri" w:hAnsi="Times New Roman" w:cs="Times New Roman"/>
          <w:color w:val="000000"/>
          <w:sz w:val="26"/>
          <w:szCs w:val="26"/>
          <w:shd w:val="clear" w:color="auto" w:fill="FFFFFF"/>
          <w:lang w:val="en-US"/>
        </w:rPr>
      </w:pPr>
    </w:p>
    <w:p w14:paraId="77C8B880" w14:textId="77777777" w:rsidR="00A46185" w:rsidRPr="00A46185" w:rsidRDefault="00A46185" w:rsidP="00A46185">
      <w:pPr>
        <w:spacing w:after="0" w:line="312" w:lineRule="auto"/>
        <w:jc w:val="both"/>
        <w:rPr>
          <w:rFonts w:ascii="Times New Roman" w:eastAsia="Calibri" w:hAnsi="Times New Roman" w:cs="Times New Roman"/>
          <w:color w:val="000000"/>
          <w:sz w:val="26"/>
          <w:szCs w:val="26"/>
          <w:shd w:val="clear" w:color="auto" w:fill="FFFFFF"/>
          <w:lang w:val="en-US"/>
        </w:rPr>
      </w:pPr>
    </w:p>
    <w:p w14:paraId="6A5AEE80" w14:textId="77777777" w:rsidR="00A46185" w:rsidRPr="00A46185" w:rsidRDefault="00A46185" w:rsidP="00A46185">
      <w:pPr>
        <w:spacing w:after="0" w:line="312" w:lineRule="auto"/>
        <w:jc w:val="both"/>
        <w:rPr>
          <w:rFonts w:ascii="Times New Roman" w:eastAsia="Calibri" w:hAnsi="Times New Roman" w:cs="Times New Roman"/>
          <w:noProof/>
          <w:sz w:val="26"/>
          <w:szCs w:val="26"/>
          <w:lang w:val="uk-UA" w:eastAsia="ru-RU"/>
        </w:rPr>
      </w:pPr>
      <w:r w:rsidRPr="00A46185">
        <w:rPr>
          <w:rFonts w:ascii="Times New Roman" w:eastAsia="Calibri" w:hAnsi="Times New Roman" w:cs="Times New Roman"/>
          <w:noProof/>
          <w:sz w:val="26"/>
          <w:szCs w:val="26"/>
          <w:lang w:val="uk-UA" w:eastAsia="ru-RU"/>
        </w:rPr>
        <w:t>Результати Програми:</w:t>
      </w:r>
    </w:p>
    <w:p w14:paraId="3D7C82D6" w14:textId="77777777" w:rsidR="00A46185" w:rsidRPr="00A46185" w:rsidRDefault="00A46185" w:rsidP="00A46185">
      <w:pPr>
        <w:spacing w:after="0" w:line="312" w:lineRule="auto"/>
        <w:jc w:val="both"/>
        <w:rPr>
          <w:rFonts w:ascii="Times New Roman" w:eastAsia="Calibri" w:hAnsi="Times New Roman" w:cs="Times New Roman"/>
          <w:sz w:val="26"/>
          <w:szCs w:val="26"/>
          <w:lang w:val="uk-UA"/>
        </w:rPr>
      </w:pPr>
      <w:r w:rsidRPr="00A46185">
        <w:rPr>
          <w:rFonts w:ascii="Times New Roman" w:eastAsia="Calibri" w:hAnsi="Times New Roman" w:cs="Times New Roman"/>
          <w:noProof/>
          <w:sz w:val="26"/>
          <w:szCs w:val="26"/>
          <w:lang w:val="uk-UA" w:eastAsia="ru-RU"/>
        </w:rPr>
        <w:t xml:space="preserve">        Вищевказані заходи дали змогу в період реформування галузі охорони здоровя </w:t>
      </w:r>
      <w:r w:rsidRPr="00A46185">
        <w:rPr>
          <w:rFonts w:ascii="Times New Roman" w:eastAsia="Calibri" w:hAnsi="Times New Roman" w:cs="Times New Roman"/>
          <w:sz w:val="26"/>
          <w:szCs w:val="26"/>
          <w:lang w:val="uk-UA"/>
        </w:rPr>
        <w:t xml:space="preserve"> зміцнити матеріально-технічну базу, забезпечити оплату за спожиті комунальні послуги та енергоносії, здійснити частково заходи по вакцинації,  забезпечити пункт НМД необхідними медикаментами та паливно – мастильними матеріалами.</w:t>
      </w:r>
    </w:p>
    <w:p w14:paraId="6CB41984" w14:textId="77777777" w:rsidR="00A46185" w:rsidRPr="00A46185" w:rsidRDefault="00A46185" w:rsidP="00A46185">
      <w:pPr>
        <w:spacing w:after="0" w:line="312" w:lineRule="auto"/>
        <w:jc w:val="both"/>
        <w:rPr>
          <w:rFonts w:ascii="Times New Roman" w:eastAsia="Calibri" w:hAnsi="Times New Roman" w:cs="Times New Roman"/>
          <w:noProof/>
          <w:sz w:val="26"/>
          <w:szCs w:val="26"/>
          <w:lang w:val="uk-UA" w:eastAsia="ru-RU"/>
        </w:rPr>
      </w:pPr>
      <w:r w:rsidRPr="00A46185">
        <w:rPr>
          <w:rFonts w:ascii="Times New Roman" w:eastAsia="Calibri" w:hAnsi="Times New Roman" w:cs="Times New Roman"/>
          <w:sz w:val="26"/>
          <w:szCs w:val="26"/>
          <w:lang w:val="uk-UA"/>
        </w:rPr>
        <w:t xml:space="preserve">        Фінансова підтримка КНП «Центру ПМСД м.Новодністровськ» дає змогу для забезпечення якісного, повноцінного та ефективного надання медичної допомоги населенню на первинному рівні.</w:t>
      </w:r>
    </w:p>
    <w:p w14:paraId="5443CB9F" w14:textId="77777777" w:rsidR="00A46185" w:rsidRPr="00A46185" w:rsidRDefault="00A46185" w:rsidP="00A46185">
      <w:pPr>
        <w:spacing w:after="0" w:line="312" w:lineRule="auto"/>
        <w:jc w:val="both"/>
        <w:rPr>
          <w:rFonts w:ascii="Times New Roman" w:eastAsia="Calibri" w:hAnsi="Times New Roman" w:cs="Times New Roman"/>
          <w:color w:val="000000"/>
          <w:sz w:val="26"/>
          <w:szCs w:val="26"/>
          <w:shd w:val="clear" w:color="auto" w:fill="FFFFFF"/>
          <w:lang w:val="uk-UA"/>
        </w:rPr>
      </w:pPr>
    </w:p>
    <w:p w14:paraId="47E7778A" w14:textId="77777777" w:rsidR="00A46185" w:rsidRPr="00A46185" w:rsidRDefault="00A46185" w:rsidP="00A46185">
      <w:pPr>
        <w:spacing w:after="0" w:line="312" w:lineRule="auto"/>
        <w:jc w:val="both"/>
        <w:rPr>
          <w:rFonts w:ascii="Times New Roman" w:eastAsia="Calibri" w:hAnsi="Times New Roman" w:cs="Times New Roman"/>
          <w:color w:val="000000"/>
          <w:sz w:val="26"/>
          <w:szCs w:val="26"/>
          <w:shd w:val="clear" w:color="auto" w:fill="FFFFFF"/>
          <w:lang w:val="uk-UA"/>
        </w:rPr>
      </w:pPr>
    </w:p>
    <w:p w14:paraId="15E1CEBD" w14:textId="77777777" w:rsidR="00A46185" w:rsidRPr="00A46185" w:rsidRDefault="00A46185" w:rsidP="00A46185">
      <w:pPr>
        <w:spacing w:after="0" w:line="240" w:lineRule="auto"/>
        <w:rPr>
          <w:rFonts w:ascii="Times New Roman" w:eastAsia="Calibri" w:hAnsi="Times New Roman" w:cs="Times New Roman"/>
          <w:b/>
          <w:sz w:val="24"/>
          <w:szCs w:val="24"/>
          <w:lang w:val="uk-UA"/>
        </w:rPr>
      </w:pPr>
      <w:r w:rsidRPr="00A46185">
        <w:rPr>
          <w:rFonts w:ascii="Times New Roman" w:eastAsia="Calibri" w:hAnsi="Times New Roman" w:cs="Times New Roman"/>
          <w:b/>
          <w:sz w:val="24"/>
          <w:szCs w:val="24"/>
          <w:lang w:val="uk-UA"/>
        </w:rPr>
        <w:t>Головний лікар КНП</w:t>
      </w:r>
    </w:p>
    <w:p w14:paraId="12C4E7D4" w14:textId="77777777" w:rsidR="00A46185" w:rsidRPr="00A46185" w:rsidRDefault="00A46185" w:rsidP="00A46185">
      <w:pPr>
        <w:spacing w:after="0" w:line="240" w:lineRule="auto"/>
        <w:rPr>
          <w:rFonts w:ascii="Times New Roman" w:eastAsia="Calibri" w:hAnsi="Times New Roman" w:cs="Times New Roman"/>
          <w:b/>
          <w:sz w:val="24"/>
          <w:szCs w:val="24"/>
          <w:lang w:val="uk-UA"/>
        </w:rPr>
      </w:pPr>
      <w:r w:rsidRPr="00A46185">
        <w:rPr>
          <w:rFonts w:ascii="Times New Roman" w:eastAsia="Calibri" w:hAnsi="Times New Roman" w:cs="Times New Roman"/>
          <w:b/>
          <w:sz w:val="24"/>
          <w:szCs w:val="24"/>
          <w:lang w:val="uk-UA"/>
        </w:rPr>
        <w:t>«ЦПМСД м.Новодністровськ»</w:t>
      </w:r>
      <w:r w:rsidRPr="00A46185">
        <w:rPr>
          <w:rFonts w:ascii="Times New Roman" w:eastAsia="Calibri" w:hAnsi="Times New Roman" w:cs="Times New Roman"/>
          <w:b/>
          <w:sz w:val="24"/>
          <w:szCs w:val="24"/>
          <w:lang w:val="uk-UA"/>
        </w:rPr>
        <w:tab/>
      </w:r>
      <w:r w:rsidRPr="00A46185">
        <w:rPr>
          <w:rFonts w:ascii="Times New Roman" w:eastAsia="Calibri" w:hAnsi="Times New Roman" w:cs="Times New Roman"/>
          <w:b/>
          <w:sz w:val="24"/>
          <w:szCs w:val="24"/>
          <w:lang w:val="uk-UA"/>
        </w:rPr>
        <w:tab/>
      </w:r>
      <w:r w:rsidRPr="00A46185">
        <w:rPr>
          <w:rFonts w:ascii="Times New Roman" w:eastAsia="Calibri" w:hAnsi="Times New Roman" w:cs="Times New Roman"/>
          <w:b/>
          <w:sz w:val="24"/>
          <w:szCs w:val="24"/>
          <w:lang w:val="uk-UA"/>
        </w:rPr>
        <w:tab/>
        <w:t>(підпис є)</w:t>
      </w:r>
      <w:r w:rsidRPr="00A46185">
        <w:rPr>
          <w:rFonts w:ascii="Times New Roman" w:eastAsia="Calibri" w:hAnsi="Times New Roman" w:cs="Times New Roman"/>
          <w:b/>
          <w:sz w:val="24"/>
          <w:szCs w:val="24"/>
          <w:lang w:val="uk-UA"/>
        </w:rPr>
        <w:tab/>
      </w:r>
      <w:r w:rsidRPr="00A46185">
        <w:rPr>
          <w:rFonts w:ascii="Times New Roman" w:eastAsia="Calibri" w:hAnsi="Times New Roman" w:cs="Times New Roman"/>
          <w:b/>
          <w:sz w:val="24"/>
          <w:szCs w:val="24"/>
          <w:lang w:val="uk-UA"/>
        </w:rPr>
        <w:tab/>
        <w:t>Тетяна ЩАСЛИВА</w:t>
      </w:r>
    </w:p>
    <w:p w14:paraId="26FE6837" w14:textId="77777777" w:rsidR="00A46185" w:rsidRPr="00A46185" w:rsidRDefault="00A46185" w:rsidP="00A46185">
      <w:pPr>
        <w:spacing w:after="0" w:line="240" w:lineRule="auto"/>
        <w:rPr>
          <w:rFonts w:ascii="Times New Roman" w:eastAsia="Calibri" w:hAnsi="Times New Roman" w:cs="Times New Roman"/>
          <w:b/>
          <w:sz w:val="24"/>
          <w:szCs w:val="24"/>
          <w:lang w:val="uk-UA"/>
        </w:rPr>
      </w:pPr>
    </w:p>
    <w:p w14:paraId="08F0C24D" w14:textId="77777777" w:rsidR="00A46185" w:rsidRPr="00A46185" w:rsidRDefault="00A46185" w:rsidP="00A46185">
      <w:pPr>
        <w:spacing w:after="0" w:line="240" w:lineRule="auto"/>
        <w:rPr>
          <w:rFonts w:ascii="Times New Roman" w:eastAsia="Calibri" w:hAnsi="Times New Roman" w:cs="Times New Roman"/>
          <w:b/>
          <w:sz w:val="24"/>
          <w:szCs w:val="24"/>
          <w:lang w:val="uk-UA"/>
        </w:rPr>
      </w:pPr>
    </w:p>
    <w:p w14:paraId="175ABFEB" w14:textId="77777777" w:rsidR="00A46185" w:rsidRPr="00A46185" w:rsidRDefault="00A46185" w:rsidP="00A46185">
      <w:pPr>
        <w:spacing w:after="0" w:line="240" w:lineRule="auto"/>
        <w:rPr>
          <w:rFonts w:ascii="Times New Roman" w:eastAsia="Calibri" w:hAnsi="Times New Roman" w:cs="Times New Roman"/>
          <w:b/>
          <w:sz w:val="24"/>
          <w:szCs w:val="24"/>
          <w:lang w:val="uk-UA"/>
        </w:rPr>
      </w:pPr>
      <w:r w:rsidRPr="00A46185">
        <w:rPr>
          <w:rFonts w:ascii="Times New Roman" w:eastAsia="Calibri" w:hAnsi="Times New Roman" w:cs="Times New Roman"/>
          <w:b/>
          <w:sz w:val="24"/>
          <w:szCs w:val="24"/>
          <w:lang w:val="uk-UA"/>
        </w:rPr>
        <w:t>згідно</w:t>
      </w:r>
    </w:p>
    <w:p w14:paraId="0F8159D7" w14:textId="0335D394" w:rsidR="00A46185" w:rsidRPr="00A46185" w:rsidRDefault="00A46185" w:rsidP="00A46185">
      <w:pPr>
        <w:rPr>
          <w:rFonts w:ascii="Times New Roman" w:eastAsia="Calibri" w:hAnsi="Times New Roman" w:cs="Times New Roman"/>
          <w:b/>
          <w:sz w:val="28"/>
          <w:szCs w:val="28"/>
          <w:lang w:val="uk-UA"/>
        </w:rPr>
      </w:pPr>
      <w:r w:rsidRPr="00A46185">
        <w:rPr>
          <w:rFonts w:ascii="Times New Roman" w:eastAsia="Calibri" w:hAnsi="Times New Roman" w:cs="Times New Roman"/>
          <w:b/>
          <w:sz w:val="28"/>
          <w:szCs w:val="28"/>
          <w:lang w:val="uk-UA"/>
        </w:rPr>
        <w:t>Секретар міської ради</w:t>
      </w:r>
      <w:r w:rsidRPr="00A46185">
        <w:rPr>
          <w:rFonts w:ascii="Times New Roman" w:eastAsia="Calibri" w:hAnsi="Times New Roman" w:cs="Times New Roman"/>
          <w:b/>
          <w:sz w:val="28"/>
          <w:szCs w:val="28"/>
          <w:lang w:val="ru-RU"/>
        </w:rPr>
        <w:tab/>
      </w:r>
      <w:r w:rsidRPr="00A46185">
        <w:rPr>
          <w:rFonts w:ascii="Times New Roman" w:eastAsia="Calibri" w:hAnsi="Times New Roman" w:cs="Times New Roman"/>
          <w:b/>
          <w:sz w:val="28"/>
          <w:szCs w:val="28"/>
          <w:lang w:val="ru-RU"/>
        </w:rPr>
        <w:tab/>
      </w:r>
      <w:r w:rsidRPr="00A46185">
        <w:rPr>
          <w:rFonts w:ascii="Times New Roman" w:eastAsia="Calibri" w:hAnsi="Times New Roman" w:cs="Times New Roman"/>
          <w:b/>
          <w:sz w:val="28"/>
          <w:szCs w:val="28"/>
          <w:lang w:val="ru-RU"/>
        </w:rPr>
        <w:tab/>
      </w:r>
      <w:r>
        <w:rPr>
          <w:rFonts w:ascii="Times New Roman" w:eastAsia="Calibri" w:hAnsi="Times New Roman" w:cs="Times New Roman"/>
          <w:b/>
          <w:sz w:val="28"/>
          <w:szCs w:val="28"/>
          <w:lang w:val="ru-RU"/>
        </w:rPr>
        <w:tab/>
      </w:r>
      <w:r w:rsidRPr="00A46185">
        <w:rPr>
          <w:rFonts w:ascii="Times New Roman" w:eastAsia="Calibri" w:hAnsi="Times New Roman" w:cs="Times New Roman"/>
          <w:b/>
          <w:sz w:val="28"/>
          <w:szCs w:val="28"/>
          <w:lang w:val="ru-RU"/>
        </w:rPr>
        <w:tab/>
      </w:r>
      <w:r w:rsidRPr="00A46185">
        <w:rPr>
          <w:rFonts w:ascii="Times New Roman" w:eastAsia="Calibri" w:hAnsi="Times New Roman" w:cs="Times New Roman"/>
          <w:b/>
          <w:sz w:val="28"/>
          <w:szCs w:val="28"/>
          <w:lang w:val="ru-RU"/>
        </w:rPr>
        <w:tab/>
      </w:r>
      <w:r w:rsidRPr="00A46185">
        <w:rPr>
          <w:rFonts w:ascii="Times New Roman" w:eastAsia="Calibri" w:hAnsi="Times New Roman" w:cs="Times New Roman"/>
          <w:b/>
          <w:sz w:val="28"/>
          <w:szCs w:val="28"/>
          <w:lang w:val="uk-UA"/>
        </w:rPr>
        <w:t>Наталя ЦИМБАЛЮК</w:t>
      </w:r>
    </w:p>
    <w:p w14:paraId="70603ACF" w14:textId="673F7E8B" w:rsidR="00A46185" w:rsidRDefault="00A46185" w:rsidP="00A46185">
      <w:pPr>
        <w:spacing w:after="0" w:line="240" w:lineRule="auto"/>
        <w:rPr>
          <w:rFonts w:ascii="Times New Roman" w:eastAsia="Calibri" w:hAnsi="Times New Roman" w:cs="Times New Roman"/>
          <w:b/>
          <w:sz w:val="24"/>
          <w:szCs w:val="24"/>
          <w:lang w:val="uk-UA"/>
        </w:rPr>
      </w:pPr>
    </w:p>
    <w:p w14:paraId="09E69934" w14:textId="77777777" w:rsidR="00A46185" w:rsidRDefault="00A46185">
      <w:pP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br w:type="page"/>
      </w:r>
    </w:p>
    <w:p w14:paraId="3F937B7D" w14:textId="77777777" w:rsidR="00A46185" w:rsidRPr="00A46185" w:rsidRDefault="00A46185" w:rsidP="00A46185">
      <w:pPr>
        <w:widowControl w:val="0"/>
        <w:suppressAutoHyphens/>
        <w:spacing w:after="0" w:line="240" w:lineRule="auto"/>
        <w:jc w:val="right"/>
        <w:rPr>
          <w:rFonts w:ascii="Times New Roman" w:eastAsia="Times New Roman" w:hAnsi="Times New Roman" w:cs="Times New Roman"/>
          <w:noProof/>
          <w:kern w:val="2"/>
          <w:sz w:val="28"/>
          <w:szCs w:val="24"/>
          <w:lang w:val="uk-UA" w:eastAsia="uk-UA"/>
        </w:rPr>
      </w:pPr>
      <w:r w:rsidRPr="00A46185">
        <w:rPr>
          <w:rFonts w:ascii="Times New Roman" w:eastAsia="Times New Roman" w:hAnsi="Times New Roman" w:cs="Times New Roman"/>
          <w:noProof/>
          <w:kern w:val="2"/>
          <w:sz w:val="28"/>
          <w:szCs w:val="24"/>
          <w:lang w:val="uk-UA" w:eastAsia="uk-UA"/>
        </w:rPr>
        <w:lastRenderedPageBreak/>
        <w:t>Копія</w:t>
      </w:r>
    </w:p>
    <w:p w14:paraId="17F53D49" w14:textId="7E3428E6" w:rsidR="00A46185" w:rsidRPr="00A46185" w:rsidRDefault="00A46185" w:rsidP="00A46185">
      <w:pPr>
        <w:widowControl w:val="0"/>
        <w:suppressAutoHyphens/>
        <w:spacing w:after="0" w:line="240" w:lineRule="auto"/>
        <w:jc w:val="center"/>
        <w:rPr>
          <w:rFonts w:ascii="Times New Roman" w:eastAsia="Times New Roman" w:hAnsi="Times New Roman" w:cs="Times New Roman"/>
          <w:kern w:val="2"/>
          <w:sz w:val="28"/>
          <w:szCs w:val="24"/>
          <w:lang w:val="uk-UA" w:eastAsia="ru-RU"/>
        </w:rPr>
      </w:pPr>
      <w:r w:rsidRPr="00A46185">
        <w:rPr>
          <w:rFonts w:ascii="Times New Roman" w:eastAsia="Times New Roman" w:hAnsi="Times New Roman" w:cs="Times New Roman"/>
          <w:noProof/>
          <w:kern w:val="2"/>
          <w:sz w:val="28"/>
          <w:szCs w:val="24"/>
          <w:lang w:val="uk-UA" w:eastAsia="uk-UA"/>
        </w:rPr>
        <w:drawing>
          <wp:inline distT="0" distB="0" distL="0" distR="0" wp14:anchorId="45EA10CE" wp14:editId="4CF56BC4">
            <wp:extent cx="466725" cy="6858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noFill/>
                    <a:ln>
                      <a:noFill/>
                    </a:ln>
                  </pic:spPr>
                </pic:pic>
              </a:graphicData>
            </a:graphic>
          </wp:inline>
        </w:drawing>
      </w:r>
    </w:p>
    <w:p w14:paraId="363CC8F3" w14:textId="77777777" w:rsidR="00A46185" w:rsidRPr="00A46185" w:rsidRDefault="00A46185" w:rsidP="00A46185">
      <w:pPr>
        <w:widowControl w:val="0"/>
        <w:suppressAutoHyphens/>
        <w:spacing w:after="0" w:line="240" w:lineRule="auto"/>
        <w:jc w:val="center"/>
        <w:rPr>
          <w:rFonts w:ascii="Times New Roman" w:eastAsia="Times New Roman" w:hAnsi="Times New Roman" w:cs="Times New Roman"/>
          <w:b/>
          <w:kern w:val="2"/>
          <w:sz w:val="36"/>
          <w:szCs w:val="36"/>
          <w:lang w:val="uk-UA" w:eastAsia="ru-RU"/>
        </w:rPr>
      </w:pPr>
      <w:r w:rsidRPr="00A46185">
        <w:rPr>
          <w:rFonts w:ascii="Times New Roman" w:eastAsia="Times New Roman" w:hAnsi="Times New Roman" w:cs="Times New Roman"/>
          <w:b/>
          <w:kern w:val="2"/>
          <w:sz w:val="36"/>
          <w:szCs w:val="36"/>
          <w:lang w:val="uk-UA" w:eastAsia="ru-RU"/>
        </w:rPr>
        <w:t>У К Р А Ї Н А</w:t>
      </w:r>
    </w:p>
    <w:p w14:paraId="54F5EB4B" w14:textId="77777777" w:rsidR="00A46185" w:rsidRPr="00A46185" w:rsidRDefault="00A46185" w:rsidP="00A46185">
      <w:pPr>
        <w:widowControl w:val="0"/>
        <w:suppressAutoHyphens/>
        <w:spacing w:after="0" w:line="240" w:lineRule="auto"/>
        <w:jc w:val="center"/>
        <w:rPr>
          <w:rFonts w:ascii="Times New Roman" w:eastAsia="Times New Roman" w:hAnsi="Times New Roman" w:cs="Times New Roman"/>
          <w:b/>
          <w:kern w:val="2"/>
          <w:sz w:val="36"/>
          <w:szCs w:val="36"/>
          <w:lang w:val="uk-UA" w:eastAsia="ru-RU"/>
        </w:rPr>
      </w:pPr>
      <w:r w:rsidRPr="00A46185">
        <w:rPr>
          <w:rFonts w:ascii="Times New Roman" w:eastAsia="Times New Roman" w:hAnsi="Times New Roman" w:cs="Times New Roman"/>
          <w:b/>
          <w:kern w:val="2"/>
          <w:sz w:val="36"/>
          <w:szCs w:val="36"/>
          <w:lang w:val="uk-UA" w:eastAsia="ru-RU"/>
        </w:rPr>
        <w:t>Новодністровська міська рада</w:t>
      </w:r>
    </w:p>
    <w:p w14:paraId="79506DFD" w14:textId="77777777" w:rsidR="00A46185" w:rsidRPr="00A46185" w:rsidRDefault="00A46185" w:rsidP="00A46185">
      <w:pPr>
        <w:widowControl w:val="0"/>
        <w:suppressAutoHyphens/>
        <w:spacing w:after="0" w:line="240" w:lineRule="auto"/>
        <w:jc w:val="center"/>
        <w:rPr>
          <w:rFonts w:ascii="Times New Roman" w:eastAsia="Times New Roman" w:hAnsi="Times New Roman" w:cs="Times New Roman"/>
          <w:b/>
          <w:kern w:val="2"/>
          <w:sz w:val="32"/>
          <w:szCs w:val="32"/>
          <w:lang w:val="uk-UA" w:eastAsia="ru-RU"/>
        </w:rPr>
      </w:pPr>
      <w:r w:rsidRPr="00A46185">
        <w:rPr>
          <w:rFonts w:ascii="Times New Roman" w:eastAsia="Times New Roman" w:hAnsi="Times New Roman" w:cs="Times New Roman"/>
          <w:b/>
          <w:kern w:val="2"/>
          <w:sz w:val="32"/>
          <w:szCs w:val="32"/>
          <w:lang w:val="uk-UA" w:eastAsia="ru-RU"/>
        </w:rPr>
        <w:t xml:space="preserve">Дев’яносто дев’ята сесія </w:t>
      </w:r>
      <w:r w:rsidRPr="00A46185">
        <w:rPr>
          <w:rFonts w:ascii="Times New Roman" w:eastAsia="Times New Roman" w:hAnsi="Times New Roman" w:cs="Times New Roman"/>
          <w:b/>
          <w:kern w:val="2"/>
          <w:sz w:val="32"/>
          <w:szCs w:val="32"/>
          <w:lang w:val="en-US" w:eastAsia="ru-RU"/>
        </w:rPr>
        <w:t>VII</w:t>
      </w:r>
      <w:r w:rsidRPr="00A46185">
        <w:rPr>
          <w:rFonts w:ascii="Times New Roman" w:eastAsia="Times New Roman" w:hAnsi="Times New Roman" w:cs="Times New Roman"/>
          <w:b/>
          <w:kern w:val="2"/>
          <w:sz w:val="32"/>
          <w:szCs w:val="32"/>
          <w:lang w:val="uk-UA" w:eastAsia="ru-RU"/>
        </w:rPr>
        <w:t xml:space="preserve"> скликання</w:t>
      </w:r>
    </w:p>
    <w:p w14:paraId="1D9889A2" w14:textId="77777777" w:rsidR="00A46185" w:rsidRPr="00A46185" w:rsidRDefault="00A46185" w:rsidP="00A46185">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kern w:val="2"/>
          <w:sz w:val="32"/>
          <w:szCs w:val="32"/>
          <w:lang w:val="uk-UA" w:eastAsia="ar-SA"/>
        </w:rPr>
      </w:pPr>
    </w:p>
    <w:p w14:paraId="7FE4D61A" w14:textId="77777777" w:rsidR="00A46185" w:rsidRPr="00A46185" w:rsidRDefault="00A46185" w:rsidP="00A46185">
      <w:pPr>
        <w:widowControl w:val="0"/>
        <w:suppressAutoHyphens/>
        <w:spacing w:after="0" w:line="240" w:lineRule="auto"/>
        <w:jc w:val="center"/>
        <w:rPr>
          <w:rFonts w:ascii="Times New Roman" w:eastAsia="Times New Roman" w:hAnsi="Times New Roman" w:cs="Times New Roman"/>
          <w:b/>
          <w:kern w:val="2"/>
          <w:sz w:val="12"/>
          <w:szCs w:val="12"/>
          <w:lang w:val="uk-UA" w:eastAsia="ru-RU"/>
        </w:rPr>
      </w:pPr>
      <w:r w:rsidRPr="00A46185">
        <w:rPr>
          <w:rFonts w:ascii="Times New Roman" w:eastAsia="Times New Roman" w:hAnsi="Times New Roman" w:cs="Times New Roman"/>
          <w:b/>
          <w:kern w:val="2"/>
          <w:sz w:val="32"/>
          <w:szCs w:val="24"/>
          <w:lang w:val="uk-UA" w:eastAsia="ru-RU"/>
        </w:rPr>
        <w:t>Р  І  Ш  Е  Н  Н  Я</w:t>
      </w:r>
    </w:p>
    <w:p w14:paraId="08F6A3E0" w14:textId="77777777" w:rsidR="00A46185" w:rsidRPr="00A46185" w:rsidRDefault="00A46185" w:rsidP="00A46185">
      <w:pPr>
        <w:widowControl w:val="0"/>
        <w:suppressAutoHyphens/>
        <w:spacing w:after="0" w:line="240" w:lineRule="auto"/>
        <w:jc w:val="center"/>
        <w:rPr>
          <w:rFonts w:ascii="Times New Roman" w:eastAsia="Times New Roman" w:hAnsi="Times New Roman" w:cs="Times New Roman"/>
          <w:b/>
          <w:kern w:val="2"/>
          <w:sz w:val="24"/>
          <w:szCs w:val="24"/>
          <w:lang w:val="uk-UA" w:eastAsia="ru-RU"/>
        </w:rPr>
      </w:pPr>
    </w:p>
    <w:p w14:paraId="78F988BC" w14:textId="77777777" w:rsidR="00A46185" w:rsidRPr="00A46185" w:rsidRDefault="00A46185" w:rsidP="00A46185">
      <w:pPr>
        <w:widowControl w:val="0"/>
        <w:suppressAutoHyphens/>
        <w:spacing w:after="0" w:line="240" w:lineRule="auto"/>
        <w:jc w:val="center"/>
        <w:rPr>
          <w:rFonts w:ascii="Times New Roman" w:eastAsia="Times New Roman" w:hAnsi="Times New Roman" w:cs="Times New Roman"/>
          <w:b/>
          <w:kern w:val="2"/>
          <w:sz w:val="12"/>
          <w:szCs w:val="12"/>
          <w:lang w:val="uk-UA" w:eastAsia="ru-RU"/>
        </w:rPr>
      </w:pPr>
    </w:p>
    <w:p w14:paraId="17FF95A0" w14:textId="77777777" w:rsidR="00A46185" w:rsidRPr="00A46185" w:rsidRDefault="00A46185" w:rsidP="00A46185">
      <w:pPr>
        <w:widowControl w:val="0"/>
        <w:suppressAutoHyphens/>
        <w:spacing w:after="0" w:line="240" w:lineRule="auto"/>
        <w:rPr>
          <w:rFonts w:ascii="Times New Roman" w:eastAsia="Times New Roman" w:hAnsi="Times New Roman" w:cs="Times New Roman"/>
          <w:kern w:val="2"/>
          <w:sz w:val="28"/>
          <w:szCs w:val="24"/>
          <w:lang w:val="uk-UA" w:eastAsia="ru-RU"/>
        </w:rPr>
      </w:pPr>
      <w:r w:rsidRPr="00A46185">
        <w:rPr>
          <w:rFonts w:ascii="Times New Roman" w:eastAsia="Times New Roman" w:hAnsi="Times New Roman" w:cs="Times New Roman"/>
          <w:kern w:val="2"/>
          <w:sz w:val="28"/>
          <w:szCs w:val="28"/>
          <w:u w:val="single"/>
          <w:lang w:val="uk-UA" w:eastAsia="ru-RU"/>
        </w:rPr>
        <w:t xml:space="preserve"> 23.04.2020 № 72 </w:t>
      </w:r>
      <w:r w:rsidRPr="00A46185">
        <w:rPr>
          <w:rFonts w:ascii="Times New Roman" w:eastAsia="Times New Roman" w:hAnsi="Times New Roman" w:cs="Times New Roman"/>
          <w:i/>
          <w:kern w:val="2"/>
          <w:sz w:val="28"/>
          <w:szCs w:val="28"/>
          <w:lang w:val="uk-UA" w:eastAsia="ru-RU"/>
        </w:rPr>
        <w:tab/>
      </w:r>
      <w:r w:rsidRPr="00A46185">
        <w:rPr>
          <w:rFonts w:ascii="Times New Roman" w:eastAsia="Times New Roman" w:hAnsi="Times New Roman" w:cs="Times New Roman"/>
          <w:i/>
          <w:kern w:val="2"/>
          <w:sz w:val="28"/>
          <w:szCs w:val="28"/>
          <w:lang w:val="uk-UA" w:eastAsia="ru-RU"/>
        </w:rPr>
        <w:tab/>
      </w:r>
      <w:r w:rsidRPr="00A46185">
        <w:rPr>
          <w:rFonts w:ascii="Times New Roman" w:eastAsia="Times New Roman" w:hAnsi="Times New Roman" w:cs="Times New Roman"/>
          <w:i/>
          <w:kern w:val="2"/>
          <w:sz w:val="28"/>
          <w:szCs w:val="28"/>
          <w:lang w:val="uk-UA" w:eastAsia="ru-RU"/>
        </w:rPr>
        <w:tab/>
      </w:r>
      <w:r w:rsidRPr="00A46185">
        <w:rPr>
          <w:rFonts w:ascii="Times New Roman" w:eastAsia="Times New Roman" w:hAnsi="Times New Roman" w:cs="Times New Roman"/>
          <w:i/>
          <w:kern w:val="2"/>
          <w:sz w:val="28"/>
          <w:szCs w:val="28"/>
          <w:lang w:val="uk-UA" w:eastAsia="ru-RU"/>
        </w:rPr>
        <w:tab/>
      </w:r>
      <w:r w:rsidRPr="00A46185">
        <w:rPr>
          <w:rFonts w:ascii="Times New Roman" w:eastAsia="Times New Roman" w:hAnsi="Times New Roman" w:cs="Times New Roman"/>
          <w:i/>
          <w:kern w:val="2"/>
          <w:sz w:val="28"/>
          <w:szCs w:val="28"/>
          <w:lang w:val="uk-UA" w:eastAsia="ru-RU"/>
        </w:rPr>
        <w:tab/>
      </w:r>
      <w:r w:rsidRPr="00A46185">
        <w:rPr>
          <w:rFonts w:ascii="Times New Roman" w:eastAsia="Times New Roman" w:hAnsi="Times New Roman" w:cs="Times New Roman"/>
          <w:i/>
          <w:kern w:val="2"/>
          <w:sz w:val="28"/>
          <w:szCs w:val="28"/>
          <w:lang w:val="uk-UA" w:eastAsia="ru-RU"/>
        </w:rPr>
        <w:tab/>
      </w:r>
      <w:r w:rsidRPr="00A46185">
        <w:rPr>
          <w:rFonts w:ascii="Times New Roman" w:eastAsia="Times New Roman" w:hAnsi="Times New Roman" w:cs="Times New Roman"/>
          <w:i/>
          <w:kern w:val="2"/>
          <w:sz w:val="28"/>
          <w:szCs w:val="28"/>
          <w:lang w:val="ru-RU" w:eastAsia="ru-RU"/>
        </w:rPr>
        <w:t xml:space="preserve">               </w:t>
      </w:r>
      <w:r w:rsidRPr="00A46185">
        <w:rPr>
          <w:rFonts w:ascii="Times New Roman" w:eastAsia="Times New Roman" w:hAnsi="Times New Roman" w:cs="Times New Roman"/>
          <w:kern w:val="2"/>
          <w:sz w:val="28"/>
          <w:szCs w:val="28"/>
          <w:lang w:val="uk-UA" w:eastAsia="ru-RU"/>
        </w:rPr>
        <w:t>м.Новодністровськ</w:t>
      </w:r>
    </w:p>
    <w:p w14:paraId="431BE262" w14:textId="77777777" w:rsidR="00A46185" w:rsidRPr="00A46185" w:rsidRDefault="00A46185" w:rsidP="00A46185">
      <w:pPr>
        <w:widowControl w:val="0"/>
        <w:suppressAutoHyphens/>
        <w:spacing w:after="0" w:line="240" w:lineRule="auto"/>
        <w:rPr>
          <w:rFonts w:ascii="Times New Roman" w:eastAsia="Times New Roman" w:hAnsi="Times New Roman" w:cs="Times New Roman"/>
          <w:kern w:val="2"/>
          <w:sz w:val="28"/>
          <w:szCs w:val="24"/>
          <w:lang w:val="uk-UA" w:eastAsia="ru-RU"/>
        </w:rPr>
      </w:pPr>
    </w:p>
    <w:p w14:paraId="1FC8997A" w14:textId="77777777" w:rsidR="00A46185" w:rsidRPr="00A46185" w:rsidRDefault="00A46185" w:rsidP="00A46185">
      <w:pPr>
        <w:widowControl w:val="0"/>
        <w:suppressAutoHyphens/>
        <w:spacing w:after="0" w:line="240" w:lineRule="auto"/>
        <w:rPr>
          <w:rFonts w:ascii="Bookman Old Style" w:eastAsia="Times New Roman" w:hAnsi="Bookman Old Style" w:cs="Times New Roman"/>
          <w:b/>
          <w:kern w:val="2"/>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tblGrid>
      <w:tr w:rsidR="00A46185" w:rsidRPr="00A46185" w14:paraId="46C14A23" w14:textId="77777777" w:rsidTr="00A46185">
        <w:tc>
          <w:tcPr>
            <w:tcW w:w="5599" w:type="dxa"/>
            <w:tcBorders>
              <w:top w:val="nil"/>
              <w:left w:val="nil"/>
              <w:bottom w:val="nil"/>
              <w:right w:val="nil"/>
            </w:tcBorders>
          </w:tcPr>
          <w:p w14:paraId="6DB4A8EC" w14:textId="77777777" w:rsidR="00A46185" w:rsidRPr="00A46185" w:rsidRDefault="00A46185" w:rsidP="00A46185">
            <w:pPr>
              <w:widowControl w:val="0"/>
              <w:suppressAutoHyphens/>
              <w:spacing w:after="0" w:line="240" w:lineRule="auto"/>
              <w:jc w:val="both"/>
              <w:rPr>
                <w:rFonts w:ascii="Times New Roman" w:eastAsia="Times New Roman" w:hAnsi="Times New Roman" w:cs="Times New Roman"/>
                <w:b/>
                <w:kern w:val="2"/>
                <w:sz w:val="28"/>
                <w:szCs w:val="28"/>
                <w:lang w:val="uk-UA" w:eastAsia="ru-RU"/>
              </w:rPr>
            </w:pPr>
            <w:r w:rsidRPr="00A46185">
              <w:rPr>
                <w:rFonts w:ascii="Times New Roman" w:eastAsia="Times New Roman" w:hAnsi="Times New Roman" w:cs="Times New Roman"/>
                <w:b/>
                <w:kern w:val="2"/>
                <w:sz w:val="28"/>
                <w:szCs w:val="28"/>
                <w:lang w:val="uk-UA" w:eastAsia="ru-RU"/>
              </w:rPr>
              <w:t>Про припинення юридичної особи – обласного комунального закладу «Дитячо - юнацька спортивна школа у місті Новодністровськ», шляхом ліквідації</w:t>
            </w:r>
          </w:p>
        </w:tc>
      </w:tr>
    </w:tbl>
    <w:p w14:paraId="004609D8" w14:textId="77777777" w:rsidR="00A46185" w:rsidRPr="00A46185" w:rsidRDefault="00A46185" w:rsidP="00A46185">
      <w:pPr>
        <w:widowControl w:val="0"/>
        <w:suppressAutoHyphens/>
        <w:autoSpaceDE w:val="0"/>
        <w:autoSpaceDN w:val="0"/>
        <w:adjustRightInd w:val="0"/>
        <w:spacing w:after="0" w:line="240" w:lineRule="auto"/>
        <w:jc w:val="center"/>
        <w:rPr>
          <w:rFonts w:ascii="Times New Roman CYR" w:eastAsia="Times New Roman" w:hAnsi="Times New Roman CYR" w:cs="Times New Roman CYR"/>
          <w:b/>
          <w:kern w:val="2"/>
          <w:sz w:val="16"/>
          <w:szCs w:val="16"/>
          <w:lang w:val="uk-UA" w:eastAsia="ar-SA"/>
        </w:rPr>
      </w:pPr>
    </w:p>
    <w:p w14:paraId="19F450E1" w14:textId="77777777" w:rsidR="00A46185" w:rsidRPr="00A46185" w:rsidRDefault="00A46185" w:rsidP="00A46185">
      <w:pPr>
        <w:widowControl w:val="0"/>
        <w:suppressAutoHyphens/>
        <w:autoSpaceDE w:val="0"/>
        <w:autoSpaceDN w:val="0"/>
        <w:adjustRightInd w:val="0"/>
        <w:spacing w:after="0" w:line="240" w:lineRule="auto"/>
        <w:jc w:val="both"/>
        <w:rPr>
          <w:rFonts w:ascii="Times New Roman CYR" w:eastAsia="Times New Roman" w:hAnsi="Times New Roman CYR" w:cs="Times New Roman CYR"/>
          <w:b/>
          <w:kern w:val="2"/>
          <w:sz w:val="24"/>
          <w:szCs w:val="24"/>
          <w:lang w:val="uk-UA" w:eastAsia="ar-SA"/>
        </w:rPr>
      </w:pPr>
    </w:p>
    <w:p w14:paraId="4CCF7E10" w14:textId="77777777" w:rsidR="00A46185" w:rsidRPr="00A46185" w:rsidRDefault="00A46185" w:rsidP="00A46185">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kern w:val="2"/>
          <w:sz w:val="28"/>
          <w:szCs w:val="28"/>
          <w:lang w:val="uk-UA" w:eastAsia="ar-SA"/>
        </w:rPr>
      </w:pPr>
      <w:r w:rsidRPr="00A46185">
        <w:rPr>
          <w:rFonts w:ascii="Times New Roman CYR" w:eastAsia="Times New Roman" w:hAnsi="Times New Roman CYR" w:cs="Times New Roman CYR"/>
          <w:kern w:val="2"/>
          <w:sz w:val="28"/>
          <w:szCs w:val="28"/>
          <w:lang w:val="uk-UA" w:eastAsia="ar-SA"/>
        </w:rPr>
        <w:t xml:space="preserve">Відповідно до статей 104, 105, 110, 111 Цивільного кодексу України, статті 78 Господарського кодексу України, частини п’ятої статті 16, пункту 30 частини першої статті 26, частини першої статті 59 Закону України «Про місцеве самоврядування в Україні», Закону України «Про державну реєстрацію юридичних осіб та фізичних осіб - підприємців», Новодністровська міська рада    </w:t>
      </w:r>
    </w:p>
    <w:p w14:paraId="4F24081B" w14:textId="77777777" w:rsidR="00A46185" w:rsidRPr="00A46185" w:rsidRDefault="00A46185" w:rsidP="00A46185">
      <w:pPr>
        <w:widowControl w:val="0"/>
        <w:suppressAutoHyphens/>
        <w:autoSpaceDE w:val="0"/>
        <w:autoSpaceDN w:val="0"/>
        <w:adjustRightInd w:val="0"/>
        <w:spacing w:after="0" w:line="240" w:lineRule="auto"/>
        <w:ind w:firstLine="709"/>
        <w:jc w:val="center"/>
        <w:rPr>
          <w:rFonts w:ascii="Times New Roman CYR" w:eastAsia="Times New Roman" w:hAnsi="Times New Roman CYR" w:cs="Times New Roman CYR"/>
          <w:b/>
          <w:kern w:val="2"/>
          <w:sz w:val="28"/>
          <w:szCs w:val="28"/>
          <w:lang w:val="uk-UA" w:eastAsia="ar-SA"/>
        </w:rPr>
      </w:pPr>
    </w:p>
    <w:p w14:paraId="3457CD20" w14:textId="77777777" w:rsidR="00A46185" w:rsidRPr="00A46185" w:rsidRDefault="00A46185" w:rsidP="00A46185">
      <w:pPr>
        <w:widowControl w:val="0"/>
        <w:suppressAutoHyphens/>
        <w:spacing w:after="0" w:line="240" w:lineRule="auto"/>
        <w:jc w:val="center"/>
        <w:rPr>
          <w:rFonts w:ascii="Times New Roman" w:eastAsia="Times New Roman" w:hAnsi="Times New Roman" w:cs="Times New Roman"/>
          <w:b/>
          <w:kern w:val="2"/>
          <w:sz w:val="28"/>
          <w:szCs w:val="28"/>
          <w:lang w:val="uk-UA" w:eastAsia="ru-RU"/>
        </w:rPr>
      </w:pPr>
      <w:r w:rsidRPr="00A46185">
        <w:rPr>
          <w:rFonts w:ascii="Times New Roman" w:eastAsia="Times New Roman" w:hAnsi="Times New Roman" w:cs="Times New Roman"/>
          <w:b/>
          <w:kern w:val="2"/>
          <w:sz w:val="28"/>
          <w:szCs w:val="28"/>
          <w:lang w:val="uk-UA" w:eastAsia="ru-RU"/>
        </w:rPr>
        <w:t>В И Р І Ш И Л А :</w:t>
      </w:r>
    </w:p>
    <w:p w14:paraId="27650BE2" w14:textId="77777777" w:rsidR="00A46185" w:rsidRPr="00A46185" w:rsidRDefault="00A46185" w:rsidP="00A46185">
      <w:pPr>
        <w:widowControl w:val="0"/>
        <w:suppressAutoHyphens/>
        <w:spacing w:after="0" w:line="240" w:lineRule="auto"/>
        <w:jc w:val="center"/>
        <w:rPr>
          <w:rFonts w:ascii="Times New Roman" w:eastAsia="Times New Roman" w:hAnsi="Times New Roman" w:cs="Times New Roman"/>
          <w:b/>
          <w:kern w:val="2"/>
          <w:sz w:val="28"/>
          <w:szCs w:val="28"/>
          <w:lang w:val="uk-UA" w:eastAsia="ru-RU"/>
        </w:rPr>
      </w:pPr>
    </w:p>
    <w:p w14:paraId="6A85ACF9" w14:textId="77777777" w:rsidR="00A46185" w:rsidRPr="00A46185" w:rsidRDefault="00A46185" w:rsidP="00A46185">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kern w:val="2"/>
          <w:sz w:val="28"/>
          <w:szCs w:val="28"/>
          <w:lang w:val="uk-UA" w:eastAsia="ar-SA"/>
        </w:rPr>
      </w:pPr>
      <w:r w:rsidRPr="00A46185">
        <w:rPr>
          <w:rFonts w:ascii="Times New Roman CYR" w:eastAsia="Times New Roman" w:hAnsi="Times New Roman CYR" w:cs="Times New Roman CYR"/>
          <w:kern w:val="2"/>
          <w:sz w:val="28"/>
          <w:szCs w:val="28"/>
          <w:lang w:val="uk-UA" w:eastAsia="ar-SA"/>
        </w:rPr>
        <w:t>1. Припинити юридичну особу – обласний комунальний заклад «Дитячо - юнацька спортивна школа у місті Новодністровськ» (код ЄДРПОУ 37062282), шляхом ліквідації.</w:t>
      </w:r>
    </w:p>
    <w:p w14:paraId="2549BE6D" w14:textId="77777777" w:rsidR="00A46185" w:rsidRPr="00A46185" w:rsidRDefault="00A46185" w:rsidP="00A46185">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kern w:val="2"/>
          <w:sz w:val="28"/>
          <w:szCs w:val="28"/>
          <w:lang w:val="uk-UA" w:eastAsia="ar-SA"/>
        </w:rPr>
      </w:pPr>
      <w:r w:rsidRPr="00A46185">
        <w:rPr>
          <w:rFonts w:ascii="Times New Roman CYR" w:eastAsia="Times New Roman" w:hAnsi="Times New Roman CYR" w:cs="Times New Roman CYR"/>
          <w:kern w:val="2"/>
          <w:sz w:val="28"/>
          <w:szCs w:val="28"/>
          <w:lang w:val="uk-UA" w:eastAsia="ar-SA"/>
        </w:rPr>
        <w:t>2. Контроль за виконанням даного рішення покласти на секретаря міської ради та постійну депутатську комісію з питань з питань регламенту, законності та регуляторних актів.</w:t>
      </w:r>
    </w:p>
    <w:p w14:paraId="191B19A4" w14:textId="77777777" w:rsidR="00A46185" w:rsidRPr="00A46185" w:rsidRDefault="00A46185" w:rsidP="00A46185">
      <w:pPr>
        <w:widowControl w:val="0"/>
        <w:suppressAutoHyphens/>
        <w:autoSpaceDE w:val="0"/>
        <w:autoSpaceDN w:val="0"/>
        <w:adjustRightInd w:val="0"/>
        <w:spacing w:after="0" w:line="240" w:lineRule="auto"/>
        <w:jc w:val="both"/>
        <w:rPr>
          <w:rFonts w:ascii="Times New Roman CYR" w:eastAsia="Times New Roman" w:hAnsi="Times New Roman CYR" w:cs="Times New Roman CYR"/>
          <w:kern w:val="2"/>
          <w:sz w:val="32"/>
          <w:szCs w:val="32"/>
          <w:lang w:val="uk-UA" w:eastAsia="ar-SA"/>
        </w:rPr>
      </w:pPr>
    </w:p>
    <w:p w14:paraId="3FB36B57" w14:textId="77777777" w:rsidR="00A46185" w:rsidRPr="00A46185" w:rsidRDefault="00A46185" w:rsidP="00A46185">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b/>
          <w:kern w:val="2"/>
          <w:sz w:val="28"/>
          <w:szCs w:val="28"/>
          <w:lang w:val="uk-UA" w:eastAsia="ar-SA"/>
        </w:rPr>
      </w:pPr>
    </w:p>
    <w:p w14:paraId="6129BC60" w14:textId="77777777" w:rsidR="00A46185" w:rsidRPr="00A46185" w:rsidRDefault="00A46185" w:rsidP="00A46185">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b/>
          <w:kern w:val="2"/>
          <w:sz w:val="28"/>
          <w:szCs w:val="28"/>
          <w:lang w:val="uk-UA" w:eastAsia="ar-SA"/>
        </w:rPr>
      </w:pPr>
    </w:p>
    <w:p w14:paraId="192C8B90" w14:textId="77777777" w:rsidR="00A46185" w:rsidRPr="00A46185" w:rsidRDefault="00A46185" w:rsidP="00A46185">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b/>
          <w:kern w:val="2"/>
          <w:sz w:val="28"/>
          <w:szCs w:val="28"/>
          <w:lang w:val="uk-UA" w:eastAsia="ar-SA"/>
        </w:rPr>
      </w:pPr>
    </w:p>
    <w:p w14:paraId="5CF2E13D" w14:textId="32120993" w:rsidR="00A46185" w:rsidRPr="00A46185" w:rsidRDefault="00A46185" w:rsidP="00A46185">
      <w:pPr>
        <w:widowControl w:val="0"/>
        <w:suppressAutoHyphens/>
        <w:autoSpaceDE w:val="0"/>
        <w:autoSpaceDN w:val="0"/>
        <w:adjustRightInd w:val="0"/>
        <w:spacing w:after="0" w:line="240" w:lineRule="auto"/>
        <w:jc w:val="both"/>
        <w:rPr>
          <w:rFonts w:ascii="Times New Roman CYR" w:eastAsia="Times New Roman" w:hAnsi="Times New Roman CYR" w:cs="Times New Roman CYR"/>
          <w:b/>
          <w:kern w:val="2"/>
          <w:sz w:val="28"/>
          <w:szCs w:val="28"/>
          <w:lang w:val="uk-UA" w:eastAsia="ar-SA"/>
        </w:rPr>
      </w:pPr>
      <w:r w:rsidRPr="00A46185">
        <w:rPr>
          <w:rFonts w:ascii="Times New Roman CYR" w:eastAsia="Times New Roman" w:hAnsi="Times New Roman CYR" w:cs="Times New Roman CYR"/>
          <w:b/>
          <w:kern w:val="2"/>
          <w:sz w:val="28"/>
          <w:szCs w:val="28"/>
          <w:lang w:val="uk-UA" w:eastAsia="ar-SA"/>
        </w:rPr>
        <w:t>Секретар міської ради</w:t>
      </w:r>
      <w:r w:rsidRPr="00A46185">
        <w:rPr>
          <w:rFonts w:ascii="Times New Roman CYR" w:eastAsia="Times New Roman" w:hAnsi="Times New Roman CYR" w:cs="Times New Roman CYR"/>
          <w:b/>
          <w:kern w:val="2"/>
          <w:sz w:val="28"/>
          <w:szCs w:val="28"/>
          <w:lang w:val="uk-UA" w:eastAsia="ar-SA"/>
        </w:rPr>
        <w:tab/>
      </w:r>
      <w:r w:rsidRPr="00A46185">
        <w:rPr>
          <w:rFonts w:ascii="Times New Roman CYR" w:eastAsia="Times New Roman" w:hAnsi="Times New Roman CYR" w:cs="Times New Roman CYR"/>
          <w:b/>
          <w:kern w:val="2"/>
          <w:sz w:val="28"/>
          <w:szCs w:val="28"/>
          <w:lang w:val="uk-UA" w:eastAsia="ar-SA"/>
        </w:rPr>
        <w:tab/>
      </w:r>
      <w:r w:rsidRPr="00A46185">
        <w:rPr>
          <w:rFonts w:ascii="Times New Roman CYR" w:eastAsia="Times New Roman" w:hAnsi="Times New Roman CYR" w:cs="Times New Roman CYR"/>
          <w:b/>
          <w:kern w:val="2"/>
          <w:sz w:val="28"/>
          <w:szCs w:val="28"/>
          <w:lang w:val="uk-UA" w:eastAsia="ar-SA"/>
        </w:rPr>
        <w:tab/>
      </w:r>
      <w:r>
        <w:rPr>
          <w:rFonts w:ascii="Times New Roman CYR" w:eastAsia="Times New Roman" w:hAnsi="Times New Roman CYR" w:cs="Times New Roman CYR"/>
          <w:b/>
          <w:kern w:val="2"/>
          <w:sz w:val="28"/>
          <w:szCs w:val="28"/>
          <w:lang w:val="uk-UA" w:eastAsia="ar-SA"/>
        </w:rPr>
        <w:tab/>
      </w:r>
      <w:r w:rsidRPr="00A46185">
        <w:rPr>
          <w:rFonts w:ascii="Times New Roman CYR" w:eastAsia="Times New Roman" w:hAnsi="Times New Roman CYR" w:cs="Times New Roman CYR"/>
          <w:b/>
          <w:kern w:val="2"/>
          <w:sz w:val="28"/>
          <w:szCs w:val="28"/>
          <w:lang w:val="uk-UA" w:eastAsia="ar-SA"/>
        </w:rPr>
        <w:tab/>
      </w:r>
      <w:r w:rsidRPr="00A46185">
        <w:rPr>
          <w:rFonts w:ascii="Times New Roman CYR" w:eastAsia="Times New Roman" w:hAnsi="Times New Roman CYR" w:cs="Times New Roman CYR"/>
          <w:b/>
          <w:kern w:val="2"/>
          <w:sz w:val="28"/>
          <w:szCs w:val="28"/>
          <w:lang w:val="uk-UA" w:eastAsia="ar-SA"/>
        </w:rPr>
        <w:tab/>
        <w:t>Наталя ЦИМБАЛЮК</w:t>
      </w:r>
    </w:p>
    <w:p w14:paraId="6CB7B766" w14:textId="51D6A8E2" w:rsidR="00A46185" w:rsidRDefault="00A46185" w:rsidP="00A46185">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b/>
          <w:kern w:val="2"/>
          <w:sz w:val="28"/>
          <w:szCs w:val="28"/>
          <w:lang w:val="uk-UA" w:eastAsia="ar-SA"/>
        </w:rPr>
      </w:pPr>
    </w:p>
    <w:p w14:paraId="3319BFA4" w14:textId="77777777" w:rsidR="00A46185" w:rsidRDefault="00A46185">
      <w:pPr>
        <w:rPr>
          <w:rFonts w:ascii="Times New Roman CYR" w:eastAsia="Times New Roman" w:hAnsi="Times New Roman CYR" w:cs="Times New Roman CYR"/>
          <w:b/>
          <w:kern w:val="2"/>
          <w:sz w:val="28"/>
          <w:szCs w:val="28"/>
          <w:lang w:val="uk-UA" w:eastAsia="ar-SA"/>
        </w:rPr>
      </w:pPr>
      <w:r>
        <w:rPr>
          <w:rFonts w:ascii="Times New Roman CYR" w:eastAsia="Times New Roman" w:hAnsi="Times New Roman CYR" w:cs="Times New Roman CYR"/>
          <w:b/>
          <w:kern w:val="2"/>
          <w:sz w:val="28"/>
          <w:szCs w:val="28"/>
          <w:lang w:val="uk-UA" w:eastAsia="ar-SA"/>
        </w:rPr>
        <w:br w:type="page"/>
      </w:r>
    </w:p>
    <w:p w14:paraId="64E28BF1" w14:textId="77777777" w:rsidR="00A46185" w:rsidRPr="00A46185" w:rsidRDefault="00A46185" w:rsidP="00A46185">
      <w:pPr>
        <w:widowControl w:val="0"/>
        <w:suppressAutoHyphens/>
        <w:spacing w:after="0" w:line="240" w:lineRule="auto"/>
        <w:jc w:val="right"/>
        <w:rPr>
          <w:rFonts w:ascii="Times New Roman" w:eastAsia="Times New Roman" w:hAnsi="Times New Roman" w:cs="Times New Roman"/>
          <w:noProof/>
          <w:kern w:val="2"/>
          <w:sz w:val="28"/>
          <w:szCs w:val="24"/>
          <w:lang w:val="uk-UA" w:eastAsia="uk-UA"/>
        </w:rPr>
      </w:pPr>
      <w:r w:rsidRPr="00A46185">
        <w:rPr>
          <w:rFonts w:ascii="Times New Roman" w:eastAsia="Times New Roman" w:hAnsi="Times New Roman" w:cs="Times New Roman"/>
          <w:noProof/>
          <w:kern w:val="2"/>
          <w:sz w:val="28"/>
          <w:szCs w:val="24"/>
          <w:lang w:val="uk-UA" w:eastAsia="uk-UA"/>
        </w:rPr>
        <w:lastRenderedPageBreak/>
        <w:t>Копія</w:t>
      </w:r>
    </w:p>
    <w:p w14:paraId="621F9123" w14:textId="33E0A2F4" w:rsidR="00A46185" w:rsidRPr="00A46185" w:rsidRDefault="00A46185" w:rsidP="00A46185">
      <w:pPr>
        <w:widowControl w:val="0"/>
        <w:suppressAutoHyphens/>
        <w:spacing w:after="0" w:line="240" w:lineRule="auto"/>
        <w:jc w:val="center"/>
        <w:rPr>
          <w:rFonts w:ascii="Times New Roman" w:eastAsia="Times New Roman" w:hAnsi="Times New Roman" w:cs="Times New Roman"/>
          <w:kern w:val="2"/>
          <w:sz w:val="28"/>
          <w:szCs w:val="24"/>
          <w:lang w:val="uk-UA" w:eastAsia="ru-RU"/>
        </w:rPr>
      </w:pPr>
      <w:r w:rsidRPr="00A46185">
        <w:rPr>
          <w:rFonts w:ascii="Times New Roman" w:eastAsia="Times New Roman" w:hAnsi="Times New Roman" w:cs="Times New Roman"/>
          <w:noProof/>
          <w:kern w:val="2"/>
          <w:sz w:val="28"/>
          <w:szCs w:val="24"/>
          <w:lang w:val="uk-UA" w:eastAsia="uk-UA"/>
        </w:rPr>
        <w:drawing>
          <wp:inline distT="0" distB="0" distL="0" distR="0" wp14:anchorId="1D7677E7" wp14:editId="1299DDDA">
            <wp:extent cx="466725" cy="6858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noFill/>
                    <a:ln>
                      <a:noFill/>
                    </a:ln>
                  </pic:spPr>
                </pic:pic>
              </a:graphicData>
            </a:graphic>
          </wp:inline>
        </w:drawing>
      </w:r>
    </w:p>
    <w:p w14:paraId="700FDDD4" w14:textId="77777777" w:rsidR="00A46185" w:rsidRPr="00A46185" w:rsidRDefault="00A46185" w:rsidP="00A46185">
      <w:pPr>
        <w:widowControl w:val="0"/>
        <w:suppressAutoHyphens/>
        <w:spacing w:after="0" w:line="240" w:lineRule="auto"/>
        <w:jc w:val="center"/>
        <w:rPr>
          <w:rFonts w:ascii="Times New Roman" w:eastAsia="Times New Roman" w:hAnsi="Times New Roman" w:cs="Times New Roman"/>
          <w:b/>
          <w:kern w:val="2"/>
          <w:sz w:val="36"/>
          <w:szCs w:val="36"/>
          <w:lang w:val="uk-UA" w:eastAsia="ru-RU"/>
        </w:rPr>
      </w:pPr>
      <w:r w:rsidRPr="00A46185">
        <w:rPr>
          <w:rFonts w:ascii="Times New Roman" w:eastAsia="Times New Roman" w:hAnsi="Times New Roman" w:cs="Times New Roman"/>
          <w:b/>
          <w:kern w:val="2"/>
          <w:sz w:val="36"/>
          <w:szCs w:val="36"/>
          <w:lang w:val="uk-UA" w:eastAsia="ru-RU"/>
        </w:rPr>
        <w:t>У К Р А Ї Н А</w:t>
      </w:r>
    </w:p>
    <w:p w14:paraId="2BBE005C" w14:textId="77777777" w:rsidR="00A46185" w:rsidRPr="00A46185" w:rsidRDefault="00A46185" w:rsidP="00A46185">
      <w:pPr>
        <w:widowControl w:val="0"/>
        <w:suppressAutoHyphens/>
        <w:spacing w:after="0" w:line="240" w:lineRule="auto"/>
        <w:jc w:val="center"/>
        <w:rPr>
          <w:rFonts w:ascii="Times New Roman" w:eastAsia="Times New Roman" w:hAnsi="Times New Roman" w:cs="Times New Roman"/>
          <w:b/>
          <w:kern w:val="2"/>
          <w:sz w:val="36"/>
          <w:szCs w:val="36"/>
          <w:lang w:val="uk-UA" w:eastAsia="ru-RU"/>
        </w:rPr>
      </w:pPr>
      <w:r w:rsidRPr="00A46185">
        <w:rPr>
          <w:rFonts w:ascii="Times New Roman" w:eastAsia="Times New Roman" w:hAnsi="Times New Roman" w:cs="Times New Roman"/>
          <w:b/>
          <w:kern w:val="2"/>
          <w:sz w:val="36"/>
          <w:szCs w:val="36"/>
          <w:lang w:val="uk-UA" w:eastAsia="ru-RU"/>
        </w:rPr>
        <w:t>Новодністровська міська рада</w:t>
      </w:r>
    </w:p>
    <w:p w14:paraId="33208418" w14:textId="77777777" w:rsidR="00A46185" w:rsidRPr="00A46185" w:rsidRDefault="00A46185" w:rsidP="00A46185">
      <w:pPr>
        <w:widowControl w:val="0"/>
        <w:suppressAutoHyphens/>
        <w:spacing w:after="0" w:line="240" w:lineRule="auto"/>
        <w:jc w:val="center"/>
        <w:rPr>
          <w:rFonts w:ascii="Times New Roman" w:eastAsia="Times New Roman" w:hAnsi="Times New Roman" w:cs="Times New Roman"/>
          <w:b/>
          <w:kern w:val="2"/>
          <w:sz w:val="32"/>
          <w:szCs w:val="32"/>
          <w:lang w:val="uk-UA" w:eastAsia="ru-RU"/>
        </w:rPr>
      </w:pPr>
      <w:r w:rsidRPr="00A46185">
        <w:rPr>
          <w:rFonts w:ascii="Times New Roman" w:eastAsia="Times New Roman" w:hAnsi="Times New Roman" w:cs="Times New Roman"/>
          <w:b/>
          <w:kern w:val="2"/>
          <w:sz w:val="32"/>
          <w:szCs w:val="32"/>
          <w:lang w:val="uk-UA" w:eastAsia="ru-RU"/>
        </w:rPr>
        <w:t xml:space="preserve">Дев’яносто дев’ята сесія </w:t>
      </w:r>
      <w:r w:rsidRPr="00A46185">
        <w:rPr>
          <w:rFonts w:ascii="Times New Roman" w:eastAsia="Times New Roman" w:hAnsi="Times New Roman" w:cs="Times New Roman"/>
          <w:b/>
          <w:kern w:val="2"/>
          <w:sz w:val="32"/>
          <w:szCs w:val="32"/>
          <w:lang w:val="en-US" w:eastAsia="ru-RU"/>
        </w:rPr>
        <w:t>VII</w:t>
      </w:r>
      <w:r w:rsidRPr="00A46185">
        <w:rPr>
          <w:rFonts w:ascii="Times New Roman" w:eastAsia="Times New Roman" w:hAnsi="Times New Roman" w:cs="Times New Roman"/>
          <w:b/>
          <w:kern w:val="2"/>
          <w:sz w:val="32"/>
          <w:szCs w:val="32"/>
          <w:lang w:val="uk-UA" w:eastAsia="ru-RU"/>
        </w:rPr>
        <w:t xml:space="preserve"> скликання</w:t>
      </w:r>
    </w:p>
    <w:p w14:paraId="017848D1" w14:textId="77777777" w:rsidR="00A46185" w:rsidRPr="00A46185" w:rsidRDefault="00A46185" w:rsidP="00A46185">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kern w:val="2"/>
          <w:sz w:val="24"/>
          <w:szCs w:val="24"/>
          <w:lang w:val="uk-UA" w:eastAsia="ar-SA"/>
        </w:rPr>
      </w:pPr>
    </w:p>
    <w:p w14:paraId="7E8E20F6" w14:textId="77777777" w:rsidR="00A46185" w:rsidRPr="00A46185" w:rsidRDefault="00A46185" w:rsidP="00A46185">
      <w:pPr>
        <w:widowControl w:val="0"/>
        <w:suppressAutoHyphens/>
        <w:spacing w:after="0" w:line="240" w:lineRule="auto"/>
        <w:jc w:val="center"/>
        <w:rPr>
          <w:rFonts w:ascii="Times New Roman" w:eastAsia="Times New Roman" w:hAnsi="Times New Roman" w:cs="Times New Roman"/>
          <w:b/>
          <w:kern w:val="2"/>
          <w:sz w:val="12"/>
          <w:szCs w:val="12"/>
          <w:lang w:val="uk-UA" w:eastAsia="ru-RU"/>
        </w:rPr>
      </w:pPr>
      <w:r w:rsidRPr="00A46185">
        <w:rPr>
          <w:rFonts w:ascii="Times New Roman" w:eastAsia="Times New Roman" w:hAnsi="Times New Roman" w:cs="Times New Roman"/>
          <w:b/>
          <w:kern w:val="2"/>
          <w:sz w:val="32"/>
          <w:szCs w:val="24"/>
          <w:lang w:val="uk-UA" w:eastAsia="ru-RU"/>
        </w:rPr>
        <w:t>Р  І  Ш  Е  Н  Н  Я</w:t>
      </w:r>
    </w:p>
    <w:p w14:paraId="2D936F8F" w14:textId="77777777" w:rsidR="00A46185" w:rsidRPr="00A46185" w:rsidRDefault="00A46185" w:rsidP="00A46185">
      <w:pPr>
        <w:widowControl w:val="0"/>
        <w:suppressAutoHyphens/>
        <w:spacing w:after="0" w:line="240" w:lineRule="auto"/>
        <w:jc w:val="center"/>
        <w:rPr>
          <w:rFonts w:ascii="Times New Roman" w:eastAsia="Times New Roman" w:hAnsi="Times New Roman" w:cs="Times New Roman"/>
          <w:b/>
          <w:kern w:val="2"/>
          <w:sz w:val="12"/>
          <w:szCs w:val="12"/>
          <w:lang w:val="uk-UA" w:eastAsia="ru-RU"/>
        </w:rPr>
      </w:pPr>
    </w:p>
    <w:p w14:paraId="0C2B9F70" w14:textId="77777777" w:rsidR="00A46185" w:rsidRPr="00A46185" w:rsidRDefault="00A46185" w:rsidP="00A46185">
      <w:pPr>
        <w:widowControl w:val="0"/>
        <w:suppressAutoHyphens/>
        <w:spacing w:after="0" w:line="240" w:lineRule="auto"/>
        <w:rPr>
          <w:rFonts w:ascii="Times New Roman" w:eastAsia="Times New Roman" w:hAnsi="Times New Roman" w:cs="Times New Roman"/>
          <w:kern w:val="2"/>
          <w:sz w:val="28"/>
          <w:szCs w:val="24"/>
          <w:lang w:val="uk-UA" w:eastAsia="ru-RU"/>
        </w:rPr>
      </w:pPr>
      <w:r w:rsidRPr="00A46185">
        <w:rPr>
          <w:rFonts w:ascii="Times New Roman" w:eastAsia="Times New Roman" w:hAnsi="Times New Roman" w:cs="Times New Roman"/>
          <w:kern w:val="2"/>
          <w:sz w:val="28"/>
          <w:szCs w:val="28"/>
          <w:u w:val="single"/>
          <w:lang w:val="uk-UA" w:eastAsia="ru-RU"/>
        </w:rPr>
        <w:t xml:space="preserve"> 23.04.2020 № 73 </w:t>
      </w:r>
      <w:r w:rsidRPr="00A46185">
        <w:rPr>
          <w:rFonts w:ascii="Times New Roman" w:eastAsia="Times New Roman" w:hAnsi="Times New Roman" w:cs="Times New Roman"/>
          <w:i/>
          <w:kern w:val="2"/>
          <w:sz w:val="28"/>
          <w:szCs w:val="28"/>
          <w:lang w:val="uk-UA" w:eastAsia="ru-RU"/>
        </w:rPr>
        <w:tab/>
      </w:r>
      <w:r w:rsidRPr="00A46185">
        <w:rPr>
          <w:rFonts w:ascii="Times New Roman" w:eastAsia="Times New Roman" w:hAnsi="Times New Roman" w:cs="Times New Roman"/>
          <w:i/>
          <w:kern w:val="2"/>
          <w:sz w:val="28"/>
          <w:szCs w:val="28"/>
          <w:lang w:val="uk-UA" w:eastAsia="ru-RU"/>
        </w:rPr>
        <w:tab/>
      </w:r>
      <w:r w:rsidRPr="00A46185">
        <w:rPr>
          <w:rFonts w:ascii="Times New Roman" w:eastAsia="Times New Roman" w:hAnsi="Times New Roman" w:cs="Times New Roman"/>
          <w:i/>
          <w:kern w:val="2"/>
          <w:sz w:val="28"/>
          <w:szCs w:val="28"/>
          <w:lang w:val="uk-UA" w:eastAsia="ru-RU"/>
        </w:rPr>
        <w:tab/>
      </w:r>
      <w:r w:rsidRPr="00A46185">
        <w:rPr>
          <w:rFonts w:ascii="Times New Roman" w:eastAsia="Times New Roman" w:hAnsi="Times New Roman" w:cs="Times New Roman"/>
          <w:i/>
          <w:kern w:val="2"/>
          <w:sz w:val="28"/>
          <w:szCs w:val="28"/>
          <w:lang w:val="uk-UA" w:eastAsia="ru-RU"/>
        </w:rPr>
        <w:tab/>
      </w:r>
      <w:r w:rsidRPr="00A46185">
        <w:rPr>
          <w:rFonts w:ascii="Times New Roman" w:eastAsia="Times New Roman" w:hAnsi="Times New Roman" w:cs="Times New Roman"/>
          <w:i/>
          <w:kern w:val="2"/>
          <w:sz w:val="28"/>
          <w:szCs w:val="28"/>
          <w:lang w:val="uk-UA" w:eastAsia="ru-RU"/>
        </w:rPr>
        <w:tab/>
      </w:r>
      <w:r w:rsidRPr="00A46185">
        <w:rPr>
          <w:rFonts w:ascii="Times New Roman" w:eastAsia="Times New Roman" w:hAnsi="Times New Roman" w:cs="Times New Roman"/>
          <w:i/>
          <w:kern w:val="2"/>
          <w:sz w:val="28"/>
          <w:szCs w:val="28"/>
          <w:lang w:val="uk-UA" w:eastAsia="ru-RU"/>
        </w:rPr>
        <w:tab/>
      </w:r>
      <w:r w:rsidRPr="00A46185">
        <w:rPr>
          <w:rFonts w:ascii="Times New Roman" w:eastAsia="Times New Roman" w:hAnsi="Times New Roman" w:cs="Times New Roman"/>
          <w:i/>
          <w:kern w:val="2"/>
          <w:sz w:val="28"/>
          <w:szCs w:val="28"/>
          <w:lang w:val="ru-RU" w:eastAsia="ru-RU"/>
        </w:rPr>
        <w:t xml:space="preserve">               </w:t>
      </w:r>
      <w:r w:rsidRPr="00A46185">
        <w:rPr>
          <w:rFonts w:ascii="Times New Roman" w:eastAsia="Times New Roman" w:hAnsi="Times New Roman" w:cs="Times New Roman"/>
          <w:kern w:val="2"/>
          <w:sz w:val="28"/>
          <w:szCs w:val="28"/>
          <w:lang w:val="uk-UA" w:eastAsia="ru-RU"/>
        </w:rPr>
        <w:t>м.Новодністровськ</w:t>
      </w:r>
    </w:p>
    <w:p w14:paraId="0090410A" w14:textId="77777777" w:rsidR="00A46185" w:rsidRPr="00A46185" w:rsidRDefault="00A46185" w:rsidP="00A46185">
      <w:pPr>
        <w:widowControl w:val="0"/>
        <w:suppressAutoHyphens/>
        <w:spacing w:after="0" w:line="240" w:lineRule="auto"/>
        <w:rPr>
          <w:rFonts w:ascii="Bookman Old Style" w:eastAsia="Times New Roman" w:hAnsi="Bookman Old Style" w:cs="Times New Roman"/>
          <w:b/>
          <w:kern w:val="2"/>
          <w:sz w:val="24"/>
          <w:szCs w:val="24"/>
          <w:lang w:val="uk-UA" w:eastAsia="ru-RU"/>
        </w:rPr>
      </w:pPr>
    </w:p>
    <w:p w14:paraId="391BDCB2" w14:textId="77777777" w:rsidR="00A46185" w:rsidRPr="00A46185" w:rsidRDefault="00A46185" w:rsidP="00A46185">
      <w:pPr>
        <w:widowControl w:val="0"/>
        <w:suppressAutoHyphens/>
        <w:spacing w:after="0" w:line="240" w:lineRule="auto"/>
        <w:rPr>
          <w:rFonts w:ascii="Bookman Old Style" w:eastAsia="Times New Roman" w:hAnsi="Bookman Old Style" w:cs="Times New Roman"/>
          <w:b/>
          <w:kern w:val="2"/>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7"/>
      </w:tblGrid>
      <w:tr w:rsidR="00A46185" w:rsidRPr="00A46185" w14:paraId="646927F4" w14:textId="77777777" w:rsidTr="00A46185">
        <w:tc>
          <w:tcPr>
            <w:tcW w:w="6307" w:type="dxa"/>
            <w:tcBorders>
              <w:top w:val="nil"/>
              <w:left w:val="nil"/>
              <w:bottom w:val="nil"/>
              <w:right w:val="nil"/>
            </w:tcBorders>
          </w:tcPr>
          <w:p w14:paraId="7CEE7E1D" w14:textId="77777777" w:rsidR="00A46185" w:rsidRPr="00A46185" w:rsidRDefault="00A46185" w:rsidP="00A46185">
            <w:pPr>
              <w:widowControl w:val="0"/>
              <w:suppressAutoHyphens/>
              <w:spacing w:after="0" w:line="240" w:lineRule="auto"/>
              <w:jc w:val="both"/>
              <w:rPr>
                <w:rFonts w:ascii="Times New Roman" w:eastAsia="Times New Roman" w:hAnsi="Times New Roman" w:cs="Times New Roman"/>
                <w:b/>
                <w:kern w:val="2"/>
                <w:sz w:val="28"/>
                <w:szCs w:val="28"/>
                <w:lang w:val="uk-UA" w:eastAsia="ru-RU"/>
              </w:rPr>
            </w:pPr>
            <w:r w:rsidRPr="00A46185">
              <w:rPr>
                <w:rFonts w:ascii="Times New Roman" w:eastAsia="Times New Roman" w:hAnsi="Times New Roman" w:cs="Times New Roman"/>
                <w:b/>
                <w:kern w:val="2"/>
                <w:sz w:val="28"/>
                <w:szCs w:val="28"/>
                <w:lang w:val="uk-UA" w:eastAsia="ru-RU"/>
              </w:rPr>
              <w:t>Про припинення юридичної особи – комунальної установи «Новодністровської місцевої пожежної команди», шляхом ліквідації</w:t>
            </w:r>
          </w:p>
        </w:tc>
      </w:tr>
    </w:tbl>
    <w:p w14:paraId="312E9A93" w14:textId="77777777" w:rsidR="00A46185" w:rsidRPr="00A46185" w:rsidRDefault="00A46185" w:rsidP="00A46185">
      <w:pPr>
        <w:widowControl w:val="0"/>
        <w:suppressAutoHyphens/>
        <w:autoSpaceDE w:val="0"/>
        <w:autoSpaceDN w:val="0"/>
        <w:adjustRightInd w:val="0"/>
        <w:spacing w:after="0" w:line="240" w:lineRule="auto"/>
        <w:jc w:val="both"/>
        <w:rPr>
          <w:rFonts w:ascii="Times New Roman CYR" w:eastAsia="Times New Roman" w:hAnsi="Times New Roman CYR" w:cs="Times New Roman CYR"/>
          <w:b/>
          <w:kern w:val="2"/>
          <w:sz w:val="24"/>
          <w:szCs w:val="24"/>
          <w:lang w:val="uk-UA" w:eastAsia="ar-SA"/>
        </w:rPr>
      </w:pPr>
    </w:p>
    <w:p w14:paraId="63ECD88F" w14:textId="77777777" w:rsidR="00A46185" w:rsidRPr="00A46185" w:rsidRDefault="00A46185" w:rsidP="00A46185">
      <w:pPr>
        <w:widowControl w:val="0"/>
        <w:suppressAutoHyphens/>
        <w:autoSpaceDE w:val="0"/>
        <w:autoSpaceDN w:val="0"/>
        <w:adjustRightInd w:val="0"/>
        <w:spacing w:after="0" w:line="240" w:lineRule="auto"/>
        <w:jc w:val="both"/>
        <w:rPr>
          <w:rFonts w:ascii="Times New Roman CYR" w:eastAsia="Times New Roman" w:hAnsi="Times New Roman CYR" w:cs="Times New Roman CYR"/>
          <w:b/>
          <w:kern w:val="2"/>
          <w:sz w:val="24"/>
          <w:szCs w:val="24"/>
          <w:lang w:val="uk-UA" w:eastAsia="ar-SA"/>
        </w:rPr>
      </w:pPr>
    </w:p>
    <w:p w14:paraId="103CDA04" w14:textId="77777777" w:rsidR="00A46185" w:rsidRPr="00A46185" w:rsidRDefault="00A46185" w:rsidP="00A46185">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kern w:val="2"/>
          <w:sz w:val="28"/>
          <w:szCs w:val="28"/>
          <w:lang w:val="uk-UA" w:eastAsia="ar-SA"/>
        </w:rPr>
      </w:pPr>
      <w:r w:rsidRPr="00A46185">
        <w:rPr>
          <w:rFonts w:ascii="Times New Roman CYR" w:eastAsia="Times New Roman" w:hAnsi="Times New Roman CYR" w:cs="Times New Roman CYR"/>
          <w:kern w:val="2"/>
          <w:sz w:val="28"/>
          <w:szCs w:val="28"/>
          <w:lang w:val="uk-UA" w:eastAsia="ar-SA"/>
        </w:rPr>
        <w:t xml:space="preserve">Відповідно до статей 104, 105, 110, 111 Цивільного кодексу України, статті 78 Господарського кодексу України, частини п’ятої статті 16, пункту 30 частини першої статті 26, частини першої статті 59 Закону України «Про місцеве самоврядування в Україні», Закону України «Про державну реєстрацію юридичних осіб та фізичних осіб – підприємців», враховуючи депутатський запит Поцелуйко В.П. від 03.03.2020 року, Новодністровська міська рада    </w:t>
      </w:r>
    </w:p>
    <w:p w14:paraId="09848CCB" w14:textId="77777777" w:rsidR="00A46185" w:rsidRPr="00A46185" w:rsidRDefault="00A46185" w:rsidP="00A46185">
      <w:pPr>
        <w:widowControl w:val="0"/>
        <w:suppressAutoHyphens/>
        <w:autoSpaceDE w:val="0"/>
        <w:autoSpaceDN w:val="0"/>
        <w:adjustRightInd w:val="0"/>
        <w:spacing w:after="0" w:line="240" w:lineRule="auto"/>
        <w:ind w:firstLine="709"/>
        <w:jc w:val="center"/>
        <w:rPr>
          <w:rFonts w:ascii="Times New Roman CYR" w:eastAsia="Times New Roman" w:hAnsi="Times New Roman CYR" w:cs="Times New Roman CYR"/>
          <w:b/>
          <w:kern w:val="2"/>
          <w:sz w:val="16"/>
          <w:szCs w:val="16"/>
          <w:lang w:val="uk-UA" w:eastAsia="ar-SA"/>
        </w:rPr>
      </w:pPr>
    </w:p>
    <w:p w14:paraId="3D1A0A35" w14:textId="77777777" w:rsidR="00A46185" w:rsidRPr="00A46185" w:rsidRDefault="00A46185" w:rsidP="00A46185">
      <w:pPr>
        <w:widowControl w:val="0"/>
        <w:suppressAutoHyphens/>
        <w:spacing w:after="0" w:line="240" w:lineRule="auto"/>
        <w:jc w:val="center"/>
        <w:rPr>
          <w:rFonts w:ascii="Times New Roman" w:eastAsia="Times New Roman" w:hAnsi="Times New Roman" w:cs="Times New Roman"/>
          <w:b/>
          <w:kern w:val="2"/>
          <w:sz w:val="28"/>
          <w:szCs w:val="28"/>
          <w:lang w:val="uk-UA" w:eastAsia="ru-RU"/>
        </w:rPr>
      </w:pPr>
      <w:r w:rsidRPr="00A46185">
        <w:rPr>
          <w:rFonts w:ascii="Times New Roman" w:eastAsia="Times New Roman" w:hAnsi="Times New Roman" w:cs="Times New Roman"/>
          <w:b/>
          <w:kern w:val="2"/>
          <w:sz w:val="28"/>
          <w:szCs w:val="28"/>
          <w:lang w:val="uk-UA" w:eastAsia="ru-RU"/>
        </w:rPr>
        <w:t>В И Р І Ш И Л А :</w:t>
      </w:r>
    </w:p>
    <w:p w14:paraId="2B067184" w14:textId="77777777" w:rsidR="00A46185" w:rsidRPr="00A46185" w:rsidRDefault="00A46185" w:rsidP="00A46185">
      <w:pPr>
        <w:widowControl w:val="0"/>
        <w:suppressAutoHyphens/>
        <w:spacing w:after="0" w:line="240" w:lineRule="auto"/>
        <w:rPr>
          <w:rFonts w:ascii="Times New Roman" w:eastAsia="Times New Roman" w:hAnsi="Times New Roman" w:cs="Times New Roman"/>
          <w:b/>
          <w:kern w:val="2"/>
          <w:sz w:val="16"/>
          <w:szCs w:val="16"/>
          <w:lang w:val="uk-UA" w:eastAsia="ru-RU"/>
        </w:rPr>
      </w:pPr>
    </w:p>
    <w:p w14:paraId="313D9BC3" w14:textId="77777777" w:rsidR="00A46185" w:rsidRPr="00A46185" w:rsidRDefault="00A46185" w:rsidP="00A46185">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kern w:val="2"/>
          <w:sz w:val="28"/>
          <w:szCs w:val="28"/>
          <w:lang w:val="uk-UA" w:eastAsia="ar-SA"/>
        </w:rPr>
      </w:pPr>
      <w:r w:rsidRPr="00A46185">
        <w:rPr>
          <w:rFonts w:ascii="Times New Roman CYR" w:eastAsia="Times New Roman" w:hAnsi="Times New Roman CYR" w:cs="Times New Roman CYR"/>
          <w:kern w:val="2"/>
          <w:sz w:val="28"/>
          <w:szCs w:val="28"/>
          <w:lang w:val="uk-UA" w:eastAsia="ar-SA"/>
        </w:rPr>
        <w:t>1. Припинити юридичну особу – комунальну установу «Новодністровська місцева пожежна команда» (код ЄДРПОУ 32340301), шляхом ліквідації.</w:t>
      </w:r>
    </w:p>
    <w:p w14:paraId="238D5445" w14:textId="77777777" w:rsidR="00A46185" w:rsidRPr="00A46185" w:rsidRDefault="00A46185" w:rsidP="00A46185">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kern w:val="2"/>
          <w:sz w:val="28"/>
          <w:szCs w:val="28"/>
          <w:lang w:val="uk-UA" w:eastAsia="ar-SA"/>
        </w:rPr>
      </w:pPr>
      <w:r w:rsidRPr="00A46185">
        <w:rPr>
          <w:rFonts w:ascii="Times New Roman CYR" w:eastAsia="Times New Roman" w:hAnsi="Times New Roman CYR" w:cs="Times New Roman CYR"/>
          <w:kern w:val="2"/>
          <w:sz w:val="28"/>
          <w:szCs w:val="28"/>
          <w:lang w:val="uk-UA" w:eastAsia="ar-SA"/>
        </w:rPr>
        <w:t>2. Контроль за виконанням даного рішення покласти на секретаря міської ради та постійну депутатську комісію з питань з питань регламенту, законності та регуляторних актів.</w:t>
      </w:r>
    </w:p>
    <w:p w14:paraId="7FE69907" w14:textId="77777777" w:rsidR="00A46185" w:rsidRPr="00A46185" w:rsidRDefault="00A46185" w:rsidP="00A46185">
      <w:pPr>
        <w:widowControl w:val="0"/>
        <w:suppressAutoHyphens/>
        <w:autoSpaceDE w:val="0"/>
        <w:autoSpaceDN w:val="0"/>
        <w:adjustRightInd w:val="0"/>
        <w:spacing w:after="0" w:line="240" w:lineRule="auto"/>
        <w:jc w:val="both"/>
        <w:rPr>
          <w:rFonts w:ascii="Times New Roman CYR" w:eastAsia="Times New Roman" w:hAnsi="Times New Roman CYR" w:cs="Times New Roman CYR"/>
          <w:b/>
          <w:kern w:val="2"/>
          <w:sz w:val="28"/>
          <w:szCs w:val="28"/>
          <w:lang w:val="uk-UA" w:eastAsia="ar-SA"/>
        </w:rPr>
      </w:pPr>
    </w:p>
    <w:p w14:paraId="4C89AA10" w14:textId="77777777" w:rsidR="00A46185" w:rsidRPr="00A46185" w:rsidRDefault="00A46185" w:rsidP="00A46185">
      <w:pPr>
        <w:widowControl w:val="0"/>
        <w:suppressAutoHyphens/>
        <w:autoSpaceDE w:val="0"/>
        <w:autoSpaceDN w:val="0"/>
        <w:adjustRightInd w:val="0"/>
        <w:spacing w:after="0" w:line="240" w:lineRule="auto"/>
        <w:jc w:val="both"/>
        <w:rPr>
          <w:rFonts w:ascii="Times New Roman CYR" w:eastAsia="Times New Roman" w:hAnsi="Times New Roman CYR" w:cs="Times New Roman CYR"/>
          <w:b/>
          <w:kern w:val="2"/>
          <w:sz w:val="28"/>
          <w:szCs w:val="28"/>
          <w:lang w:val="uk-UA" w:eastAsia="ar-SA"/>
        </w:rPr>
      </w:pPr>
    </w:p>
    <w:p w14:paraId="584DFFDA" w14:textId="77777777" w:rsidR="00A46185" w:rsidRPr="00A46185" w:rsidRDefault="00A46185" w:rsidP="00A46185">
      <w:pPr>
        <w:widowControl w:val="0"/>
        <w:suppressAutoHyphens/>
        <w:autoSpaceDE w:val="0"/>
        <w:autoSpaceDN w:val="0"/>
        <w:adjustRightInd w:val="0"/>
        <w:spacing w:after="0" w:line="240" w:lineRule="auto"/>
        <w:jc w:val="both"/>
        <w:rPr>
          <w:rFonts w:ascii="Times New Roman CYR" w:eastAsia="Times New Roman" w:hAnsi="Times New Roman CYR" w:cs="Times New Roman CYR"/>
          <w:b/>
          <w:kern w:val="2"/>
          <w:sz w:val="28"/>
          <w:szCs w:val="28"/>
          <w:lang w:val="uk-UA" w:eastAsia="ar-SA"/>
        </w:rPr>
      </w:pPr>
    </w:p>
    <w:p w14:paraId="435D3872" w14:textId="77777777" w:rsidR="00A46185" w:rsidRPr="00A46185" w:rsidRDefault="00A46185" w:rsidP="00A46185">
      <w:pPr>
        <w:widowControl w:val="0"/>
        <w:suppressAutoHyphens/>
        <w:autoSpaceDE w:val="0"/>
        <w:autoSpaceDN w:val="0"/>
        <w:adjustRightInd w:val="0"/>
        <w:spacing w:after="0" w:line="240" w:lineRule="auto"/>
        <w:jc w:val="both"/>
        <w:rPr>
          <w:rFonts w:ascii="Times New Roman CYR" w:eastAsia="Times New Roman" w:hAnsi="Times New Roman CYR" w:cs="Times New Roman CYR"/>
          <w:b/>
          <w:kern w:val="2"/>
          <w:sz w:val="28"/>
          <w:szCs w:val="28"/>
          <w:lang w:val="uk-UA" w:eastAsia="ar-SA"/>
        </w:rPr>
      </w:pPr>
    </w:p>
    <w:p w14:paraId="6A4B369E" w14:textId="77777777" w:rsidR="00A46185" w:rsidRPr="00A46185" w:rsidRDefault="00A46185" w:rsidP="00A46185">
      <w:pPr>
        <w:widowControl w:val="0"/>
        <w:suppressAutoHyphens/>
        <w:autoSpaceDE w:val="0"/>
        <w:autoSpaceDN w:val="0"/>
        <w:adjustRightInd w:val="0"/>
        <w:spacing w:after="0" w:line="240" w:lineRule="auto"/>
        <w:jc w:val="both"/>
        <w:rPr>
          <w:rFonts w:ascii="Times New Roman CYR" w:eastAsia="Times New Roman" w:hAnsi="Times New Roman CYR" w:cs="Times New Roman CYR"/>
          <w:b/>
          <w:kern w:val="2"/>
          <w:sz w:val="28"/>
          <w:szCs w:val="28"/>
          <w:lang w:val="uk-UA" w:eastAsia="ar-SA"/>
        </w:rPr>
      </w:pPr>
      <w:r w:rsidRPr="00A46185">
        <w:rPr>
          <w:rFonts w:ascii="Times New Roman CYR" w:eastAsia="Times New Roman" w:hAnsi="Times New Roman CYR" w:cs="Times New Roman CYR"/>
          <w:b/>
          <w:kern w:val="2"/>
          <w:sz w:val="28"/>
          <w:szCs w:val="28"/>
          <w:lang w:val="uk-UA" w:eastAsia="ar-SA"/>
        </w:rPr>
        <w:t>Секретар міської ради</w:t>
      </w:r>
      <w:r w:rsidRPr="00A46185">
        <w:rPr>
          <w:rFonts w:ascii="Times New Roman CYR" w:eastAsia="Times New Roman" w:hAnsi="Times New Roman CYR" w:cs="Times New Roman CYR"/>
          <w:b/>
          <w:kern w:val="2"/>
          <w:sz w:val="28"/>
          <w:szCs w:val="28"/>
          <w:lang w:val="uk-UA" w:eastAsia="ar-SA"/>
        </w:rPr>
        <w:tab/>
      </w:r>
      <w:r w:rsidRPr="00A46185">
        <w:rPr>
          <w:rFonts w:ascii="Times New Roman CYR" w:eastAsia="Times New Roman" w:hAnsi="Times New Roman CYR" w:cs="Times New Roman CYR"/>
          <w:b/>
          <w:kern w:val="2"/>
          <w:sz w:val="28"/>
          <w:szCs w:val="28"/>
          <w:lang w:val="uk-UA" w:eastAsia="ar-SA"/>
        </w:rPr>
        <w:tab/>
      </w:r>
      <w:r w:rsidRPr="00A46185">
        <w:rPr>
          <w:rFonts w:ascii="Times New Roman CYR" w:eastAsia="Times New Roman" w:hAnsi="Times New Roman CYR" w:cs="Times New Roman CYR"/>
          <w:b/>
          <w:kern w:val="2"/>
          <w:sz w:val="28"/>
          <w:szCs w:val="28"/>
          <w:lang w:val="uk-UA" w:eastAsia="ar-SA"/>
        </w:rPr>
        <w:tab/>
      </w:r>
      <w:r w:rsidRPr="00A46185">
        <w:rPr>
          <w:rFonts w:ascii="Times New Roman CYR" w:eastAsia="Times New Roman" w:hAnsi="Times New Roman CYR" w:cs="Times New Roman CYR"/>
          <w:b/>
          <w:kern w:val="2"/>
          <w:sz w:val="28"/>
          <w:szCs w:val="28"/>
          <w:lang w:val="uk-UA" w:eastAsia="ar-SA"/>
        </w:rPr>
        <w:tab/>
      </w:r>
      <w:r w:rsidRPr="00A46185">
        <w:rPr>
          <w:rFonts w:ascii="Times New Roman CYR" w:eastAsia="Times New Roman" w:hAnsi="Times New Roman CYR" w:cs="Times New Roman CYR"/>
          <w:b/>
          <w:kern w:val="2"/>
          <w:sz w:val="28"/>
          <w:szCs w:val="28"/>
          <w:lang w:val="uk-UA" w:eastAsia="ar-SA"/>
        </w:rPr>
        <w:tab/>
        <w:t>Наталя ЦИМБАЛЮК</w:t>
      </w:r>
    </w:p>
    <w:p w14:paraId="7994859C" w14:textId="4F8B252F" w:rsidR="00A46185" w:rsidRDefault="00A46185" w:rsidP="00A46185">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b/>
          <w:kern w:val="2"/>
          <w:sz w:val="28"/>
          <w:szCs w:val="28"/>
          <w:lang w:val="uk-UA" w:eastAsia="ar-SA"/>
        </w:rPr>
      </w:pPr>
    </w:p>
    <w:p w14:paraId="281E65E0" w14:textId="77777777" w:rsidR="00A46185" w:rsidRDefault="00A46185">
      <w:pPr>
        <w:rPr>
          <w:rFonts w:ascii="Times New Roman CYR" w:eastAsia="Times New Roman" w:hAnsi="Times New Roman CYR" w:cs="Times New Roman CYR"/>
          <w:b/>
          <w:kern w:val="2"/>
          <w:sz w:val="28"/>
          <w:szCs w:val="28"/>
          <w:lang w:val="uk-UA" w:eastAsia="ar-SA"/>
        </w:rPr>
      </w:pPr>
      <w:r>
        <w:rPr>
          <w:rFonts w:ascii="Times New Roman CYR" w:eastAsia="Times New Roman" w:hAnsi="Times New Roman CYR" w:cs="Times New Roman CYR"/>
          <w:b/>
          <w:kern w:val="2"/>
          <w:sz w:val="28"/>
          <w:szCs w:val="28"/>
          <w:lang w:val="uk-UA" w:eastAsia="ar-SA"/>
        </w:rPr>
        <w:br w:type="page"/>
      </w:r>
    </w:p>
    <w:p w14:paraId="13FBF5BE" w14:textId="77777777" w:rsidR="00A46185" w:rsidRPr="00A46185" w:rsidRDefault="00A46185" w:rsidP="00A46185">
      <w:pPr>
        <w:tabs>
          <w:tab w:val="left" w:pos="-180"/>
          <w:tab w:val="left" w:pos="3630"/>
        </w:tabs>
        <w:suppressAutoHyphens/>
        <w:spacing w:after="0" w:line="240" w:lineRule="auto"/>
        <w:ind w:right="-1"/>
        <w:jc w:val="right"/>
        <w:rPr>
          <w:rFonts w:ascii="Times New Roman" w:eastAsia="Calibri" w:hAnsi="Times New Roman" w:cs="Times New Roman"/>
          <w:sz w:val="28"/>
          <w:szCs w:val="24"/>
          <w:lang w:val="uk-UA" w:eastAsia="ar-SA"/>
        </w:rPr>
      </w:pPr>
      <w:r w:rsidRPr="00A46185">
        <w:rPr>
          <w:rFonts w:ascii="Times New Roman" w:eastAsia="Calibri" w:hAnsi="Times New Roman" w:cs="Times New Roman"/>
          <w:sz w:val="28"/>
          <w:szCs w:val="24"/>
          <w:lang w:val="uk-UA" w:eastAsia="ar-SA"/>
        </w:rPr>
        <w:lastRenderedPageBreak/>
        <w:t>Копія</w:t>
      </w:r>
    </w:p>
    <w:p w14:paraId="440F3B23" w14:textId="27209E10" w:rsidR="00A46185" w:rsidRPr="00A46185" w:rsidRDefault="00A46185" w:rsidP="00A46185">
      <w:pPr>
        <w:tabs>
          <w:tab w:val="left" w:pos="-180"/>
          <w:tab w:val="left" w:pos="3630"/>
        </w:tabs>
        <w:suppressAutoHyphens/>
        <w:spacing w:after="0" w:line="240" w:lineRule="auto"/>
        <w:ind w:right="-1"/>
        <w:jc w:val="center"/>
        <w:rPr>
          <w:rFonts w:ascii="Times New Roman" w:eastAsia="Calibri" w:hAnsi="Times New Roman" w:cs="Times New Roman"/>
          <w:sz w:val="28"/>
          <w:szCs w:val="36"/>
          <w:lang w:val="uk-UA" w:eastAsia="ar-SA"/>
        </w:rPr>
      </w:pPr>
      <w:r w:rsidRPr="00A46185">
        <w:rPr>
          <w:rFonts w:ascii="Times New Roman" w:eastAsia="Calibri" w:hAnsi="Times New Roman" w:cs="Times New Roman"/>
          <w:noProof/>
          <w:sz w:val="28"/>
          <w:szCs w:val="24"/>
          <w:lang w:val="uk-UA" w:eastAsia="ar-SA"/>
        </w:rPr>
        <w:drawing>
          <wp:inline distT="0" distB="0" distL="0" distR="0" wp14:anchorId="37BE20C5" wp14:editId="60ED621A">
            <wp:extent cx="466725" cy="6858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A46185">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75648" behindDoc="0" locked="0" layoutInCell="1" allowOverlap="1" wp14:anchorId="3A49039D" wp14:editId="4E9AE3C3">
                <wp:simplePos x="0" y="0"/>
                <wp:positionH relativeFrom="column">
                  <wp:posOffset>2936240</wp:posOffset>
                </wp:positionH>
                <wp:positionV relativeFrom="paragraph">
                  <wp:posOffset>386080</wp:posOffset>
                </wp:positionV>
                <wp:extent cx="0" cy="0"/>
                <wp:effectExtent l="6350" t="5715" r="12700" b="1333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7DC38C" id="Прямая соединительная линия 2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" strokeweight=".26mm">
                <v:stroke joinstyle="miter" endcap="square"/>
              </v:line>
            </w:pict>
          </mc:Fallback>
        </mc:AlternateContent>
      </w:r>
      <w:r w:rsidRPr="00A46185">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76672" behindDoc="0" locked="0" layoutInCell="1" allowOverlap="1" wp14:anchorId="1E1C6140" wp14:editId="35757281">
                <wp:simplePos x="0" y="0"/>
                <wp:positionH relativeFrom="column">
                  <wp:posOffset>2936240</wp:posOffset>
                </wp:positionH>
                <wp:positionV relativeFrom="paragraph">
                  <wp:posOffset>386080</wp:posOffset>
                </wp:positionV>
                <wp:extent cx="0" cy="0"/>
                <wp:effectExtent l="6350" t="5715" r="12700" b="133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CCC255" id="Прямая соединительная линия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" strokeweight=".26mm">
                <v:stroke joinstyle="miter" endcap="square"/>
              </v:line>
            </w:pict>
          </mc:Fallback>
        </mc:AlternateContent>
      </w:r>
      <w:r w:rsidRPr="00A46185">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77696" behindDoc="0" locked="0" layoutInCell="1" allowOverlap="1" wp14:anchorId="41CB851A" wp14:editId="05428E4F">
                <wp:simplePos x="0" y="0"/>
                <wp:positionH relativeFrom="column">
                  <wp:posOffset>2936240</wp:posOffset>
                </wp:positionH>
                <wp:positionV relativeFrom="paragraph">
                  <wp:posOffset>386080</wp:posOffset>
                </wp:positionV>
                <wp:extent cx="0" cy="0"/>
                <wp:effectExtent l="6350" t="5715" r="12700" b="1333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0818A1" id="Прямая соединительная линия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" strokeweight=".26mm">
                <v:stroke joinstyle="miter" endcap="square"/>
              </v:line>
            </w:pict>
          </mc:Fallback>
        </mc:AlternateContent>
      </w:r>
    </w:p>
    <w:p w14:paraId="175C81A3" w14:textId="77777777" w:rsidR="00A46185" w:rsidRPr="00A46185" w:rsidRDefault="00A46185" w:rsidP="00A46185">
      <w:pPr>
        <w:widowControl w:val="0"/>
        <w:suppressAutoHyphens/>
        <w:spacing w:after="0" w:line="240" w:lineRule="auto"/>
        <w:jc w:val="center"/>
        <w:rPr>
          <w:rFonts w:ascii="Times New Roman" w:eastAsia="SimSun" w:hAnsi="Times New Roman" w:cs="Times New Roman"/>
          <w:b/>
          <w:kern w:val="2"/>
          <w:sz w:val="36"/>
          <w:szCs w:val="36"/>
          <w:lang w:val="uk-UA" w:eastAsia="zh-CN" w:bidi="hi-IN"/>
        </w:rPr>
      </w:pPr>
      <w:r w:rsidRPr="00A46185">
        <w:rPr>
          <w:rFonts w:ascii="Times New Roman" w:eastAsia="SimSun" w:hAnsi="Times New Roman" w:cs="Times New Roman"/>
          <w:b/>
          <w:kern w:val="2"/>
          <w:sz w:val="36"/>
          <w:szCs w:val="36"/>
          <w:lang w:val="uk-UA" w:eastAsia="zh-CN" w:bidi="hi-IN"/>
        </w:rPr>
        <w:t>У К Р А Ї Н А</w:t>
      </w:r>
    </w:p>
    <w:p w14:paraId="52E60E79" w14:textId="77777777" w:rsidR="00A46185" w:rsidRPr="00A46185" w:rsidRDefault="00A46185" w:rsidP="00A46185">
      <w:pPr>
        <w:widowControl w:val="0"/>
        <w:suppressAutoHyphens/>
        <w:spacing w:after="0" w:line="240" w:lineRule="auto"/>
        <w:jc w:val="center"/>
        <w:rPr>
          <w:rFonts w:ascii="Times New Roman" w:eastAsia="SimSun" w:hAnsi="Times New Roman" w:cs="Times New Roman"/>
          <w:b/>
          <w:kern w:val="2"/>
          <w:sz w:val="36"/>
          <w:szCs w:val="24"/>
          <w:lang w:val="uk-UA" w:eastAsia="zh-CN" w:bidi="hi-IN"/>
        </w:rPr>
      </w:pPr>
      <w:r w:rsidRPr="00A46185">
        <w:rPr>
          <w:rFonts w:ascii="Times New Roman" w:eastAsia="SimSun" w:hAnsi="Times New Roman" w:cs="Times New Roman"/>
          <w:b/>
          <w:kern w:val="2"/>
          <w:sz w:val="36"/>
          <w:szCs w:val="36"/>
          <w:lang w:val="uk-UA" w:eastAsia="zh-CN" w:bidi="hi-IN"/>
        </w:rPr>
        <w:t>Новодністровська міська рада</w:t>
      </w:r>
    </w:p>
    <w:p w14:paraId="5EC62401" w14:textId="77777777" w:rsidR="00A46185" w:rsidRPr="00A46185" w:rsidRDefault="00A46185" w:rsidP="00A46185">
      <w:pPr>
        <w:keepNext/>
        <w:tabs>
          <w:tab w:val="num" w:pos="0"/>
        </w:tabs>
        <w:suppressAutoHyphens/>
        <w:spacing w:after="0" w:line="240" w:lineRule="auto"/>
        <w:ind w:left="432" w:hanging="432"/>
        <w:jc w:val="center"/>
        <w:outlineLvl w:val="0"/>
        <w:rPr>
          <w:rFonts w:ascii="Arial" w:eastAsia="Calibri" w:hAnsi="Arial" w:cs="Arial"/>
          <w:b/>
          <w:bCs/>
          <w:kern w:val="1"/>
          <w:sz w:val="32"/>
          <w:szCs w:val="28"/>
          <w:lang w:val="uk-UA" w:eastAsia="ar-SA"/>
        </w:rPr>
      </w:pPr>
      <w:r w:rsidRPr="00A46185">
        <w:rPr>
          <w:rFonts w:ascii="Times New Roman" w:eastAsia="Calibri" w:hAnsi="Times New Roman" w:cs="Times New Roman"/>
          <w:b/>
          <w:bCs/>
          <w:kern w:val="1"/>
          <w:sz w:val="32"/>
          <w:szCs w:val="32"/>
          <w:lang w:val="uk-UA" w:eastAsia="ar-SA"/>
        </w:rPr>
        <w:t>Дев’яносто дев’ята сесія VІІ скликання</w:t>
      </w:r>
    </w:p>
    <w:p w14:paraId="7260115A" w14:textId="77777777" w:rsidR="00A46185" w:rsidRPr="00A46185" w:rsidRDefault="00A46185" w:rsidP="00A46185">
      <w:pPr>
        <w:suppressAutoHyphens/>
        <w:spacing w:after="0" w:line="240" w:lineRule="auto"/>
        <w:rPr>
          <w:rFonts w:ascii="Times New Roman" w:eastAsia="Calibri" w:hAnsi="Times New Roman" w:cs="Times New Roman"/>
          <w:b/>
          <w:bCs/>
          <w:sz w:val="28"/>
          <w:szCs w:val="28"/>
          <w:lang w:val="uk-UA" w:eastAsia="ar-SA"/>
        </w:rPr>
      </w:pPr>
    </w:p>
    <w:p w14:paraId="6A86A579" w14:textId="77777777" w:rsidR="00A46185" w:rsidRPr="00A46185" w:rsidRDefault="00A46185" w:rsidP="00A46185">
      <w:pPr>
        <w:keepNext/>
        <w:tabs>
          <w:tab w:val="num" w:pos="0"/>
        </w:tabs>
        <w:suppressAutoHyphens/>
        <w:spacing w:after="0" w:line="240" w:lineRule="auto"/>
        <w:ind w:left="432" w:hanging="432"/>
        <w:jc w:val="center"/>
        <w:outlineLvl w:val="0"/>
        <w:rPr>
          <w:rFonts w:ascii="Times New Roman" w:eastAsia="Calibri" w:hAnsi="Times New Roman" w:cs="Times New Roman"/>
          <w:b/>
          <w:bCs/>
          <w:kern w:val="1"/>
          <w:sz w:val="28"/>
          <w:szCs w:val="28"/>
          <w:u w:val="single"/>
          <w:lang w:val="uk-UA" w:eastAsia="ar-SA"/>
        </w:rPr>
      </w:pPr>
      <w:r w:rsidRPr="00A46185">
        <w:rPr>
          <w:rFonts w:ascii="Times New Roman" w:eastAsia="Calibri" w:hAnsi="Times New Roman" w:cs="Times New Roman"/>
          <w:b/>
          <w:bCs/>
          <w:kern w:val="1"/>
          <w:sz w:val="32"/>
          <w:szCs w:val="32"/>
          <w:lang w:val="uk-UA" w:eastAsia="ar-SA"/>
        </w:rPr>
        <w:t>Р І Ш Е Н Н Я</w:t>
      </w:r>
    </w:p>
    <w:p w14:paraId="4A8715DB"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bCs/>
          <w:sz w:val="28"/>
          <w:szCs w:val="28"/>
          <w:u w:val="single"/>
          <w:lang w:val="uk-UA" w:eastAsia="ru-RU"/>
        </w:rPr>
      </w:pPr>
    </w:p>
    <w:p w14:paraId="3B5E58E9" w14:textId="2A8249A5"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74 </w:t>
      </w:r>
      <w:r w:rsidRPr="00A46185">
        <w:rPr>
          <w:rFonts w:ascii="Times New Roman" w:eastAsia="Times New Roman" w:hAnsi="Times New Roman" w:cs="Times New Roman"/>
          <w:bCs/>
          <w:sz w:val="28"/>
          <w:szCs w:val="28"/>
          <w:lang w:val="uk-UA" w:eastAsia="ru-RU"/>
        </w:rPr>
        <w:tab/>
        <w:t xml:space="preserve">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 xml:space="preserve">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2D85C121" w14:textId="77777777" w:rsidR="00A46185" w:rsidRPr="00A46185" w:rsidRDefault="00A46185" w:rsidP="00A46185">
      <w:pPr>
        <w:suppressAutoHyphens/>
        <w:spacing w:after="0" w:line="240" w:lineRule="auto"/>
        <w:rPr>
          <w:rFonts w:ascii="Times New Roman" w:eastAsia="Calibri" w:hAnsi="Times New Roman" w:cs="Times New Roman"/>
          <w:sz w:val="24"/>
          <w:szCs w:val="24"/>
          <w:lang w:val="uk-UA" w:eastAsia="ar-SA"/>
        </w:rPr>
      </w:pPr>
    </w:p>
    <w:p w14:paraId="7F4EEAB2" w14:textId="77777777" w:rsidR="00A46185" w:rsidRPr="00A46185" w:rsidRDefault="00A46185" w:rsidP="00A46185">
      <w:pPr>
        <w:tabs>
          <w:tab w:val="left" w:pos="4820"/>
        </w:tabs>
        <w:suppressAutoHyphens/>
        <w:snapToGrid w:val="0"/>
        <w:spacing w:after="0" w:line="240" w:lineRule="auto"/>
        <w:ind w:right="4110"/>
        <w:jc w:val="both"/>
        <w:rPr>
          <w:rFonts w:ascii="Times New Roman" w:eastAsia="Calibri" w:hAnsi="Times New Roman" w:cs="Times New Roman"/>
          <w:b/>
          <w:sz w:val="28"/>
          <w:szCs w:val="28"/>
          <w:lang w:val="uk-UA" w:eastAsia="ar-SA"/>
        </w:rPr>
      </w:pPr>
      <w:r w:rsidRPr="00A46185">
        <w:rPr>
          <w:rFonts w:ascii="Times New Roman" w:eastAsia="Calibri" w:hAnsi="Times New Roman" w:cs="Times New Roman"/>
          <w:b/>
          <w:sz w:val="28"/>
          <w:szCs w:val="28"/>
          <w:lang w:val="uk-UA" w:eastAsia="ar-SA"/>
        </w:rPr>
        <w:t>Про виконання Програми соціальної підтримки малозабезпечених верств населення «Турбота» Новодністровської ОТГ на 2019 рік</w:t>
      </w:r>
    </w:p>
    <w:p w14:paraId="118EBB75" w14:textId="77777777" w:rsidR="00A46185" w:rsidRPr="00A46185" w:rsidRDefault="00A46185" w:rsidP="00A46185">
      <w:pPr>
        <w:suppressAutoHyphens/>
        <w:spacing w:after="0" w:line="240" w:lineRule="auto"/>
        <w:rPr>
          <w:rFonts w:ascii="Times New Roman" w:eastAsia="Calibri" w:hAnsi="Times New Roman" w:cs="Times New Roman"/>
          <w:sz w:val="28"/>
          <w:szCs w:val="28"/>
          <w:lang w:val="uk-UA" w:eastAsia="ar-SA"/>
        </w:rPr>
      </w:pPr>
    </w:p>
    <w:p w14:paraId="2BBA36AC" w14:textId="77777777" w:rsidR="00A46185" w:rsidRPr="00A46185" w:rsidRDefault="00A46185" w:rsidP="00A46185">
      <w:pPr>
        <w:suppressAutoHyphens/>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Calibri" w:hAnsi="Times New Roman" w:cs="Times New Roman"/>
          <w:sz w:val="28"/>
          <w:szCs w:val="28"/>
          <w:lang w:val="uk-UA" w:eastAsia="ar-SA"/>
        </w:rPr>
        <w:t xml:space="preserve">Відповідно до п.16 ч.1 ст.43 Закону України «Про місцеве самоврядування в Україні», </w:t>
      </w:r>
      <w:r w:rsidRPr="00A46185">
        <w:rPr>
          <w:rFonts w:ascii="Times New Roman" w:eastAsia="Times New Roman" w:hAnsi="Times New Roman" w:cs="Times New Roman"/>
          <w:sz w:val="28"/>
          <w:szCs w:val="28"/>
          <w:lang w:val="uk-UA" w:eastAsia="ru-RU"/>
        </w:rPr>
        <w:t xml:space="preserve">заслухавши інформацію начальника управління праці та соціального захисту населення Магденка Г.Б., Новодністровська міська рада </w:t>
      </w:r>
    </w:p>
    <w:p w14:paraId="21D01CAF" w14:textId="77777777" w:rsidR="00A46185" w:rsidRPr="00A46185" w:rsidRDefault="00A46185" w:rsidP="00A46185">
      <w:pPr>
        <w:tabs>
          <w:tab w:val="left" w:pos="3486"/>
        </w:tabs>
        <w:suppressAutoHyphens/>
        <w:spacing w:after="0" w:line="240" w:lineRule="auto"/>
        <w:jc w:val="center"/>
        <w:rPr>
          <w:rFonts w:ascii="Times New Roman" w:eastAsia="Calibri" w:hAnsi="Times New Roman" w:cs="Times New Roman"/>
          <w:b/>
          <w:sz w:val="28"/>
          <w:szCs w:val="28"/>
          <w:lang w:val="uk-UA" w:eastAsia="ar-SA"/>
        </w:rPr>
      </w:pPr>
      <w:r w:rsidRPr="00A46185">
        <w:rPr>
          <w:rFonts w:ascii="Times New Roman" w:eastAsia="Calibri" w:hAnsi="Times New Roman" w:cs="Times New Roman"/>
          <w:b/>
          <w:sz w:val="28"/>
          <w:szCs w:val="28"/>
          <w:lang w:val="uk-UA" w:eastAsia="ar-SA"/>
        </w:rPr>
        <w:t>В И Р І Ш И Л А :</w:t>
      </w:r>
    </w:p>
    <w:p w14:paraId="47E921E4" w14:textId="77777777" w:rsidR="00A46185" w:rsidRPr="00A46185" w:rsidRDefault="00A46185" w:rsidP="00A46185">
      <w:pPr>
        <w:tabs>
          <w:tab w:val="left" w:pos="3486"/>
        </w:tabs>
        <w:suppressAutoHyphens/>
        <w:spacing w:after="0" w:line="240" w:lineRule="auto"/>
        <w:jc w:val="both"/>
        <w:rPr>
          <w:rFonts w:ascii="Times New Roman" w:eastAsia="Calibri" w:hAnsi="Times New Roman" w:cs="Times New Roman"/>
          <w:sz w:val="28"/>
          <w:szCs w:val="28"/>
          <w:lang w:val="uk-UA" w:eastAsia="ar-SA"/>
        </w:rPr>
      </w:pPr>
    </w:p>
    <w:p w14:paraId="55C60A22" w14:textId="77777777" w:rsidR="00A46185" w:rsidRPr="00A46185" w:rsidRDefault="00A46185" w:rsidP="00A46185">
      <w:pPr>
        <w:suppressAutoHyphens/>
        <w:snapToGrid w:val="0"/>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Calibri" w:hAnsi="Times New Roman" w:cs="Times New Roman"/>
          <w:sz w:val="28"/>
          <w:szCs w:val="28"/>
          <w:lang w:val="uk-UA" w:eastAsia="ar-SA"/>
        </w:rPr>
        <w:t>1.</w:t>
      </w:r>
      <w:r w:rsidRPr="00A46185">
        <w:rPr>
          <w:rFonts w:ascii="Times New Roman" w:eastAsia="Calibri" w:hAnsi="Times New Roman" w:cs="Times New Roman"/>
          <w:b/>
          <w:sz w:val="28"/>
          <w:szCs w:val="28"/>
          <w:lang w:val="uk-UA" w:eastAsia="ar-SA"/>
        </w:rPr>
        <w:t xml:space="preserve"> </w:t>
      </w:r>
      <w:r w:rsidRPr="00A46185">
        <w:rPr>
          <w:rFonts w:ascii="Times New Roman" w:eastAsia="Calibri" w:hAnsi="Times New Roman" w:cs="Times New Roman"/>
          <w:sz w:val="28"/>
          <w:szCs w:val="28"/>
          <w:lang w:val="uk-UA" w:eastAsia="ar-SA"/>
        </w:rPr>
        <w:t>В</w:t>
      </w:r>
      <w:r w:rsidRPr="00A46185">
        <w:rPr>
          <w:rFonts w:ascii="Times New Roman" w:eastAsia="Times New Roman" w:hAnsi="Times New Roman" w:cs="Times New Roman"/>
          <w:sz w:val="28"/>
          <w:szCs w:val="28"/>
          <w:lang w:val="uk-UA" w:eastAsia="ru-RU"/>
        </w:rPr>
        <w:t>зяти до відома інформацію про:</w:t>
      </w:r>
    </w:p>
    <w:p w14:paraId="297FA02E" w14:textId="77777777" w:rsidR="00A46185" w:rsidRPr="00A46185" w:rsidRDefault="00A46185" w:rsidP="00A46185">
      <w:pPr>
        <w:suppressAutoHyphens/>
        <w:snapToGrid w:val="0"/>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1.1 виконання заходів Програми соціальної підтримки малозабезпечених верств населення „Турбота” на 2019 рік, що додається (додаток 1);</w:t>
      </w:r>
    </w:p>
    <w:p w14:paraId="2030D8C8" w14:textId="77777777" w:rsidR="00A46185" w:rsidRPr="00A46185" w:rsidRDefault="00A46185" w:rsidP="00A46185">
      <w:pPr>
        <w:suppressAutoHyphens/>
        <w:snapToGrid w:val="0"/>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1.2 використання р</w:t>
      </w:r>
      <w:r w:rsidRPr="00A46185">
        <w:rPr>
          <w:rFonts w:ascii="Times New Roman" w:eastAsia="Calibri" w:hAnsi="Times New Roman" w:cs="Times New Roman"/>
          <w:sz w:val="28"/>
          <w:szCs w:val="28"/>
          <w:lang w:val="uk-UA" w:eastAsia="ar-SA"/>
        </w:rPr>
        <w:t xml:space="preserve">есурсного забезпечення </w:t>
      </w:r>
      <w:r w:rsidRPr="00A46185">
        <w:rPr>
          <w:rFonts w:ascii="Times New Roman" w:eastAsia="Times New Roman" w:hAnsi="Times New Roman" w:cs="Times New Roman"/>
          <w:sz w:val="28"/>
          <w:szCs w:val="28"/>
          <w:lang w:val="uk-UA" w:eastAsia="ru-RU"/>
        </w:rPr>
        <w:t>Програми соціальної підтримки малозабезпечених верств населення „Турбота” на 2019 рік, що додається (додаток 2).</w:t>
      </w:r>
    </w:p>
    <w:p w14:paraId="0CF942DB" w14:textId="77777777" w:rsidR="00A46185" w:rsidRPr="00A46185" w:rsidRDefault="00A46185" w:rsidP="00A46185">
      <w:pPr>
        <w:suppressAutoHyphens/>
        <w:snapToGrid w:val="0"/>
        <w:spacing w:after="0" w:line="240" w:lineRule="auto"/>
        <w:ind w:firstLine="720"/>
        <w:jc w:val="both"/>
        <w:rPr>
          <w:rFonts w:ascii="Times New Roman" w:eastAsia="Calibri" w:hAnsi="Times New Roman" w:cs="Times New Roman"/>
          <w:sz w:val="28"/>
          <w:szCs w:val="28"/>
          <w:lang w:val="uk-UA" w:eastAsia="ar-SA"/>
        </w:rPr>
      </w:pPr>
      <w:r w:rsidRPr="00A46185">
        <w:rPr>
          <w:rFonts w:ascii="Times New Roman" w:eastAsia="Calibri" w:hAnsi="Times New Roman" w:cs="Times New Roman"/>
          <w:sz w:val="28"/>
          <w:szCs w:val="28"/>
          <w:lang w:val="uk-UA" w:eastAsia="ar-SA"/>
        </w:rPr>
        <w:t xml:space="preserve">2. </w:t>
      </w:r>
      <w:r w:rsidRPr="00A46185">
        <w:rPr>
          <w:rFonts w:ascii="Times New Roman" w:eastAsia="Calibri" w:hAnsi="Times New Roman" w:cs="Times New Roman"/>
          <w:sz w:val="28"/>
          <w:szCs w:val="24"/>
          <w:lang w:val="uk-UA" w:eastAsia="ar-SA"/>
        </w:rPr>
        <w:t>Начальнику УПСЗН Новодністровської міської ради</w:t>
      </w:r>
      <w:r w:rsidRPr="00A46185">
        <w:rPr>
          <w:rFonts w:ascii="Times New Roman" w:eastAsia="Calibri" w:hAnsi="Times New Roman" w:cs="Times New Roman"/>
          <w:sz w:val="28"/>
          <w:szCs w:val="28"/>
          <w:lang w:val="uk-UA" w:eastAsia="ar-SA"/>
        </w:rPr>
        <w:t xml:space="preserve"> забезпечити виконання заходів </w:t>
      </w:r>
      <w:r w:rsidRPr="00A46185">
        <w:rPr>
          <w:rFonts w:ascii="Times New Roman" w:eastAsia="Times New Roman" w:hAnsi="Times New Roman" w:cs="Times New Roman"/>
          <w:sz w:val="28"/>
          <w:szCs w:val="28"/>
          <w:lang w:val="uk-UA" w:eastAsia="ru-RU"/>
        </w:rPr>
        <w:t>Програми соціальної підтримки малозабезпечених верств населення „Турбота” Новодністровської ОТГ на 2020 рік.</w:t>
      </w:r>
    </w:p>
    <w:p w14:paraId="51868900" w14:textId="77777777" w:rsidR="00A46185" w:rsidRPr="00A46185" w:rsidRDefault="00A46185" w:rsidP="00A46185">
      <w:pPr>
        <w:tabs>
          <w:tab w:val="left" w:pos="3486"/>
        </w:tabs>
        <w:spacing w:after="0" w:line="240" w:lineRule="auto"/>
        <w:ind w:firstLine="720"/>
        <w:jc w:val="both"/>
        <w:rPr>
          <w:rFonts w:ascii="Times New Roman" w:eastAsia="Calibri" w:hAnsi="Times New Roman" w:cs="Times New Roman"/>
          <w:sz w:val="28"/>
          <w:szCs w:val="24"/>
          <w:lang w:val="uk-UA" w:eastAsia="ar-SA"/>
        </w:rPr>
      </w:pPr>
      <w:r w:rsidRPr="00A46185">
        <w:rPr>
          <w:rFonts w:ascii="Times New Roman" w:eastAsia="Calibri" w:hAnsi="Times New Roman" w:cs="Times New Roman"/>
          <w:sz w:val="28"/>
          <w:szCs w:val="24"/>
          <w:lang w:val="uk-UA" w:eastAsia="ar-SA"/>
        </w:rPr>
        <w:t>3.</w:t>
      </w:r>
      <w:r w:rsidRPr="00A46185">
        <w:rPr>
          <w:rFonts w:ascii="Times New Roman" w:eastAsia="Calibri" w:hAnsi="Times New Roman" w:cs="Times New Roman"/>
          <w:b/>
          <w:sz w:val="28"/>
          <w:szCs w:val="24"/>
          <w:lang w:val="uk-UA" w:eastAsia="ar-SA"/>
        </w:rPr>
        <w:t xml:space="preserve"> </w:t>
      </w:r>
      <w:r w:rsidRPr="00A46185">
        <w:rPr>
          <w:rFonts w:ascii="Times New Roman" w:eastAsia="Calibri" w:hAnsi="Times New Roman" w:cs="Times New Roman"/>
          <w:sz w:val="28"/>
          <w:szCs w:val="28"/>
          <w:lang w:val="uk-UA" w:eastAsia="ar-SA"/>
        </w:rPr>
        <w:t xml:space="preserve">Контроль за виконанням даного рішення покласти на заступника міського голови з питань діяльності виконавчих органів та постійну депутатську </w:t>
      </w:r>
      <w:r w:rsidRPr="00A46185">
        <w:rPr>
          <w:rFonts w:ascii="Times New Roman" w:eastAsia="Calibri" w:hAnsi="Times New Roman" w:cs="Times New Roman"/>
          <w:sz w:val="28"/>
          <w:szCs w:val="24"/>
          <w:lang w:val="uk-UA" w:eastAsia="ar-SA"/>
        </w:rPr>
        <w:t>комісію з питань планування бюджету, фінансів та економічного розвитку.</w:t>
      </w:r>
    </w:p>
    <w:p w14:paraId="31429CBE" w14:textId="77777777" w:rsidR="00A46185" w:rsidRPr="00A46185" w:rsidRDefault="00A46185" w:rsidP="00A46185">
      <w:pPr>
        <w:tabs>
          <w:tab w:val="left" w:pos="3486"/>
        </w:tabs>
        <w:spacing w:after="0" w:line="240" w:lineRule="auto"/>
        <w:jc w:val="both"/>
        <w:rPr>
          <w:rFonts w:ascii="Times New Roman" w:eastAsia="Calibri" w:hAnsi="Times New Roman" w:cs="Times New Roman"/>
          <w:sz w:val="28"/>
          <w:szCs w:val="28"/>
          <w:lang w:val="uk-UA" w:eastAsia="ar-SA"/>
        </w:rPr>
      </w:pPr>
    </w:p>
    <w:p w14:paraId="6383F366" w14:textId="77777777" w:rsidR="00A46185" w:rsidRPr="00A46185" w:rsidRDefault="00A46185" w:rsidP="00A46185">
      <w:pPr>
        <w:suppressAutoHyphens/>
        <w:spacing w:after="0" w:line="240" w:lineRule="auto"/>
        <w:jc w:val="both"/>
        <w:rPr>
          <w:rFonts w:ascii="Times New Roman" w:eastAsia="Calibri" w:hAnsi="Times New Roman" w:cs="Times New Roman"/>
          <w:sz w:val="28"/>
          <w:szCs w:val="28"/>
          <w:lang w:val="uk-UA" w:eastAsia="ar-SA"/>
        </w:rPr>
      </w:pPr>
    </w:p>
    <w:p w14:paraId="581D69BE" w14:textId="77777777" w:rsidR="00A46185" w:rsidRPr="00A46185" w:rsidRDefault="00A46185" w:rsidP="00A46185">
      <w:pPr>
        <w:suppressAutoHyphens/>
        <w:spacing w:after="0" w:line="240" w:lineRule="auto"/>
        <w:jc w:val="both"/>
        <w:rPr>
          <w:rFonts w:ascii="Times New Roman" w:eastAsia="Calibri" w:hAnsi="Times New Roman" w:cs="Times New Roman"/>
          <w:sz w:val="28"/>
          <w:szCs w:val="28"/>
          <w:lang w:val="uk-UA" w:eastAsia="ar-SA"/>
        </w:rPr>
      </w:pPr>
    </w:p>
    <w:tbl>
      <w:tblPr>
        <w:tblW w:w="9790" w:type="dxa"/>
        <w:tblLayout w:type="fixed"/>
        <w:tblCellMar>
          <w:left w:w="70" w:type="dxa"/>
          <w:right w:w="70" w:type="dxa"/>
        </w:tblCellMar>
        <w:tblLook w:val="0000" w:firstRow="0" w:lastRow="0" w:firstColumn="0" w:lastColumn="0" w:noHBand="0" w:noVBand="0"/>
      </w:tblPr>
      <w:tblGrid>
        <w:gridCol w:w="4210"/>
        <w:gridCol w:w="2160"/>
        <w:gridCol w:w="3420"/>
      </w:tblGrid>
      <w:tr w:rsidR="00A46185" w:rsidRPr="00A46185" w14:paraId="7FD416C9" w14:textId="77777777" w:rsidTr="00A46185">
        <w:trPr>
          <w:trHeight w:val="356"/>
        </w:trPr>
        <w:tc>
          <w:tcPr>
            <w:tcW w:w="4210" w:type="dxa"/>
          </w:tcPr>
          <w:p w14:paraId="7B6E881E" w14:textId="77777777" w:rsidR="00A46185" w:rsidRPr="00A46185" w:rsidRDefault="00A46185" w:rsidP="00A46185">
            <w:pPr>
              <w:suppressAutoHyphens/>
              <w:snapToGrid w:val="0"/>
              <w:spacing w:after="0" w:line="240" w:lineRule="auto"/>
              <w:rPr>
                <w:rFonts w:ascii="Times New Roman" w:eastAsia="Calibri" w:hAnsi="Times New Roman" w:cs="Times New Roman"/>
                <w:b/>
                <w:sz w:val="28"/>
                <w:szCs w:val="28"/>
                <w:lang w:val="uk-UA" w:eastAsia="ar-SA"/>
              </w:rPr>
            </w:pPr>
            <w:r w:rsidRPr="00A46185">
              <w:rPr>
                <w:rFonts w:ascii="Times New Roman" w:eastAsia="Calibri" w:hAnsi="Times New Roman" w:cs="Times New Roman"/>
                <w:b/>
                <w:sz w:val="28"/>
                <w:szCs w:val="28"/>
                <w:lang w:val="uk-UA" w:eastAsia="ar-SA"/>
              </w:rPr>
              <w:t xml:space="preserve">Секретар міської ради   </w:t>
            </w:r>
          </w:p>
        </w:tc>
        <w:tc>
          <w:tcPr>
            <w:tcW w:w="2160" w:type="dxa"/>
          </w:tcPr>
          <w:p w14:paraId="5A68EEE4" w14:textId="77777777" w:rsidR="00A46185" w:rsidRPr="00A46185" w:rsidRDefault="00A46185" w:rsidP="00A46185">
            <w:pPr>
              <w:suppressAutoHyphens/>
              <w:snapToGrid w:val="0"/>
              <w:spacing w:after="0" w:line="240" w:lineRule="auto"/>
              <w:jc w:val="center"/>
              <w:rPr>
                <w:rFonts w:ascii="Times New Roman" w:eastAsia="Calibri" w:hAnsi="Times New Roman" w:cs="Times New Roman"/>
                <w:i/>
                <w:sz w:val="28"/>
                <w:szCs w:val="28"/>
                <w:lang w:val="uk-UA" w:eastAsia="ar-SA"/>
              </w:rPr>
            </w:pPr>
            <w:r w:rsidRPr="00A46185">
              <w:rPr>
                <w:rFonts w:ascii="Times New Roman" w:eastAsia="Calibri" w:hAnsi="Times New Roman" w:cs="Times New Roman"/>
                <w:i/>
                <w:sz w:val="28"/>
                <w:szCs w:val="28"/>
                <w:lang w:val="uk-UA" w:eastAsia="ar-SA"/>
              </w:rPr>
              <w:t xml:space="preserve">                        </w:t>
            </w:r>
          </w:p>
        </w:tc>
        <w:tc>
          <w:tcPr>
            <w:tcW w:w="3420" w:type="dxa"/>
          </w:tcPr>
          <w:p w14:paraId="06A194BF" w14:textId="77777777" w:rsidR="00A46185" w:rsidRPr="00A46185" w:rsidRDefault="00A46185" w:rsidP="00A46185">
            <w:pPr>
              <w:suppressAutoHyphens/>
              <w:snapToGrid w:val="0"/>
              <w:spacing w:after="0" w:line="240" w:lineRule="auto"/>
              <w:rPr>
                <w:rFonts w:ascii="Times New Roman" w:eastAsia="Calibri" w:hAnsi="Times New Roman" w:cs="Times New Roman"/>
                <w:b/>
                <w:sz w:val="28"/>
                <w:szCs w:val="28"/>
                <w:lang w:val="uk-UA" w:eastAsia="ar-SA"/>
              </w:rPr>
            </w:pPr>
            <w:r w:rsidRPr="00A46185">
              <w:rPr>
                <w:rFonts w:ascii="Times New Roman" w:eastAsia="Calibri" w:hAnsi="Times New Roman" w:cs="Times New Roman"/>
                <w:b/>
                <w:sz w:val="28"/>
                <w:szCs w:val="28"/>
                <w:lang w:val="uk-UA" w:eastAsia="ar-SA"/>
              </w:rPr>
              <w:t>Наталя ЦИМБАЛЮК</w:t>
            </w:r>
          </w:p>
        </w:tc>
      </w:tr>
    </w:tbl>
    <w:p w14:paraId="579B78E6" w14:textId="0F28B91B" w:rsidR="00A46185" w:rsidRPr="00A46185" w:rsidRDefault="00A46185" w:rsidP="00A46185">
      <w:pPr>
        <w:spacing w:after="0" w:line="240" w:lineRule="auto"/>
        <w:ind w:left="11624"/>
        <w:rPr>
          <w:rFonts w:ascii="Times New Roman" w:eastAsia="Times New Roman" w:hAnsi="Times New Roman" w:cs="Times New Roman"/>
          <w:b/>
          <w:bCs/>
          <w:sz w:val="24"/>
          <w:szCs w:val="24"/>
          <w:lang w:val="uk-UA" w:eastAsia="uk-UA"/>
        </w:rPr>
      </w:pPr>
      <w:r w:rsidRPr="00A46185">
        <w:rPr>
          <w:rFonts w:ascii="Times New Roman" w:eastAsia="Times New Roman" w:hAnsi="Times New Roman" w:cs="Times New Roman"/>
          <w:b/>
          <w:bCs/>
          <w:sz w:val="24"/>
          <w:szCs w:val="24"/>
          <w:lang w:val="uk-UA" w:eastAsia="uk-UA"/>
        </w:rPr>
        <w:t>д</w:t>
      </w:r>
      <w:r w:rsidRPr="00A46185">
        <w:rPr>
          <w:rFonts w:ascii="Times New Roman" w:eastAsia="Times New Roman" w:hAnsi="Times New Roman" w:cs="Times New Roman"/>
          <w:sz w:val="24"/>
          <w:szCs w:val="24"/>
          <w:lang w:val="uk-UA" w:eastAsia="uk-UA"/>
        </w:rPr>
        <w:t>4</w:t>
      </w:r>
    </w:p>
    <w:p w14:paraId="56DBD7BB" w14:textId="77777777" w:rsidR="00A46185" w:rsidRDefault="00A46185" w:rsidP="00A46185">
      <w:pPr>
        <w:spacing w:after="0" w:line="240" w:lineRule="auto"/>
        <w:jc w:val="center"/>
        <w:rPr>
          <w:rFonts w:ascii="Times New Roman" w:eastAsia="Times New Roman" w:hAnsi="Times New Roman" w:cs="Times New Roman"/>
          <w:b/>
          <w:sz w:val="24"/>
          <w:szCs w:val="24"/>
          <w:lang w:val="uk-UA" w:eastAsia="uk-UA"/>
        </w:rPr>
        <w:sectPr w:rsidR="00A46185" w:rsidSect="00A46185">
          <w:pgSz w:w="11906" w:h="16838"/>
          <w:pgMar w:top="1134" w:right="850" w:bottom="1134" w:left="1701" w:header="708" w:footer="708" w:gutter="0"/>
          <w:cols w:space="708"/>
          <w:docGrid w:linePitch="360"/>
        </w:sectPr>
      </w:pPr>
    </w:p>
    <w:p w14:paraId="0279EB0C" w14:textId="365ADCF8" w:rsidR="00A46185" w:rsidRPr="00A46185" w:rsidRDefault="00A46185" w:rsidP="00A46185">
      <w:pPr>
        <w:spacing w:after="0" w:line="240" w:lineRule="auto"/>
        <w:jc w:val="center"/>
        <w:rPr>
          <w:rFonts w:ascii="Times New Roman" w:eastAsia="Times New Roman" w:hAnsi="Times New Roman" w:cs="Times New Roman"/>
          <w:b/>
          <w:sz w:val="24"/>
          <w:szCs w:val="24"/>
          <w:lang w:val="uk-UA" w:eastAsia="uk-UA"/>
        </w:rPr>
      </w:pPr>
      <w:r w:rsidRPr="00A46185">
        <w:rPr>
          <w:rFonts w:ascii="Times New Roman" w:eastAsia="Times New Roman" w:hAnsi="Times New Roman" w:cs="Times New Roman"/>
          <w:b/>
          <w:sz w:val="24"/>
          <w:szCs w:val="24"/>
          <w:lang w:val="uk-UA" w:eastAsia="uk-UA"/>
        </w:rPr>
        <w:lastRenderedPageBreak/>
        <w:t>ІНФОРМАЦІЯ</w:t>
      </w:r>
    </w:p>
    <w:p w14:paraId="1A3AD685" w14:textId="77777777" w:rsidR="00A46185" w:rsidRPr="00A46185" w:rsidRDefault="00A46185" w:rsidP="00A46185">
      <w:pPr>
        <w:spacing w:after="0" w:line="240" w:lineRule="auto"/>
        <w:jc w:val="center"/>
        <w:rPr>
          <w:rFonts w:ascii="Times New Roman" w:eastAsia="Times New Roman" w:hAnsi="Times New Roman" w:cs="Times New Roman"/>
          <w:b/>
          <w:sz w:val="24"/>
          <w:szCs w:val="24"/>
          <w:lang w:val="uk-UA" w:eastAsia="uk-UA"/>
        </w:rPr>
      </w:pPr>
      <w:r w:rsidRPr="00A46185">
        <w:rPr>
          <w:rFonts w:ascii="Times New Roman" w:eastAsia="Times New Roman" w:hAnsi="Times New Roman" w:cs="Times New Roman"/>
          <w:b/>
          <w:sz w:val="24"/>
          <w:szCs w:val="24"/>
          <w:lang w:val="uk-UA" w:eastAsia="uk-UA"/>
        </w:rPr>
        <w:t xml:space="preserve"> ПРО ВИКОНАННЯ ЗАХОДІВ ПРОГРАМИ СОЦІАЛЬНОЇ ПІДТРИМКИ</w:t>
      </w:r>
    </w:p>
    <w:p w14:paraId="5E4477C5" w14:textId="77777777" w:rsidR="00A46185" w:rsidRPr="00A46185" w:rsidRDefault="00A46185" w:rsidP="00A46185">
      <w:pPr>
        <w:spacing w:after="0" w:line="240" w:lineRule="auto"/>
        <w:jc w:val="center"/>
        <w:rPr>
          <w:rFonts w:ascii="Times New Roman" w:eastAsia="Times New Roman" w:hAnsi="Times New Roman" w:cs="Times New Roman"/>
          <w:b/>
          <w:sz w:val="24"/>
          <w:szCs w:val="24"/>
          <w:lang w:val="uk-UA" w:eastAsia="uk-UA"/>
        </w:rPr>
      </w:pPr>
      <w:r w:rsidRPr="00A46185">
        <w:rPr>
          <w:rFonts w:ascii="Times New Roman" w:eastAsia="Times New Roman" w:hAnsi="Times New Roman" w:cs="Times New Roman"/>
          <w:b/>
          <w:sz w:val="24"/>
          <w:szCs w:val="24"/>
          <w:lang w:val="uk-UA" w:eastAsia="uk-UA"/>
        </w:rPr>
        <w:t>МАЛОЗАБЕЗПЕЧЕНИХ ВЕРСТВ НАСЕЛЕННЯ «ТУРБОТА» ЗА 2019 РІК.</w:t>
      </w:r>
    </w:p>
    <w:p w14:paraId="03B3AE0A" w14:textId="77777777" w:rsidR="00A46185" w:rsidRPr="00A46185" w:rsidRDefault="00A46185" w:rsidP="00A46185">
      <w:pPr>
        <w:spacing w:after="0" w:line="240" w:lineRule="auto"/>
        <w:rPr>
          <w:rFonts w:ascii="Times New Roman" w:eastAsia="Times New Roman" w:hAnsi="Times New Roman" w:cs="Times New Roman"/>
          <w:b/>
          <w:sz w:val="20"/>
          <w:szCs w:val="20"/>
          <w:lang w:val="uk-UA" w:eastAsia="uk-UA"/>
        </w:rPr>
      </w:pPr>
    </w:p>
    <w:tbl>
      <w:tblPr>
        <w:tblW w:w="1576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260"/>
        <w:gridCol w:w="1620"/>
        <w:gridCol w:w="1080"/>
        <w:gridCol w:w="1080"/>
        <w:gridCol w:w="1080"/>
        <w:gridCol w:w="1800"/>
        <w:gridCol w:w="1260"/>
        <w:gridCol w:w="900"/>
      </w:tblGrid>
      <w:tr w:rsidR="00A46185" w:rsidRPr="00A46185" w14:paraId="18A98546" w14:textId="77777777" w:rsidTr="00A46185">
        <w:trPr>
          <w:cantSplit/>
          <w:trHeight w:val="915"/>
        </w:trPr>
        <w:tc>
          <w:tcPr>
            <w:tcW w:w="5688" w:type="dxa"/>
            <w:vMerge w:val="restart"/>
            <w:vAlign w:val="center"/>
          </w:tcPr>
          <w:p w14:paraId="1F287792"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p>
          <w:p w14:paraId="6E7FEFE2"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p>
          <w:p w14:paraId="3D2294C2"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r w:rsidRPr="00A46185">
              <w:rPr>
                <w:rFonts w:ascii="Times New Roman" w:eastAsia="Times New Roman" w:hAnsi="Times New Roman" w:cs="Times New Roman"/>
                <w:b/>
                <w:sz w:val="18"/>
                <w:szCs w:val="20"/>
                <w:lang w:val="uk-UA" w:eastAsia="uk-UA"/>
              </w:rPr>
              <w:t>Перелік заходів програми</w:t>
            </w:r>
          </w:p>
        </w:tc>
        <w:tc>
          <w:tcPr>
            <w:tcW w:w="1260" w:type="dxa"/>
            <w:vMerge w:val="restart"/>
            <w:vAlign w:val="center"/>
          </w:tcPr>
          <w:p w14:paraId="72B1A06E"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r w:rsidRPr="00A46185">
              <w:rPr>
                <w:rFonts w:ascii="Times New Roman" w:eastAsia="Times New Roman" w:hAnsi="Times New Roman" w:cs="Times New Roman"/>
                <w:b/>
                <w:sz w:val="18"/>
                <w:szCs w:val="20"/>
                <w:lang w:val="uk-UA" w:eastAsia="uk-UA"/>
              </w:rPr>
              <w:t>Виконавці</w:t>
            </w:r>
          </w:p>
        </w:tc>
        <w:tc>
          <w:tcPr>
            <w:tcW w:w="1620" w:type="dxa"/>
            <w:vMerge w:val="restart"/>
            <w:vAlign w:val="center"/>
          </w:tcPr>
          <w:p w14:paraId="23648084"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r w:rsidRPr="00A46185">
              <w:rPr>
                <w:rFonts w:ascii="Times New Roman" w:eastAsia="Times New Roman" w:hAnsi="Times New Roman" w:cs="Times New Roman"/>
                <w:b/>
                <w:sz w:val="18"/>
                <w:szCs w:val="20"/>
                <w:lang w:val="uk-UA" w:eastAsia="uk-UA"/>
              </w:rPr>
              <w:t>Контингент</w:t>
            </w:r>
          </w:p>
          <w:p w14:paraId="61A318CD"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r w:rsidRPr="00A46185">
              <w:rPr>
                <w:rFonts w:ascii="Times New Roman" w:eastAsia="Times New Roman" w:hAnsi="Times New Roman" w:cs="Times New Roman"/>
                <w:b/>
                <w:sz w:val="18"/>
                <w:szCs w:val="20"/>
                <w:lang w:val="uk-UA" w:eastAsia="uk-UA"/>
              </w:rPr>
              <w:t>отримувачів</w:t>
            </w:r>
          </w:p>
        </w:tc>
        <w:tc>
          <w:tcPr>
            <w:tcW w:w="1080" w:type="dxa"/>
            <w:vMerge w:val="restart"/>
            <w:vAlign w:val="center"/>
          </w:tcPr>
          <w:p w14:paraId="48FB49F0"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r w:rsidRPr="00A46185">
              <w:rPr>
                <w:rFonts w:ascii="Times New Roman" w:eastAsia="Times New Roman" w:hAnsi="Times New Roman" w:cs="Times New Roman"/>
                <w:b/>
                <w:sz w:val="18"/>
                <w:szCs w:val="20"/>
                <w:lang w:val="uk-UA" w:eastAsia="uk-UA"/>
              </w:rPr>
              <w:t>Джерело фінансування</w:t>
            </w:r>
          </w:p>
        </w:tc>
        <w:tc>
          <w:tcPr>
            <w:tcW w:w="1080" w:type="dxa"/>
            <w:vAlign w:val="center"/>
          </w:tcPr>
          <w:p w14:paraId="6B505161"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Обсяги фінансу-вання,</w:t>
            </w:r>
          </w:p>
          <w:p w14:paraId="034EE43D"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грн.</w:t>
            </w:r>
          </w:p>
        </w:tc>
        <w:tc>
          <w:tcPr>
            <w:tcW w:w="1080" w:type="dxa"/>
            <w:vAlign w:val="center"/>
          </w:tcPr>
          <w:p w14:paraId="04969E27"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Фактично</w:t>
            </w:r>
          </w:p>
          <w:p w14:paraId="213DF52B"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викорис-</w:t>
            </w:r>
          </w:p>
          <w:p w14:paraId="60F34987"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тано,</w:t>
            </w:r>
          </w:p>
          <w:p w14:paraId="7058A59B"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грн.</w:t>
            </w:r>
          </w:p>
        </w:tc>
        <w:tc>
          <w:tcPr>
            <w:tcW w:w="3960" w:type="dxa"/>
            <w:gridSpan w:val="3"/>
            <w:vAlign w:val="center"/>
          </w:tcPr>
          <w:p w14:paraId="13D62080"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r w:rsidRPr="00A46185">
              <w:rPr>
                <w:rFonts w:ascii="Times New Roman" w:eastAsia="Times New Roman" w:hAnsi="Times New Roman" w:cs="Times New Roman"/>
                <w:b/>
                <w:sz w:val="18"/>
                <w:szCs w:val="20"/>
                <w:lang w:val="uk-UA" w:eastAsia="uk-UA"/>
              </w:rPr>
              <w:t>Результат у 2019 році</w:t>
            </w:r>
          </w:p>
        </w:tc>
      </w:tr>
      <w:tr w:rsidR="00A46185" w:rsidRPr="00A46185" w14:paraId="315ACA8E" w14:textId="77777777" w:rsidTr="00A46185">
        <w:trPr>
          <w:cantSplit/>
          <w:trHeight w:val="70"/>
        </w:trPr>
        <w:tc>
          <w:tcPr>
            <w:tcW w:w="5688" w:type="dxa"/>
            <w:vMerge/>
            <w:vAlign w:val="center"/>
          </w:tcPr>
          <w:p w14:paraId="3A6A9FCD"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p>
        </w:tc>
        <w:tc>
          <w:tcPr>
            <w:tcW w:w="1260" w:type="dxa"/>
            <w:vMerge/>
            <w:vAlign w:val="center"/>
          </w:tcPr>
          <w:p w14:paraId="27815F5B"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p>
        </w:tc>
        <w:tc>
          <w:tcPr>
            <w:tcW w:w="1620" w:type="dxa"/>
            <w:vMerge/>
            <w:vAlign w:val="center"/>
          </w:tcPr>
          <w:p w14:paraId="2933DE68"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p>
        </w:tc>
        <w:tc>
          <w:tcPr>
            <w:tcW w:w="1080" w:type="dxa"/>
            <w:vMerge/>
            <w:vAlign w:val="center"/>
          </w:tcPr>
          <w:p w14:paraId="45E80609"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p>
        </w:tc>
        <w:tc>
          <w:tcPr>
            <w:tcW w:w="2160" w:type="dxa"/>
            <w:gridSpan w:val="2"/>
            <w:vAlign w:val="center"/>
          </w:tcPr>
          <w:p w14:paraId="713C6155"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2019 рік</w:t>
            </w:r>
          </w:p>
        </w:tc>
        <w:tc>
          <w:tcPr>
            <w:tcW w:w="1800" w:type="dxa"/>
            <w:vAlign w:val="center"/>
          </w:tcPr>
          <w:p w14:paraId="346EE075"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r w:rsidRPr="00A46185">
              <w:rPr>
                <w:rFonts w:ascii="Times New Roman" w:eastAsia="Times New Roman" w:hAnsi="Times New Roman" w:cs="Times New Roman"/>
                <w:b/>
                <w:sz w:val="18"/>
                <w:szCs w:val="20"/>
                <w:lang w:val="uk-UA" w:eastAsia="uk-UA"/>
              </w:rPr>
              <w:t>Показники:</w:t>
            </w:r>
          </w:p>
        </w:tc>
        <w:tc>
          <w:tcPr>
            <w:tcW w:w="1260" w:type="dxa"/>
            <w:vAlign w:val="center"/>
          </w:tcPr>
          <w:p w14:paraId="1CA5B59C"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Очікуваний</w:t>
            </w:r>
          </w:p>
        </w:tc>
        <w:tc>
          <w:tcPr>
            <w:tcW w:w="900" w:type="dxa"/>
            <w:vAlign w:val="center"/>
          </w:tcPr>
          <w:p w14:paraId="1C34D1A1"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Факт</w:t>
            </w:r>
          </w:p>
        </w:tc>
      </w:tr>
      <w:tr w:rsidR="00A46185" w:rsidRPr="00A46185" w14:paraId="5205984D" w14:textId="77777777" w:rsidTr="00A46185">
        <w:tc>
          <w:tcPr>
            <w:tcW w:w="5688" w:type="dxa"/>
          </w:tcPr>
          <w:p w14:paraId="031984DA"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1</w:t>
            </w:r>
          </w:p>
        </w:tc>
        <w:tc>
          <w:tcPr>
            <w:tcW w:w="1260" w:type="dxa"/>
          </w:tcPr>
          <w:p w14:paraId="050A5BD1"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2</w:t>
            </w:r>
          </w:p>
        </w:tc>
        <w:tc>
          <w:tcPr>
            <w:tcW w:w="1620" w:type="dxa"/>
          </w:tcPr>
          <w:p w14:paraId="79711261"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3</w:t>
            </w:r>
          </w:p>
        </w:tc>
        <w:tc>
          <w:tcPr>
            <w:tcW w:w="1080" w:type="dxa"/>
          </w:tcPr>
          <w:p w14:paraId="01DAFF94"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4</w:t>
            </w:r>
          </w:p>
        </w:tc>
        <w:tc>
          <w:tcPr>
            <w:tcW w:w="1080" w:type="dxa"/>
          </w:tcPr>
          <w:p w14:paraId="498B8E22"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5</w:t>
            </w:r>
          </w:p>
        </w:tc>
        <w:tc>
          <w:tcPr>
            <w:tcW w:w="1080" w:type="dxa"/>
          </w:tcPr>
          <w:p w14:paraId="09D87F21"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6</w:t>
            </w:r>
          </w:p>
        </w:tc>
        <w:tc>
          <w:tcPr>
            <w:tcW w:w="1800" w:type="dxa"/>
          </w:tcPr>
          <w:p w14:paraId="5191D820"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7</w:t>
            </w:r>
          </w:p>
        </w:tc>
        <w:tc>
          <w:tcPr>
            <w:tcW w:w="1260" w:type="dxa"/>
          </w:tcPr>
          <w:p w14:paraId="631D13DF"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8</w:t>
            </w:r>
          </w:p>
        </w:tc>
        <w:tc>
          <w:tcPr>
            <w:tcW w:w="900" w:type="dxa"/>
            <w:tcBorders>
              <w:bottom w:val="nil"/>
            </w:tcBorders>
          </w:tcPr>
          <w:p w14:paraId="6D904074"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9</w:t>
            </w:r>
          </w:p>
        </w:tc>
      </w:tr>
      <w:tr w:rsidR="00A46185" w:rsidRPr="00A46185" w14:paraId="544A4C9C" w14:textId="77777777" w:rsidTr="00A46185">
        <w:tc>
          <w:tcPr>
            <w:tcW w:w="5688" w:type="dxa"/>
          </w:tcPr>
          <w:p w14:paraId="3BB0AD0C"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20"/>
                <w:szCs w:val="20"/>
                <w:lang w:val="uk-UA" w:eastAsia="uk-UA"/>
              </w:rPr>
            </w:pPr>
            <w:r w:rsidRPr="00A46185">
              <w:rPr>
                <w:rFonts w:ascii="Times New Roman" w:eastAsia="Times New Roman" w:hAnsi="Times New Roman" w:cs="Times New Roman"/>
                <w:sz w:val="20"/>
                <w:szCs w:val="20"/>
                <w:lang w:val="uk-UA" w:eastAsia="uk-UA"/>
              </w:rPr>
              <w:t>1.Надання, за поданням УПСЗН, одноразової матеріальної грошової допомоги окремим мешканцям Новодністровської ОТГ до наступних дат,</w:t>
            </w:r>
          </w:p>
          <w:p w14:paraId="03EB6E7E"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20"/>
                <w:szCs w:val="20"/>
                <w:lang w:val="uk-UA" w:eastAsia="uk-UA"/>
              </w:rPr>
            </w:pPr>
            <w:r w:rsidRPr="00A46185">
              <w:rPr>
                <w:rFonts w:ascii="Times New Roman" w:eastAsia="Times New Roman" w:hAnsi="Times New Roman" w:cs="Times New Roman"/>
                <w:sz w:val="20"/>
                <w:szCs w:val="20"/>
                <w:lang w:val="uk-UA" w:eastAsia="uk-UA"/>
              </w:rPr>
              <w:t xml:space="preserve"> за наступним переліком: </w:t>
            </w:r>
          </w:p>
        </w:tc>
        <w:tc>
          <w:tcPr>
            <w:tcW w:w="1260" w:type="dxa"/>
          </w:tcPr>
          <w:p w14:paraId="79FA9609"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p>
          <w:p w14:paraId="1D5AD54D"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b/>
                <w:color w:val="000000"/>
                <w:sz w:val="18"/>
                <w:szCs w:val="20"/>
                <w:lang w:val="uk-UA" w:eastAsia="uk-UA"/>
              </w:rPr>
            </w:pPr>
            <w:r w:rsidRPr="00A46185">
              <w:rPr>
                <w:rFonts w:ascii="Times New Roman" w:eastAsia="Times New Roman" w:hAnsi="Times New Roman" w:cs="Times New Roman"/>
                <w:color w:val="000000"/>
                <w:sz w:val="18"/>
                <w:szCs w:val="20"/>
                <w:lang w:val="uk-UA" w:eastAsia="uk-UA"/>
              </w:rPr>
              <w:t xml:space="preserve">УПСЗН  </w:t>
            </w:r>
          </w:p>
        </w:tc>
        <w:tc>
          <w:tcPr>
            <w:tcW w:w="1620" w:type="dxa"/>
          </w:tcPr>
          <w:p w14:paraId="40B5B288"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pacing w:val="-7"/>
                <w:sz w:val="18"/>
                <w:szCs w:val="20"/>
                <w:lang w:val="uk-UA" w:eastAsia="uk-UA"/>
              </w:rPr>
            </w:pPr>
          </w:p>
        </w:tc>
        <w:tc>
          <w:tcPr>
            <w:tcW w:w="1080" w:type="dxa"/>
          </w:tcPr>
          <w:p w14:paraId="158ED0CB"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pacing w:val="-7"/>
                <w:sz w:val="18"/>
                <w:szCs w:val="20"/>
                <w:lang w:val="uk-UA" w:eastAsia="uk-UA"/>
              </w:rPr>
            </w:pPr>
          </w:p>
          <w:p w14:paraId="22ECB6DE"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pacing w:val="-7"/>
                <w:sz w:val="18"/>
                <w:szCs w:val="20"/>
                <w:lang w:val="uk-UA" w:eastAsia="uk-UA"/>
              </w:rPr>
            </w:pPr>
            <w:r w:rsidRPr="00A46185">
              <w:rPr>
                <w:rFonts w:ascii="Times New Roman" w:eastAsia="Times New Roman" w:hAnsi="Times New Roman" w:cs="Times New Roman"/>
                <w:color w:val="000000"/>
                <w:spacing w:val="-7"/>
                <w:sz w:val="18"/>
                <w:szCs w:val="20"/>
                <w:lang w:val="uk-UA" w:eastAsia="uk-UA"/>
              </w:rPr>
              <w:t xml:space="preserve">Міський </w:t>
            </w:r>
          </w:p>
          <w:p w14:paraId="6E30222F"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z w:val="18"/>
                <w:szCs w:val="20"/>
                <w:lang w:val="uk-UA" w:eastAsia="uk-UA"/>
              </w:rPr>
            </w:pPr>
            <w:r w:rsidRPr="00A46185">
              <w:rPr>
                <w:rFonts w:ascii="Times New Roman" w:eastAsia="Times New Roman" w:hAnsi="Times New Roman" w:cs="Times New Roman"/>
                <w:color w:val="000000"/>
                <w:spacing w:val="-7"/>
                <w:sz w:val="18"/>
                <w:szCs w:val="20"/>
                <w:lang w:val="uk-UA" w:eastAsia="uk-UA"/>
              </w:rPr>
              <w:t>бюджет</w:t>
            </w:r>
          </w:p>
        </w:tc>
        <w:tc>
          <w:tcPr>
            <w:tcW w:w="1080" w:type="dxa"/>
          </w:tcPr>
          <w:p w14:paraId="479C667A"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p>
          <w:p w14:paraId="56142478" w14:textId="77777777" w:rsidR="00A46185" w:rsidRPr="00A46185" w:rsidRDefault="00A46185" w:rsidP="00A46185">
            <w:pPr>
              <w:spacing w:after="0" w:line="240" w:lineRule="auto"/>
              <w:jc w:val="center"/>
              <w:rPr>
                <w:rFonts w:ascii="Times New Roman" w:eastAsia="Times New Roman" w:hAnsi="Times New Roman" w:cs="Times New Roman"/>
                <w:b/>
                <w:i/>
                <w:sz w:val="18"/>
                <w:szCs w:val="18"/>
                <w:lang w:val="uk-UA" w:eastAsia="uk-UA"/>
              </w:rPr>
            </w:pPr>
            <w:r w:rsidRPr="00A46185">
              <w:rPr>
                <w:rFonts w:ascii="Times New Roman" w:eastAsia="Times New Roman" w:hAnsi="Times New Roman" w:cs="Times New Roman"/>
                <w:b/>
                <w:i/>
                <w:sz w:val="18"/>
                <w:szCs w:val="18"/>
                <w:lang w:val="uk-UA" w:eastAsia="uk-UA"/>
              </w:rPr>
              <w:t>159 400</w:t>
            </w:r>
          </w:p>
        </w:tc>
        <w:tc>
          <w:tcPr>
            <w:tcW w:w="1080" w:type="dxa"/>
          </w:tcPr>
          <w:p w14:paraId="5DC7FABD"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p>
          <w:p w14:paraId="5BEB1B1F"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i/>
                <w:sz w:val="18"/>
                <w:szCs w:val="18"/>
                <w:lang w:val="uk-UA" w:eastAsia="uk-UA"/>
              </w:rPr>
              <w:t>159 400</w:t>
            </w:r>
          </w:p>
        </w:tc>
        <w:tc>
          <w:tcPr>
            <w:tcW w:w="1800" w:type="dxa"/>
          </w:tcPr>
          <w:p w14:paraId="657C54C4"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6DCCE19B"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к-ті отримувачів</w:t>
            </w:r>
          </w:p>
          <w:p w14:paraId="67F7E18E"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ефективності, грн.</w:t>
            </w:r>
          </w:p>
          <w:p w14:paraId="2B94F44E"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росту, %</w:t>
            </w:r>
          </w:p>
        </w:tc>
        <w:tc>
          <w:tcPr>
            <w:tcW w:w="1260" w:type="dxa"/>
          </w:tcPr>
          <w:p w14:paraId="0C6D2783"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52917187"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455</w:t>
            </w:r>
          </w:p>
          <w:p w14:paraId="30BD36F0"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350</w:t>
            </w:r>
          </w:p>
          <w:p w14:paraId="65F1686E"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c>
          <w:tcPr>
            <w:tcW w:w="900" w:type="dxa"/>
          </w:tcPr>
          <w:p w14:paraId="79403C98"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30617DFE"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455</w:t>
            </w:r>
          </w:p>
          <w:p w14:paraId="272B4CF8"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350</w:t>
            </w:r>
          </w:p>
          <w:p w14:paraId="43349BD0"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r>
      <w:tr w:rsidR="00A46185" w:rsidRPr="00A46185" w14:paraId="696DEF83" w14:textId="77777777" w:rsidTr="00A46185">
        <w:tc>
          <w:tcPr>
            <w:tcW w:w="5688" w:type="dxa"/>
          </w:tcPr>
          <w:p w14:paraId="4169D28A" w14:textId="77777777" w:rsidR="00A46185" w:rsidRPr="00A46185" w:rsidRDefault="00A46185" w:rsidP="00A46185">
            <w:pPr>
              <w:shd w:val="clear" w:color="auto" w:fill="FFFFFF"/>
              <w:spacing w:after="0" w:line="240" w:lineRule="auto"/>
              <w:rPr>
                <w:rFonts w:ascii="Times New Roman" w:eastAsia="Times New Roman" w:hAnsi="Times New Roman" w:cs="Times New Roman"/>
                <w:i/>
                <w:sz w:val="20"/>
                <w:szCs w:val="20"/>
                <w:lang w:val="uk-UA" w:eastAsia="uk-UA"/>
              </w:rPr>
            </w:pPr>
            <w:r w:rsidRPr="00A46185">
              <w:rPr>
                <w:rFonts w:ascii="Times New Roman" w:eastAsia="Times New Roman" w:hAnsi="Times New Roman" w:cs="Times New Roman"/>
                <w:i/>
                <w:sz w:val="20"/>
                <w:szCs w:val="20"/>
                <w:lang w:val="uk-UA" w:eastAsia="uk-UA"/>
              </w:rPr>
              <w:t xml:space="preserve">1.1 День вшанування учасників бойових дій на території інших держав </w:t>
            </w:r>
          </w:p>
          <w:p w14:paraId="13BED81E" w14:textId="77777777" w:rsidR="00A46185" w:rsidRPr="00A46185" w:rsidRDefault="00A46185" w:rsidP="00A46185">
            <w:pPr>
              <w:shd w:val="clear" w:color="auto" w:fill="FFFFFF"/>
              <w:spacing w:after="0" w:line="240" w:lineRule="auto"/>
              <w:rPr>
                <w:rFonts w:ascii="Times New Roman" w:eastAsia="Times New Roman" w:hAnsi="Times New Roman" w:cs="Times New Roman"/>
                <w:i/>
                <w:sz w:val="20"/>
                <w:szCs w:val="20"/>
                <w:lang w:val="uk-UA" w:eastAsia="uk-UA"/>
              </w:rPr>
            </w:pPr>
            <w:r w:rsidRPr="00A46185">
              <w:rPr>
                <w:rFonts w:ascii="Times New Roman" w:eastAsia="Times New Roman" w:hAnsi="Times New Roman" w:cs="Times New Roman"/>
                <w:i/>
                <w:sz w:val="20"/>
                <w:szCs w:val="20"/>
                <w:lang w:val="uk-UA" w:eastAsia="uk-UA"/>
              </w:rPr>
              <w:t>(15.02.2019)</w:t>
            </w:r>
          </w:p>
        </w:tc>
        <w:tc>
          <w:tcPr>
            <w:tcW w:w="1260" w:type="dxa"/>
          </w:tcPr>
          <w:p w14:paraId="1B75C487"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620" w:type="dxa"/>
          </w:tcPr>
          <w:p w14:paraId="1001296A"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A46185">
              <w:rPr>
                <w:rFonts w:ascii="Times New Roman" w:eastAsia="Times New Roman" w:hAnsi="Times New Roman" w:cs="Times New Roman"/>
                <w:i/>
                <w:color w:val="000000"/>
                <w:sz w:val="18"/>
                <w:szCs w:val="20"/>
                <w:lang w:val="uk-UA" w:eastAsia="uk-UA"/>
              </w:rPr>
              <w:t xml:space="preserve">УБД на території інших держав </w:t>
            </w:r>
          </w:p>
        </w:tc>
        <w:tc>
          <w:tcPr>
            <w:tcW w:w="1080" w:type="dxa"/>
          </w:tcPr>
          <w:p w14:paraId="179E8E18"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p>
          <w:p w14:paraId="38BDE63E"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080" w:type="dxa"/>
          </w:tcPr>
          <w:p w14:paraId="6836A2DA"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14 100</w:t>
            </w:r>
          </w:p>
          <w:p w14:paraId="1312663B"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47х300</w:t>
            </w:r>
          </w:p>
        </w:tc>
        <w:tc>
          <w:tcPr>
            <w:tcW w:w="1080" w:type="dxa"/>
          </w:tcPr>
          <w:p w14:paraId="43E8A187"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14 100</w:t>
            </w:r>
          </w:p>
          <w:p w14:paraId="4E898571" w14:textId="77777777" w:rsidR="00A46185" w:rsidRPr="00A46185" w:rsidRDefault="00A46185" w:rsidP="00A46185">
            <w:pPr>
              <w:spacing w:after="0" w:line="240" w:lineRule="auto"/>
              <w:jc w:val="center"/>
              <w:rPr>
                <w:rFonts w:ascii="Times New Roman" w:eastAsia="Times New Roman" w:hAnsi="Times New Roman" w:cs="Times New Roman"/>
                <w:sz w:val="18"/>
                <w:szCs w:val="18"/>
                <w:lang w:val="uk-UA" w:eastAsia="uk-UA"/>
              </w:rPr>
            </w:pPr>
            <w:r w:rsidRPr="00A46185">
              <w:rPr>
                <w:rFonts w:ascii="Times New Roman" w:eastAsia="Times New Roman" w:hAnsi="Times New Roman" w:cs="Times New Roman"/>
                <w:i/>
                <w:sz w:val="18"/>
                <w:szCs w:val="20"/>
                <w:lang w:val="uk-UA" w:eastAsia="uk-UA"/>
              </w:rPr>
              <w:t>47х300</w:t>
            </w:r>
          </w:p>
        </w:tc>
        <w:tc>
          <w:tcPr>
            <w:tcW w:w="1800" w:type="dxa"/>
          </w:tcPr>
          <w:p w14:paraId="0CD1323F"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к-ті отримувачів</w:t>
            </w:r>
          </w:p>
          <w:p w14:paraId="50814778"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ефективності, грн.</w:t>
            </w:r>
          </w:p>
          <w:p w14:paraId="0A9FA35C"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росту, %</w:t>
            </w:r>
          </w:p>
        </w:tc>
        <w:tc>
          <w:tcPr>
            <w:tcW w:w="1260" w:type="dxa"/>
          </w:tcPr>
          <w:p w14:paraId="294AAEF4" w14:textId="77777777" w:rsidR="00A46185" w:rsidRPr="00A46185" w:rsidRDefault="00A46185" w:rsidP="00A46185">
            <w:pPr>
              <w:spacing w:after="0" w:line="240" w:lineRule="auto"/>
              <w:jc w:val="center"/>
              <w:rPr>
                <w:rFonts w:ascii="Times New Roman" w:eastAsia="Times New Roman" w:hAnsi="Times New Roman" w:cs="Times New Roman"/>
                <w:i/>
                <w:color w:val="0000FF"/>
                <w:sz w:val="18"/>
                <w:szCs w:val="20"/>
                <w:lang w:val="uk-UA" w:eastAsia="uk-UA"/>
              </w:rPr>
            </w:pPr>
            <w:r w:rsidRPr="00A46185">
              <w:rPr>
                <w:rFonts w:ascii="Times New Roman" w:eastAsia="Times New Roman" w:hAnsi="Times New Roman" w:cs="Times New Roman"/>
                <w:i/>
                <w:sz w:val="18"/>
                <w:szCs w:val="20"/>
                <w:lang w:val="uk-UA" w:eastAsia="uk-UA"/>
              </w:rPr>
              <w:t>47</w:t>
            </w:r>
          </w:p>
          <w:p w14:paraId="312698C3"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300</w:t>
            </w:r>
          </w:p>
          <w:p w14:paraId="30BF4DAD"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100</w:t>
            </w:r>
          </w:p>
        </w:tc>
        <w:tc>
          <w:tcPr>
            <w:tcW w:w="900" w:type="dxa"/>
          </w:tcPr>
          <w:p w14:paraId="3613C1B6" w14:textId="77777777" w:rsidR="00A46185" w:rsidRPr="00A46185" w:rsidRDefault="00A46185" w:rsidP="00A46185">
            <w:pPr>
              <w:spacing w:after="0" w:line="240" w:lineRule="auto"/>
              <w:jc w:val="center"/>
              <w:rPr>
                <w:rFonts w:ascii="Times New Roman" w:eastAsia="Times New Roman" w:hAnsi="Times New Roman" w:cs="Times New Roman"/>
                <w:i/>
                <w:color w:val="0000FF"/>
                <w:sz w:val="18"/>
                <w:szCs w:val="20"/>
                <w:lang w:val="uk-UA" w:eastAsia="uk-UA"/>
              </w:rPr>
            </w:pPr>
            <w:r w:rsidRPr="00A46185">
              <w:rPr>
                <w:rFonts w:ascii="Times New Roman" w:eastAsia="Times New Roman" w:hAnsi="Times New Roman" w:cs="Times New Roman"/>
                <w:i/>
                <w:sz w:val="18"/>
                <w:szCs w:val="20"/>
                <w:lang w:val="uk-UA" w:eastAsia="uk-UA"/>
              </w:rPr>
              <w:t>47</w:t>
            </w:r>
          </w:p>
          <w:p w14:paraId="2EFB311E"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300</w:t>
            </w:r>
          </w:p>
          <w:p w14:paraId="7598291B"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i/>
                <w:sz w:val="18"/>
                <w:szCs w:val="20"/>
                <w:lang w:val="uk-UA" w:eastAsia="uk-UA"/>
              </w:rPr>
              <w:t>100</w:t>
            </w:r>
          </w:p>
        </w:tc>
      </w:tr>
      <w:tr w:rsidR="00A46185" w:rsidRPr="00A46185" w14:paraId="7BA99017" w14:textId="77777777" w:rsidTr="00A46185">
        <w:trPr>
          <w:trHeight w:val="570"/>
        </w:trPr>
        <w:tc>
          <w:tcPr>
            <w:tcW w:w="5688" w:type="dxa"/>
            <w:tcBorders>
              <w:bottom w:val="single" w:sz="4" w:space="0" w:color="auto"/>
            </w:tcBorders>
          </w:tcPr>
          <w:p w14:paraId="398A546D" w14:textId="77777777" w:rsidR="00A46185" w:rsidRPr="00A46185" w:rsidRDefault="00A46185" w:rsidP="00A46185">
            <w:pPr>
              <w:shd w:val="clear" w:color="auto" w:fill="FFFFFF"/>
              <w:spacing w:after="0" w:line="240" w:lineRule="auto"/>
              <w:rPr>
                <w:rFonts w:ascii="Times New Roman" w:eastAsia="Times New Roman" w:hAnsi="Times New Roman" w:cs="Times New Roman"/>
                <w:i/>
                <w:sz w:val="20"/>
                <w:szCs w:val="20"/>
                <w:lang w:val="uk-UA" w:eastAsia="uk-UA"/>
              </w:rPr>
            </w:pPr>
            <w:r w:rsidRPr="00A46185">
              <w:rPr>
                <w:rFonts w:ascii="Times New Roman" w:eastAsia="Times New Roman" w:hAnsi="Times New Roman" w:cs="Times New Roman"/>
                <w:i/>
                <w:sz w:val="20"/>
                <w:szCs w:val="20"/>
                <w:lang w:val="uk-UA" w:eastAsia="uk-UA"/>
              </w:rPr>
              <w:t xml:space="preserve">1.2 День Чорнобильської катастрофи, Міжнародний день пам’яті жертв радіаційних аварій і катастроф </w:t>
            </w:r>
          </w:p>
          <w:p w14:paraId="0AD5994A" w14:textId="77777777" w:rsidR="00A46185" w:rsidRPr="00A46185" w:rsidRDefault="00A46185" w:rsidP="00A46185">
            <w:pPr>
              <w:shd w:val="clear" w:color="auto" w:fill="FFFFFF"/>
              <w:spacing w:after="0" w:line="240" w:lineRule="auto"/>
              <w:rPr>
                <w:rFonts w:ascii="Times New Roman" w:eastAsia="Times New Roman" w:hAnsi="Times New Roman" w:cs="Times New Roman"/>
                <w:i/>
                <w:sz w:val="20"/>
                <w:szCs w:val="20"/>
                <w:lang w:val="uk-UA" w:eastAsia="uk-UA"/>
              </w:rPr>
            </w:pPr>
            <w:r w:rsidRPr="00A46185">
              <w:rPr>
                <w:rFonts w:ascii="Times New Roman" w:eastAsia="Times New Roman" w:hAnsi="Times New Roman" w:cs="Times New Roman"/>
                <w:i/>
                <w:sz w:val="20"/>
                <w:szCs w:val="20"/>
                <w:lang w:val="uk-UA" w:eastAsia="uk-UA"/>
              </w:rPr>
              <w:t>(26.04.2019)</w:t>
            </w:r>
          </w:p>
        </w:tc>
        <w:tc>
          <w:tcPr>
            <w:tcW w:w="1260" w:type="dxa"/>
          </w:tcPr>
          <w:p w14:paraId="3F666E7F"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620" w:type="dxa"/>
          </w:tcPr>
          <w:p w14:paraId="57A9C3F8"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p>
          <w:p w14:paraId="26CFE606"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A46185">
              <w:rPr>
                <w:rFonts w:ascii="Times New Roman" w:eastAsia="Times New Roman" w:hAnsi="Times New Roman" w:cs="Times New Roman"/>
                <w:i/>
                <w:color w:val="000000"/>
                <w:sz w:val="18"/>
                <w:szCs w:val="20"/>
                <w:lang w:val="uk-UA" w:eastAsia="uk-UA"/>
              </w:rPr>
              <w:t>1А,Б</w:t>
            </w:r>
          </w:p>
          <w:p w14:paraId="10B8415C"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A46185">
              <w:rPr>
                <w:rFonts w:ascii="Times New Roman" w:eastAsia="Times New Roman" w:hAnsi="Times New Roman" w:cs="Times New Roman"/>
                <w:i/>
                <w:color w:val="000000"/>
                <w:sz w:val="18"/>
                <w:szCs w:val="20"/>
                <w:lang w:val="uk-UA" w:eastAsia="uk-UA"/>
              </w:rPr>
              <w:t>2А</w:t>
            </w:r>
          </w:p>
          <w:p w14:paraId="07B01D59"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A46185">
              <w:rPr>
                <w:rFonts w:ascii="Times New Roman" w:eastAsia="Times New Roman" w:hAnsi="Times New Roman" w:cs="Times New Roman"/>
                <w:i/>
                <w:color w:val="000000"/>
                <w:sz w:val="18"/>
                <w:szCs w:val="20"/>
                <w:lang w:val="uk-UA" w:eastAsia="uk-UA"/>
              </w:rPr>
              <w:t xml:space="preserve">2Б </w:t>
            </w:r>
          </w:p>
          <w:p w14:paraId="0A629848"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A46185">
              <w:rPr>
                <w:rFonts w:ascii="Times New Roman" w:eastAsia="Times New Roman" w:hAnsi="Times New Roman" w:cs="Times New Roman"/>
                <w:i/>
                <w:color w:val="000000"/>
                <w:sz w:val="18"/>
                <w:szCs w:val="20"/>
                <w:lang w:val="uk-UA" w:eastAsia="uk-UA"/>
              </w:rPr>
              <w:t xml:space="preserve">вдови </w:t>
            </w:r>
          </w:p>
        </w:tc>
        <w:tc>
          <w:tcPr>
            <w:tcW w:w="1080" w:type="dxa"/>
          </w:tcPr>
          <w:p w14:paraId="0378B76F"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080" w:type="dxa"/>
          </w:tcPr>
          <w:p w14:paraId="4921D66B"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34 900</w:t>
            </w:r>
          </w:p>
          <w:p w14:paraId="322BB072"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13х300</w:t>
            </w:r>
          </w:p>
          <w:p w14:paraId="511CDCA1"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97х200</w:t>
            </w:r>
          </w:p>
          <w:p w14:paraId="5B48F6CF"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52х200</w:t>
            </w:r>
          </w:p>
          <w:p w14:paraId="193159BD"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4х300</w:t>
            </w:r>
          </w:p>
        </w:tc>
        <w:tc>
          <w:tcPr>
            <w:tcW w:w="1080" w:type="dxa"/>
          </w:tcPr>
          <w:p w14:paraId="154C68C7"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34 900</w:t>
            </w:r>
          </w:p>
          <w:p w14:paraId="2F5C47DA"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13х300</w:t>
            </w:r>
          </w:p>
          <w:p w14:paraId="023D3A76"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97х200</w:t>
            </w:r>
          </w:p>
          <w:p w14:paraId="01F86031"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52х200</w:t>
            </w:r>
          </w:p>
          <w:p w14:paraId="308EE86F"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4х300</w:t>
            </w:r>
          </w:p>
        </w:tc>
        <w:tc>
          <w:tcPr>
            <w:tcW w:w="1800" w:type="dxa"/>
          </w:tcPr>
          <w:p w14:paraId="7577B060"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p w14:paraId="0BB64512"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к-ті отримувачів</w:t>
            </w:r>
          </w:p>
          <w:p w14:paraId="6A84701E"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ефективності, грн.</w:t>
            </w:r>
          </w:p>
          <w:p w14:paraId="75CE3205"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росту, %</w:t>
            </w:r>
          </w:p>
        </w:tc>
        <w:tc>
          <w:tcPr>
            <w:tcW w:w="1260" w:type="dxa"/>
          </w:tcPr>
          <w:p w14:paraId="0261E514" w14:textId="77777777" w:rsidR="00A46185" w:rsidRPr="00A46185" w:rsidRDefault="00A46185" w:rsidP="00A46185">
            <w:pPr>
              <w:spacing w:after="0" w:line="240" w:lineRule="auto"/>
              <w:jc w:val="center"/>
              <w:rPr>
                <w:rFonts w:ascii="Times New Roman" w:eastAsia="Times New Roman" w:hAnsi="Times New Roman" w:cs="Times New Roman"/>
                <w:i/>
                <w:sz w:val="18"/>
                <w:szCs w:val="18"/>
                <w:lang w:val="uk-UA" w:eastAsia="uk-UA"/>
              </w:rPr>
            </w:pPr>
          </w:p>
          <w:p w14:paraId="009DDC1A" w14:textId="77777777" w:rsidR="00A46185" w:rsidRPr="00A46185" w:rsidRDefault="00A46185" w:rsidP="00A46185">
            <w:pPr>
              <w:spacing w:after="0" w:line="240" w:lineRule="auto"/>
              <w:jc w:val="center"/>
              <w:rPr>
                <w:rFonts w:ascii="Times New Roman" w:eastAsia="Times New Roman" w:hAnsi="Times New Roman" w:cs="Times New Roman"/>
                <w:i/>
                <w:sz w:val="18"/>
                <w:szCs w:val="18"/>
                <w:lang w:val="uk-UA" w:eastAsia="uk-UA"/>
              </w:rPr>
            </w:pPr>
            <w:r w:rsidRPr="00A46185">
              <w:rPr>
                <w:rFonts w:ascii="Times New Roman" w:eastAsia="Times New Roman" w:hAnsi="Times New Roman" w:cs="Times New Roman"/>
                <w:i/>
                <w:sz w:val="18"/>
                <w:szCs w:val="18"/>
                <w:lang w:val="uk-UA" w:eastAsia="uk-UA"/>
              </w:rPr>
              <w:t>166</w:t>
            </w:r>
          </w:p>
          <w:p w14:paraId="43118EE4" w14:textId="77777777" w:rsidR="00A46185" w:rsidRPr="00A46185" w:rsidRDefault="00A46185" w:rsidP="00A46185">
            <w:pPr>
              <w:spacing w:after="0" w:line="240" w:lineRule="auto"/>
              <w:jc w:val="center"/>
              <w:rPr>
                <w:rFonts w:ascii="Times New Roman" w:eastAsia="Times New Roman" w:hAnsi="Times New Roman" w:cs="Times New Roman"/>
                <w:i/>
                <w:sz w:val="18"/>
                <w:szCs w:val="18"/>
                <w:lang w:val="uk-UA" w:eastAsia="uk-UA"/>
              </w:rPr>
            </w:pPr>
            <w:r w:rsidRPr="00A46185">
              <w:rPr>
                <w:rFonts w:ascii="Times New Roman" w:eastAsia="Times New Roman" w:hAnsi="Times New Roman" w:cs="Times New Roman"/>
                <w:i/>
                <w:sz w:val="18"/>
                <w:szCs w:val="18"/>
                <w:lang w:val="uk-UA" w:eastAsia="uk-UA"/>
              </w:rPr>
              <w:t>210</w:t>
            </w:r>
          </w:p>
          <w:p w14:paraId="13A38935" w14:textId="77777777" w:rsidR="00A46185" w:rsidRPr="00A46185" w:rsidRDefault="00A46185" w:rsidP="00A46185">
            <w:pPr>
              <w:spacing w:after="0" w:line="240" w:lineRule="auto"/>
              <w:jc w:val="center"/>
              <w:rPr>
                <w:rFonts w:ascii="Times New Roman" w:eastAsia="Times New Roman" w:hAnsi="Times New Roman" w:cs="Times New Roman"/>
                <w:i/>
                <w:sz w:val="18"/>
                <w:szCs w:val="18"/>
                <w:lang w:val="uk-UA" w:eastAsia="uk-UA"/>
              </w:rPr>
            </w:pPr>
            <w:r w:rsidRPr="00A46185">
              <w:rPr>
                <w:rFonts w:ascii="Times New Roman" w:eastAsia="Times New Roman" w:hAnsi="Times New Roman" w:cs="Times New Roman"/>
                <w:i/>
                <w:sz w:val="18"/>
                <w:szCs w:val="18"/>
                <w:lang w:val="uk-UA" w:eastAsia="uk-UA"/>
              </w:rPr>
              <w:t>100</w:t>
            </w:r>
          </w:p>
        </w:tc>
        <w:tc>
          <w:tcPr>
            <w:tcW w:w="900" w:type="dxa"/>
          </w:tcPr>
          <w:p w14:paraId="03D36876"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p w14:paraId="605B1ECD" w14:textId="77777777" w:rsidR="00A46185" w:rsidRPr="00A46185" w:rsidRDefault="00A46185" w:rsidP="00A46185">
            <w:pPr>
              <w:spacing w:after="0" w:line="240" w:lineRule="auto"/>
              <w:jc w:val="center"/>
              <w:rPr>
                <w:rFonts w:ascii="Times New Roman" w:eastAsia="Times New Roman" w:hAnsi="Times New Roman" w:cs="Times New Roman"/>
                <w:i/>
                <w:sz w:val="18"/>
                <w:szCs w:val="18"/>
                <w:lang w:val="uk-UA" w:eastAsia="uk-UA"/>
              </w:rPr>
            </w:pPr>
            <w:r w:rsidRPr="00A46185">
              <w:rPr>
                <w:rFonts w:ascii="Times New Roman" w:eastAsia="Times New Roman" w:hAnsi="Times New Roman" w:cs="Times New Roman"/>
                <w:i/>
                <w:sz w:val="18"/>
                <w:szCs w:val="18"/>
                <w:lang w:val="uk-UA" w:eastAsia="uk-UA"/>
              </w:rPr>
              <w:t>166</w:t>
            </w:r>
          </w:p>
          <w:p w14:paraId="22B9978F" w14:textId="77777777" w:rsidR="00A46185" w:rsidRPr="00A46185" w:rsidRDefault="00A46185" w:rsidP="00A46185">
            <w:pPr>
              <w:spacing w:after="0" w:line="240" w:lineRule="auto"/>
              <w:jc w:val="center"/>
              <w:rPr>
                <w:rFonts w:ascii="Times New Roman" w:eastAsia="Times New Roman" w:hAnsi="Times New Roman" w:cs="Times New Roman"/>
                <w:i/>
                <w:sz w:val="18"/>
                <w:szCs w:val="18"/>
                <w:lang w:val="uk-UA" w:eastAsia="uk-UA"/>
              </w:rPr>
            </w:pPr>
            <w:r w:rsidRPr="00A46185">
              <w:rPr>
                <w:rFonts w:ascii="Times New Roman" w:eastAsia="Times New Roman" w:hAnsi="Times New Roman" w:cs="Times New Roman"/>
                <w:i/>
                <w:sz w:val="18"/>
                <w:szCs w:val="18"/>
                <w:lang w:val="uk-UA" w:eastAsia="uk-UA"/>
              </w:rPr>
              <w:t>210</w:t>
            </w:r>
          </w:p>
          <w:p w14:paraId="44F810CE"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18"/>
                <w:lang w:val="uk-UA" w:eastAsia="uk-UA"/>
              </w:rPr>
              <w:t>100</w:t>
            </w:r>
          </w:p>
        </w:tc>
      </w:tr>
      <w:tr w:rsidR="00A46185" w:rsidRPr="00A46185" w14:paraId="63E8EE8E" w14:textId="77777777" w:rsidTr="00A46185">
        <w:trPr>
          <w:trHeight w:val="570"/>
        </w:trPr>
        <w:tc>
          <w:tcPr>
            <w:tcW w:w="5688" w:type="dxa"/>
            <w:tcBorders>
              <w:top w:val="single" w:sz="4" w:space="0" w:color="auto"/>
              <w:bottom w:val="nil"/>
            </w:tcBorders>
          </w:tcPr>
          <w:p w14:paraId="3309B9B8" w14:textId="77777777" w:rsidR="00A46185" w:rsidRPr="00A46185" w:rsidRDefault="00A46185" w:rsidP="00A46185">
            <w:pPr>
              <w:shd w:val="clear" w:color="auto" w:fill="FFFFFF"/>
              <w:spacing w:after="0" w:line="240" w:lineRule="auto"/>
              <w:rPr>
                <w:rFonts w:ascii="Times New Roman" w:eastAsia="Times New Roman" w:hAnsi="Times New Roman" w:cs="Times New Roman"/>
                <w:i/>
                <w:sz w:val="20"/>
                <w:szCs w:val="20"/>
                <w:lang w:val="uk-UA" w:eastAsia="uk-UA"/>
              </w:rPr>
            </w:pPr>
            <w:r w:rsidRPr="00A46185">
              <w:rPr>
                <w:rFonts w:ascii="Times New Roman" w:eastAsia="Times New Roman" w:hAnsi="Times New Roman" w:cs="Times New Roman"/>
                <w:i/>
                <w:sz w:val="20"/>
                <w:szCs w:val="20"/>
                <w:lang w:val="uk-UA" w:eastAsia="uk-UA"/>
              </w:rPr>
              <w:t>1.3 День Перемоги</w:t>
            </w:r>
          </w:p>
          <w:p w14:paraId="172688F6" w14:textId="77777777" w:rsidR="00A46185" w:rsidRPr="00A46185" w:rsidRDefault="00A46185" w:rsidP="00A46185">
            <w:pPr>
              <w:shd w:val="clear" w:color="auto" w:fill="FFFFFF"/>
              <w:spacing w:after="0" w:line="240" w:lineRule="auto"/>
              <w:rPr>
                <w:rFonts w:ascii="Times New Roman" w:eastAsia="Times New Roman" w:hAnsi="Times New Roman" w:cs="Times New Roman"/>
                <w:i/>
                <w:sz w:val="20"/>
                <w:szCs w:val="20"/>
                <w:lang w:val="uk-UA" w:eastAsia="uk-UA"/>
              </w:rPr>
            </w:pPr>
            <w:r w:rsidRPr="00A46185">
              <w:rPr>
                <w:rFonts w:ascii="Times New Roman" w:eastAsia="Times New Roman" w:hAnsi="Times New Roman" w:cs="Times New Roman"/>
                <w:i/>
                <w:sz w:val="20"/>
                <w:szCs w:val="20"/>
                <w:lang w:val="uk-UA" w:eastAsia="uk-UA"/>
              </w:rPr>
              <w:t xml:space="preserve"> (09.05.2019)</w:t>
            </w:r>
          </w:p>
        </w:tc>
        <w:tc>
          <w:tcPr>
            <w:tcW w:w="1260" w:type="dxa"/>
            <w:tcBorders>
              <w:top w:val="nil"/>
            </w:tcBorders>
          </w:tcPr>
          <w:p w14:paraId="3C60F2ED"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620" w:type="dxa"/>
            <w:tcBorders>
              <w:top w:val="nil"/>
            </w:tcBorders>
          </w:tcPr>
          <w:p w14:paraId="6E54325B" w14:textId="77777777" w:rsidR="00A46185" w:rsidRPr="00A46185" w:rsidRDefault="00A46185" w:rsidP="00A46185">
            <w:pPr>
              <w:shd w:val="clear" w:color="auto" w:fill="FFFFFF"/>
              <w:spacing w:after="0" w:line="240" w:lineRule="auto"/>
              <w:rPr>
                <w:rFonts w:ascii="Times New Roman" w:eastAsia="Times New Roman" w:hAnsi="Times New Roman" w:cs="Times New Roman"/>
                <w:i/>
                <w:sz w:val="18"/>
                <w:szCs w:val="20"/>
                <w:lang w:val="uk-UA" w:eastAsia="uk-UA"/>
              </w:rPr>
            </w:pPr>
          </w:p>
          <w:p w14:paraId="2F1CB91B" w14:textId="77777777" w:rsidR="00A46185" w:rsidRPr="00A46185" w:rsidRDefault="00A46185" w:rsidP="00A46185">
            <w:pPr>
              <w:shd w:val="clear" w:color="auto" w:fill="FFFFFF"/>
              <w:spacing w:after="0" w:line="240" w:lineRule="auto"/>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 xml:space="preserve">УВ , </w:t>
            </w:r>
          </w:p>
          <w:p w14:paraId="7BF617F2" w14:textId="77777777" w:rsidR="00A46185" w:rsidRPr="00A46185" w:rsidRDefault="00A46185" w:rsidP="00A46185">
            <w:pPr>
              <w:shd w:val="clear" w:color="auto" w:fill="FFFFFF"/>
              <w:spacing w:after="0" w:line="240" w:lineRule="auto"/>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 xml:space="preserve">ЧСПВВ) </w:t>
            </w:r>
          </w:p>
        </w:tc>
        <w:tc>
          <w:tcPr>
            <w:tcW w:w="1080" w:type="dxa"/>
            <w:tcBorders>
              <w:top w:val="nil"/>
            </w:tcBorders>
          </w:tcPr>
          <w:p w14:paraId="2B01A8A2"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FF00"/>
                <w:sz w:val="18"/>
                <w:szCs w:val="20"/>
                <w:lang w:val="uk-UA" w:eastAsia="uk-UA"/>
              </w:rPr>
            </w:pPr>
          </w:p>
        </w:tc>
        <w:tc>
          <w:tcPr>
            <w:tcW w:w="1080" w:type="dxa"/>
            <w:tcBorders>
              <w:top w:val="nil"/>
            </w:tcBorders>
          </w:tcPr>
          <w:p w14:paraId="79AF234B"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6 900</w:t>
            </w:r>
          </w:p>
          <w:p w14:paraId="4EE9E949"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15 х300</w:t>
            </w:r>
          </w:p>
          <w:p w14:paraId="7EA764DD" w14:textId="77777777" w:rsidR="00A46185" w:rsidRPr="00A46185" w:rsidRDefault="00A46185" w:rsidP="00A46185">
            <w:pPr>
              <w:tabs>
                <w:tab w:val="left" w:pos="210"/>
                <w:tab w:val="center" w:pos="432"/>
              </w:tabs>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8х300</w:t>
            </w:r>
          </w:p>
        </w:tc>
        <w:tc>
          <w:tcPr>
            <w:tcW w:w="1080" w:type="dxa"/>
            <w:tcBorders>
              <w:top w:val="nil"/>
            </w:tcBorders>
          </w:tcPr>
          <w:p w14:paraId="76D58032"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6 900</w:t>
            </w:r>
          </w:p>
          <w:p w14:paraId="77A3FF90"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15 х300</w:t>
            </w:r>
          </w:p>
          <w:p w14:paraId="69902BD3" w14:textId="77777777" w:rsidR="00A46185" w:rsidRPr="00A46185" w:rsidRDefault="00A46185" w:rsidP="00A46185">
            <w:pPr>
              <w:tabs>
                <w:tab w:val="left" w:pos="210"/>
                <w:tab w:val="center" w:pos="432"/>
              </w:tabs>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8х300</w:t>
            </w:r>
          </w:p>
        </w:tc>
        <w:tc>
          <w:tcPr>
            <w:tcW w:w="1800" w:type="dxa"/>
            <w:tcBorders>
              <w:top w:val="nil"/>
            </w:tcBorders>
          </w:tcPr>
          <w:p w14:paraId="5AEE28E0"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к-ті отримувачів</w:t>
            </w:r>
          </w:p>
          <w:p w14:paraId="7DA2F070"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ефективності, грн.</w:t>
            </w:r>
          </w:p>
          <w:p w14:paraId="6EEEFB6F"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росту, %</w:t>
            </w:r>
          </w:p>
        </w:tc>
        <w:tc>
          <w:tcPr>
            <w:tcW w:w="1260" w:type="dxa"/>
            <w:tcBorders>
              <w:top w:val="nil"/>
            </w:tcBorders>
          </w:tcPr>
          <w:p w14:paraId="6130D02D"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23</w:t>
            </w:r>
          </w:p>
          <w:p w14:paraId="28AF3C1F"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300</w:t>
            </w:r>
          </w:p>
          <w:p w14:paraId="65A228B5"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100</w:t>
            </w:r>
          </w:p>
        </w:tc>
        <w:tc>
          <w:tcPr>
            <w:tcW w:w="900" w:type="dxa"/>
            <w:tcBorders>
              <w:top w:val="nil"/>
            </w:tcBorders>
          </w:tcPr>
          <w:p w14:paraId="1900917B"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23</w:t>
            </w:r>
          </w:p>
          <w:p w14:paraId="45D9DA79"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300</w:t>
            </w:r>
          </w:p>
          <w:p w14:paraId="519F360A"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100</w:t>
            </w:r>
          </w:p>
        </w:tc>
      </w:tr>
      <w:tr w:rsidR="00A46185" w:rsidRPr="00A46185" w14:paraId="0720C45A" w14:textId="77777777" w:rsidTr="00A46185">
        <w:trPr>
          <w:trHeight w:val="170"/>
        </w:trPr>
        <w:tc>
          <w:tcPr>
            <w:tcW w:w="5688" w:type="dxa"/>
            <w:tcBorders>
              <w:top w:val="nil"/>
            </w:tcBorders>
          </w:tcPr>
          <w:p w14:paraId="7A149E04" w14:textId="77777777" w:rsidR="00A46185" w:rsidRPr="00A46185" w:rsidRDefault="00A46185" w:rsidP="00A46185">
            <w:pPr>
              <w:shd w:val="clear" w:color="auto" w:fill="FFFFFF"/>
              <w:spacing w:after="0" w:line="240" w:lineRule="auto"/>
              <w:rPr>
                <w:rFonts w:ascii="Times New Roman" w:eastAsia="Times New Roman" w:hAnsi="Times New Roman" w:cs="Times New Roman"/>
                <w:i/>
                <w:sz w:val="20"/>
                <w:szCs w:val="20"/>
                <w:lang w:val="uk-UA" w:eastAsia="uk-UA"/>
              </w:rPr>
            </w:pPr>
            <w:r w:rsidRPr="00A46185">
              <w:rPr>
                <w:rFonts w:ascii="Times New Roman" w:eastAsia="Times New Roman" w:hAnsi="Times New Roman" w:cs="Times New Roman"/>
                <w:i/>
                <w:sz w:val="20"/>
                <w:szCs w:val="20"/>
                <w:lang w:val="uk-UA" w:eastAsia="uk-UA"/>
              </w:rPr>
              <w:t>1.4 День матері  в Україні</w:t>
            </w:r>
          </w:p>
          <w:p w14:paraId="03FEF6E5" w14:textId="77777777" w:rsidR="00A46185" w:rsidRPr="00A46185" w:rsidRDefault="00A46185" w:rsidP="00A46185">
            <w:pPr>
              <w:shd w:val="clear" w:color="auto" w:fill="FFFFFF"/>
              <w:spacing w:after="0" w:line="240" w:lineRule="auto"/>
              <w:rPr>
                <w:rFonts w:ascii="Times New Roman" w:eastAsia="Times New Roman" w:hAnsi="Times New Roman" w:cs="Times New Roman"/>
                <w:i/>
                <w:sz w:val="20"/>
                <w:szCs w:val="20"/>
                <w:lang w:val="uk-UA" w:eastAsia="uk-UA"/>
              </w:rPr>
            </w:pPr>
            <w:r w:rsidRPr="00A46185">
              <w:rPr>
                <w:rFonts w:ascii="Times New Roman" w:eastAsia="Times New Roman" w:hAnsi="Times New Roman" w:cs="Times New Roman"/>
                <w:i/>
                <w:sz w:val="20"/>
                <w:szCs w:val="20"/>
                <w:lang w:val="uk-UA" w:eastAsia="uk-UA"/>
              </w:rPr>
              <w:t xml:space="preserve"> (12.05.2019)</w:t>
            </w:r>
          </w:p>
        </w:tc>
        <w:tc>
          <w:tcPr>
            <w:tcW w:w="1260" w:type="dxa"/>
            <w:tcBorders>
              <w:top w:val="nil"/>
            </w:tcBorders>
          </w:tcPr>
          <w:p w14:paraId="675250FB"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620" w:type="dxa"/>
            <w:tcBorders>
              <w:top w:val="nil"/>
            </w:tcBorders>
          </w:tcPr>
          <w:p w14:paraId="5BF9AA50"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A46185">
              <w:rPr>
                <w:rFonts w:ascii="Times New Roman" w:eastAsia="Times New Roman" w:hAnsi="Times New Roman" w:cs="Times New Roman"/>
                <w:i/>
                <w:color w:val="000000"/>
                <w:sz w:val="18"/>
                <w:szCs w:val="20"/>
                <w:lang w:val="uk-UA" w:eastAsia="uk-UA"/>
              </w:rPr>
              <w:t>Матері Героїні, прийом. сім»я</w:t>
            </w:r>
          </w:p>
        </w:tc>
        <w:tc>
          <w:tcPr>
            <w:tcW w:w="1080" w:type="dxa"/>
            <w:tcBorders>
              <w:top w:val="nil"/>
            </w:tcBorders>
          </w:tcPr>
          <w:p w14:paraId="1407A5F1"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080" w:type="dxa"/>
            <w:tcBorders>
              <w:top w:val="nil"/>
            </w:tcBorders>
          </w:tcPr>
          <w:p w14:paraId="0475D117"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2 400</w:t>
            </w:r>
          </w:p>
          <w:p w14:paraId="36E31E39"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3х300</w:t>
            </w:r>
          </w:p>
          <w:p w14:paraId="420B3365"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1х1500</w:t>
            </w:r>
          </w:p>
        </w:tc>
        <w:tc>
          <w:tcPr>
            <w:tcW w:w="1080" w:type="dxa"/>
            <w:tcBorders>
              <w:top w:val="nil"/>
            </w:tcBorders>
          </w:tcPr>
          <w:p w14:paraId="42BF767E"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2 400</w:t>
            </w:r>
          </w:p>
          <w:p w14:paraId="4631A095"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3х300</w:t>
            </w:r>
          </w:p>
          <w:p w14:paraId="78EA41AD"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1х1500</w:t>
            </w:r>
          </w:p>
        </w:tc>
        <w:tc>
          <w:tcPr>
            <w:tcW w:w="1800" w:type="dxa"/>
            <w:tcBorders>
              <w:top w:val="nil"/>
            </w:tcBorders>
          </w:tcPr>
          <w:p w14:paraId="4DE689F9"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к-ті отримувачів</w:t>
            </w:r>
          </w:p>
          <w:p w14:paraId="204806AD"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ефективності, грн.</w:t>
            </w:r>
          </w:p>
          <w:p w14:paraId="0634DFEF"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росту, %</w:t>
            </w:r>
          </w:p>
        </w:tc>
        <w:tc>
          <w:tcPr>
            <w:tcW w:w="1260" w:type="dxa"/>
            <w:tcBorders>
              <w:top w:val="nil"/>
            </w:tcBorders>
          </w:tcPr>
          <w:p w14:paraId="357F996F"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4</w:t>
            </w:r>
          </w:p>
          <w:p w14:paraId="7B2E0758"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600</w:t>
            </w:r>
          </w:p>
          <w:p w14:paraId="2FDCBADF"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100</w:t>
            </w:r>
          </w:p>
        </w:tc>
        <w:tc>
          <w:tcPr>
            <w:tcW w:w="900" w:type="dxa"/>
            <w:tcBorders>
              <w:top w:val="nil"/>
            </w:tcBorders>
          </w:tcPr>
          <w:p w14:paraId="41F9D940"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4</w:t>
            </w:r>
          </w:p>
          <w:p w14:paraId="291036BB"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600</w:t>
            </w:r>
          </w:p>
          <w:p w14:paraId="6E106C89"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100</w:t>
            </w:r>
          </w:p>
        </w:tc>
      </w:tr>
      <w:tr w:rsidR="00A46185" w:rsidRPr="00A46185" w14:paraId="04C933CA" w14:textId="77777777" w:rsidTr="00A46185">
        <w:trPr>
          <w:trHeight w:val="570"/>
        </w:trPr>
        <w:tc>
          <w:tcPr>
            <w:tcW w:w="5688" w:type="dxa"/>
          </w:tcPr>
          <w:p w14:paraId="0F19587C" w14:textId="77777777" w:rsidR="00A46185" w:rsidRPr="00A46185" w:rsidRDefault="00A46185" w:rsidP="00A46185">
            <w:pPr>
              <w:shd w:val="clear" w:color="auto" w:fill="FFFFFF"/>
              <w:spacing w:after="0" w:line="240" w:lineRule="auto"/>
              <w:rPr>
                <w:rFonts w:ascii="Times New Roman" w:eastAsia="Times New Roman" w:hAnsi="Times New Roman" w:cs="Times New Roman"/>
                <w:i/>
                <w:sz w:val="20"/>
                <w:szCs w:val="20"/>
                <w:lang w:val="uk-UA" w:eastAsia="uk-UA"/>
              </w:rPr>
            </w:pPr>
            <w:r w:rsidRPr="00A46185">
              <w:rPr>
                <w:rFonts w:ascii="Times New Roman" w:eastAsia="Times New Roman" w:hAnsi="Times New Roman" w:cs="Times New Roman"/>
                <w:i/>
                <w:sz w:val="20"/>
                <w:szCs w:val="20"/>
                <w:lang w:val="uk-UA" w:eastAsia="uk-UA"/>
              </w:rPr>
              <w:t>1.5 День початку виводу військ з Афганістану, 15.05.1988 року</w:t>
            </w:r>
          </w:p>
          <w:p w14:paraId="5A6451D4" w14:textId="77777777" w:rsidR="00A46185" w:rsidRPr="00A46185" w:rsidRDefault="00A46185" w:rsidP="00A46185">
            <w:pPr>
              <w:shd w:val="clear" w:color="auto" w:fill="FFFFFF"/>
              <w:spacing w:after="0" w:line="240" w:lineRule="auto"/>
              <w:rPr>
                <w:rFonts w:ascii="Times New Roman" w:eastAsia="Times New Roman" w:hAnsi="Times New Roman" w:cs="Times New Roman"/>
                <w:i/>
                <w:sz w:val="20"/>
                <w:szCs w:val="20"/>
                <w:lang w:val="uk-UA" w:eastAsia="uk-UA"/>
              </w:rPr>
            </w:pPr>
            <w:r w:rsidRPr="00A46185">
              <w:rPr>
                <w:rFonts w:ascii="Times New Roman" w:eastAsia="Times New Roman" w:hAnsi="Times New Roman" w:cs="Times New Roman"/>
                <w:i/>
                <w:sz w:val="20"/>
                <w:szCs w:val="20"/>
                <w:lang w:val="uk-UA" w:eastAsia="uk-UA"/>
              </w:rPr>
              <w:t>(15.05. 2019)</w:t>
            </w:r>
          </w:p>
        </w:tc>
        <w:tc>
          <w:tcPr>
            <w:tcW w:w="1260" w:type="dxa"/>
          </w:tcPr>
          <w:p w14:paraId="55A4287A"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620" w:type="dxa"/>
          </w:tcPr>
          <w:p w14:paraId="15B1B0D5"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A46185">
              <w:rPr>
                <w:rFonts w:ascii="Times New Roman" w:eastAsia="Times New Roman" w:hAnsi="Times New Roman" w:cs="Times New Roman"/>
                <w:i/>
                <w:color w:val="000000"/>
                <w:sz w:val="18"/>
                <w:szCs w:val="20"/>
                <w:lang w:val="uk-UA" w:eastAsia="uk-UA"/>
              </w:rPr>
              <w:t xml:space="preserve">УБД з числа афганців </w:t>
            </w:r>
          </w:p>
        </w:tc>
        <w:tc>
          <w:tcPr>
            <w:tcW w:w="1080" w:type="dxa"/>
          </w:tcPr>
          <w:p w14:paraId="5CD98D0E"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p>
          <w:p w14:paraId="21053C56"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080" w:type="dxa"/>
          </w:tcPr>
          <w:p w14:paraId="60E87872"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9 600</w:t>
            </w:r>
          </w:p>
          <w:p w14:paraId="51619903"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i/>
                <w:sz w:val="18"/>
                <w:szCs w:val="20"/>
                <w:lang w:val="uk-UA" w:eastAsia="uk-UA"/>
              </w:rPr>
              <w:t>32х300</w:t>
            </w:r>
          </w:p>
          <w:p w14:paraId="2837DBA3"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tc>
        <w:tc>
          <w:tcPr>
            <w:tcW w:w="1080" w:type="dxa"/>
          </w:tcPr>
          <w:p w14:paraId="01F1C400"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9 600</w:t>
            </w:r>
          </w:p>
          <w:p w14:paraId="32F8E7ED"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i/>
                <w:sz w:val="18"/>
                <w:szCs w:val="20"/>
                <w:lang w:val="uk-UA" w:eastAsia="uk-UA"/>
              </w:rPr>
              <w:t>32х300</w:t>
            </w:r>
          </w:p>
          <w:p w14:paraId="11E64439"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tc>
        <w:tc>
          <w:tcPr>
            <w:tcW w:w="1800" w:type="dxa"/>
          </w:tcPr>
          <w:p w14:paraId="49D3F002"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к-ті отримувачів</w:t>
            </w:r>
          </w:p>
          <w:p w14:paraId="62AB6A7F"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ефективності, грн.</w:t>
            </w:r>
          </w:p>
          <w:p w14:paraId="652167F2"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росту, %</w:t>
            </w:r>
          </w:p>
        </w:tc>
        <w:tc>
          <w:tcPr>
            <w:tcW w:w="1260" w:type="dxa"/>
          </w:tcPr>
          <w:p w14:paraId="4D9D98A3"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32</w:t>
            </w:r>
          </w:p>
          <w:p w14:paraId="31F58A5F"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300</w:t>
            </w:r>
          </w:p>
          <w:p w14:paraId="33CA1A3B"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100</w:t>
            </w:r>
          </w:p>
        </w:tc>
        <w:tc>
          <w:tcPr>
            <w:tcW w:w="900" w:type="dxa"/>
          </w:tcPr>
          <w:p w14:paraId="6B5D1A5B"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32</w:t>
            </w:r>
          </w:p>
          <w:p w14:paraId="6DC8F57D"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300</w:t>
            </w:r>
          </w:p>
          <w:p w14:paraId="517EB3EC"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100</w:t>
            </w:r>
          </w:p>
        </w:tc>
      </w:tr>
      <w:tr w:rsidR="00A46185" w:rsidRPr="00A46185" w14:paraId="2D0CEED8" w14:textId="77777777" w:rsidTr="00A46185">
        <w:trPr>
          <w:trHeight w:val="645"/>
        </w:trPr>
        <w:tc>
          <w:tcPr>
            <w:tcW w:w="5688" w:type="dxa"/>
          </w:tcPr>
          <w:p w14:paraId="35D471B3" w14:textId="77777777" w:rsidR="00A46185" w:rsidRPr="00A46185" w:rsidRDefault="00A46185" w:rsidP="00A46185">
            <w:pPr>
              <w:shd w:val="clear" w:color="auto" w:fill="FFFFFF"/>
              <w:spacing w:after="0" w:line="240" w:lineRule="auto"/>
              <w:rPr>
                <w:rFonts w:ascii="Times New Roman" w:eastAsia="Times New Roman" w:hAnsi="Times New Roman" w:cs="Times New Roman"/>
                <w:i/>
                <w:sz w:val="20"/>
                <w:szCs w:val="20"/>
                <w:lang w:val="uk-UA" w:eastAsia="uk-UA"/>
              </w:rPr>
            </w:pPr>
            <w:r w:rsidRPr="00A46185">
              <w:rPr>
                <w:rFonts w:ascii="Times New Roman" w:eastAsia="Times New Roman" w:hAnsi="Times New Roman" w:cs="Times New Roman"/>
                <w:i/>
                <w:sz w:val="20"/>
                <w:szCs w:val="20"/>
                <w:lang w:val="uk-UA" w:eastAsia="uk-UA"/>
              </w:rPr>
              <w:t xml:space="preserve">1.6 День Незалежності України </w:t>
            </w:r>
          </w:p>
          <w:p w14:paraId="321AA50A" w14:textId="77777777" w:rsidR="00A46185" w:rsidRPr="00A46185" w:rsidRDefault="00A46185" w:rsidP="00A46185">
            <w:pPr>
              <w:shd w:val="clear" w:color="auto" w:fill="FFFFFF"/>
              <w:spacing w:after="0" w:line="240" w:lineRule="auto"/>
              <w:rPr>
                <w:rFonts w:ascii="Times New Roman" w:eastAsia="Times New Roman" w:hAnsi="Times New Roman" w:cs="Times New Roman"/>
                <w:i/>
                <w:sz w:val="20"/>
                <w:szCs w:val="20"/>
                <w:lang w:val="uk-UA" w:eastAsia="uk-UA"/>
              </w:rPr>
            </w:pPr>
            <w:r w:rsidRPr="00A46185">
              <w:rPr>
                <w:rFonts w:ascii="Times New Roman" w:eastAsia="Times New Roman" w:hAnsi="Times New Roman" w:cs="Times New Roman"/>
                <w:i/>
                <w:sz w:val="20"/>
                <w:szCs w:val="20"/>
                <w:lang w:val="uk-UA" w:eastAsia="uk-UA"/>
              </w:rPr>
              <w:t>(24.08.2019)</w:t>
            </w:r>
          </w:p>
        </w:tc>
        <w:tc>
          <w:tcPr>
            <w:tcW w:w="1260" w:type="dxa"/>
          </w:tcPr>
          <w:p w14:paraId="433A2F46"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620" w:type="dxa"/>
          </w:tcPr>
          <w:p w14:paraId="2A346493"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A46185">
              <w:rPr>
                <w:rFonts w:ascii="Times New Roman" w:eastAsia="Times New Roman" w:hAnsi="Times New Roman" w:cs="Times New Roman"/>
                <w:i/>
                <w:color w:val="000000"/>
                <w:sz w:val="18"/>
                <w:szCs w:val="20"/>
                <w:lang w:val="uk-UA" w:eastAsia="uk-UA"/>
              </w:rPr>
              <w:t>Особа з інвалідніс внаслідок війни</w:t>
            </w:r>
          </w:p>
          <w:p w14:paraId="37033491"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A46185">
              <w:rPr>
                <w:rFonts w:ascii="Times New Roman" w:eastAsia="Times New Roman" w:hAnsi="Times New Roman" w:cs="Times New Roman"/>
                <w:i/>
                <w:color w:val="000000"/>
                <w:sz w:val="18"/>
                <w:szCs w:val="20"/>
                <w:lang w:val="uk-UA" w:eastAsia="uk-UA"/>
              </w:rPr>
              <w:t xml:space="preserve">УБД АТО, </w:t>
            </w:r>
          </w:p>
          <w:p w14:paraId="11047E5D"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A46185">
              <w:rPr>
                <w:rFonts w:ascii="Times New Roman" w:eastAsia="Times New Roman" w:hAnsi="Times New Roman" w:cs="Times New Roman"/>
                <w:i/>
                <w:color w:val="000000"/>
                <w:sz w:val="18"/>
                <w:szCs w:val="20"/>
                <w:lang w:val="uk-UA" w:eastAsia="uk-UA"/>
              </w:rPr>
              <w:t xml:space="preserve">ЧСПВВ  АТО </w:t>
            </w:r>
          </w:p>
        </w:tc>
        <w:tc>
          <w:tcPr>
            <w:tcW w:w="1080" w:type="dxa"/>
          </w:tcPr>
          <w:p w14:paraId="74706789"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080" w:type="dxa"/>
          </w:tcPr>
          <w:p w14:paraId="1740E3FD" w14:textId="77777777" w:rsidR="00A46185" w:rsidRPr="00A46185" w:rsidRDefault="00A46185" w:rsidP="00A46185">
            <w:pPr>
              <w:spacing w:after="0" w:line="240" w:lineRule="auto"/>
              <w:jc w:val="center"/>
              <w:rPr>
                <w:rFonts w:ascii="Times New Roman" w:eastAsia="Times New Roman" w:hAnsi="Times New Roman" w:cs="Times New Roman"/>
                <w:b/>
                <w:i/>
                <w:color w:val="000000"/>
                <w:sz w:val="18"/>
                <w:szCs w:val="20"/>
                <w:lang w:val="uk-UA" w:eastAsia="uk-UA"/>
              </w:rPr>
            </w:pPr>
            <w:r w:rsidRPr="00A46185">
              <w:rPr>
                <w:rFonts w:ascii="Times New Roman" w:eastAsia="Times New Roman" w:hAnsi="Times New Roman" w:cs="Times New Roman"/>
                <w:b/>
                <w:i/>
                <w:color w:val="000000"/>
                <w:sz w:val="18"/>
                <w:szCs w:val="20"/>
                <w:lang w:val="uk-UA" w:eastAsia="uk-UA"/>
              </w:rPr>
              <w:t>27 500</w:t>
            </w:r>
          </w:p>
          <w:p w14:paraId="2F772612"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2х500</w:t>
            </w:r>
          </w:p>
          <w:p w14:paraId="08FC4D1F"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52х500</w:t>
            </w:r>
          </w:p>
          <w:p w14:paraId="522743CD"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1х500</w:t>
            </w:r>
          </w:p>
        </w:tc>
        <w:tc>
          <w:tcPr>
            <w:tcW w:w="1080" w:type="dxa"/>
          </w:tcPr>
          <w:p w14:paraId="4760E963" w14:textId="77777777" w:rsidR="00A46185" w:rsidRPr="00A46185" w:rsidRDefault="00A46185" w:rsidP="00A46185">
            <w:pPr>
              <w:spacing w:after="0" w:line="240" w:lineRule="auto"/>
              <w:jc w:val="center"/>
              <w:rPr>
                <w:rFonts w:ascii="Times New Roman" w:eastAsia="Times New Roman" w:hAnsi="Times New Roman" w:cs="Times New Roman"/>
                <w:b/>
                <w:i/>
                <w:color w:val="000000"/>
                <w:sz w:val="18"/>
                <w:szCs w:val="20"/>
                <w:lang w:val="uk-UA" w:eastAsia="uk-UA"/>
              </w:rPr>
            </w:pPr>
            <w:r w:rsidRPr="00A46185">
              <w:rPr>
                <w:rFonts w:ascii="Times New Roman" w:eastAsia="Times New Roman" w:hAnsi="Times New Roman" w:cs="Times New Roman"/>
                <w:b/>
                <w:i/>
                <w:color w:val="000000"/>
                <w:sz w:val="18"/>
                <w:szCs w:val="20"/>
                <w:lang w:val="uk-UA" w:eastAsia="uk-UA"/>
              </w:rPr>
              <w:t>27 500</w:t>
            </w:r>
          </w:p>
          <w:p w14:paraId="6BE6539A"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2х500</w:t>
            </w:r>
          </w:p>
          <w:p w14:paraId="7E223693"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52х500</w:t>
            </w:r>
          </w:p>
          <w:p w14:paraId="01949A85"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1х500</w:t>
            </w:r>
          </w:p>
        </w:tc>
        <w:tc>
          <w:tcPr>
            <w:tcW w:w="1800" w:type="dxa"/>
          </w:tcPr>
          <w:p w14:paraId="3CF89032"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p w14:paraId="26C0AAA1"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к-ті отримувачів</w:t>
            </w:r>
          </w:p>
          <w:p w14:paraId="485EA6F9"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ефективності, грн.</w:t>
            </w:r>
          </w:p>
          <w:p w14:paraId="7238790B"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росту, %</w:t>
            </w:r>
          </w:p>
        </w:tc>
        <w:tc>
          <w:tcPr>
            <w:tcW w:w="1260" w:type="dxa"/>
          </w:tcPr>
          <w:p w14:paraId="7B888BFC"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p w14:paraId="406F3F74"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55</w:t>
            </w:r>
          </w:p>
          <w:p w14:paraId="06E21731"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500</w:t>
            </w:r>
          </w:p>
          <w:p w14:paraId="2AA0624F"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100</w:t>
            </w:r>
          </w:p>
        </w:tc>
        <w:tc>
          <w:tcPr>
            <w:tcW w:w="900" w:type="dxa"/>
          </w:tcPr>
          <w:p w14:paraId="65E82A51"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p w14:paraId="16AC596B"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55</w:t>
            </w:r>
          </w:p>
          <w:p w14:paraId="6CEF183D"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500</w:t>
            </w:r>
          </w:p>
          <w:p w14:paraId="2B81C91C"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100</w:t>
            </w:r>
          </w:p>
        </w:tc>
      </w:tr>
      <w:tr w:rsidR="00A46185" w:rsidRPr="00A46185" w14:paraId="6BE07545" w14:textId="77777777" w:rsidTr="00A46185">
        <w:trPr>
          <w:trHeight w:val="645"/>
        </w:trPr>
        <w:tc>
          <w:tcPr>
            <w:tcW w:w="5688" w:type="dxa"/>
          </w:tcPr>
          <w:p w14:paraId="6433ACBB" w14:textId="77777777" w:rsidR="00A46185" w:rsidRPr="00A46185" w:rsidRDefault="00A46185" w:rsidP="00A46185">
            <w:pPr>
              <w:spacing w:after="0" w:line="240" w:lineRule="auto"/>
              <w:rPr>
                <w:rFonts w:ascii="Times New Roman" w:eastAsia="Times New Roman" w:hAnsi="Times New Roman" w:cs="Times New Roman"/>
                <w:i/>
                <w:sz w:val="20"/>
                <w:szCs w:val="20"/>
                <w:lang w:val="uk-UA" w:eastAsia="uk-UA"/>
              </w:rPr>
            </w:pPr>
            <w:r w:rsidRPr="00A46185">
              <w:rPr>
                <w:rFonts w:ascii="Times New Roman" w:eastAsia="Times New Roman" w:hAnsi="Times New Roman" w:cs="Times New Roman"/>
                <w:i/>
                <w:sz w:val="20"/>
                <w:szCs w:val="20"/>
                <w:lang w:val="uk-UA" w:eastAsia="uk-UA"/>
              </w:rPr>
              <w:t xml:space="preserve">1.7 День захисника України </w:t>
            </w:r>
          </w:p>
          <w:p w14:paraId="2D768117" w14:textId="77777777" w:rsidR="00A46185" w:rsidRPr="00A46185" w:rsidRDefault="00A46185" w:rsidP="00A46185">
            <w:pPr>
              <w:spacing w:after="0" w:line="240" w:lineRule="auto"/>
              <w:rPr>
                <w:rFonts w:ascii="Times New Roman" w:eastAsia="Times New Roman" w:hAnsi="Times New Roman" w:cs="Times New Roman"/>
                <w:i/>
                <w:sz w:val="20"/>
                <w:szCs w:val="20"/>
                <w:lang w:val="uk-UA" w:eastAsia="uk-UA"/>
              </w:rPr>
            </w:pPr>
            <w:r w:rsidRPr="00A46185">
              <w:rPr>
                <w:rFonts w:ascii="Times New Roman" w:eastAsia="Times New Roman" w:hAnsi="Times New Roman" w:cs="Times New Roman"/>
                <w:i/>
                <w:sz w:val="20"/>
                <w:szCs w:val="20"/>
                <w:lang w:val="uk-UA" w:eastAsia="uk-UA"/>
              </w:rPr>
              <w:t>(14.10.2019)</w:t>
            </w:r>
          </w:p>
          <w:p w14:paraId="36430C33" w14:textId="77777777" w:rsidR="00A46185" w:rsidRPr="00A46185" w:rsidRDefault="00A46185" w:rsidP="00A46185">
            <w:pPr>
              <w:spacing w:after="0" w:line="240" w:lineRule="auto"/>
              <w:rPr>
                <w:rFonts w:ascii="Times New Roman" w:eastAsia="Times New Roman" w:hAnsi="Times New Roman" w:cs="Times New Roman"/>
                <w:i/>
                <w:sz w:val="20"/>
                <w:szCs w:val="20"/>
                <w:lang w:val="uk-UA" w:eastAsia="uk-UA"/>
              </w:rPr>
            </w:pPr>
          </w:p>
        </w:tc>
        <w:tc>
          <w:tcPr>
            <w:tcW w:w="1260" w:type="dxa"/>
          </w:tcPr>
          <w:p w14:paraId="4537C6E3"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620" w:type="dxa"/>
          </w:tcPr>
          <w:p w14:paraId="07D5BB73"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A46185">
              <w:rPr>
                <w:rFonts w:ascii="Times New Roman" w:eastAsia="Times New Roman" w:hAnsi="Times New Roman" w:cs="Times New Roman"/>
                <w:i/>
                <w:color w:val="000000"/>
                <w:sz w:val="18"/>
                <w:szCs w:val="20"/>
                <w:lang w:val="uk-UA" w:eastAsia="uk-UA"/>
              </w:rPr>
              <w:t>Особа з інвалідніс внаслідок війни</w:t>
            </w:r>
          </w:p>
          <w:p w14:paraId="2D84DB1C"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A46185">
              <w:rPr>
                <w:rFonts w:ascii="Times New Roman" w:eastAsia="Times New Roman" w:hAnsi="Times New Roman" w:cs="Times New Roman"/>
                <w:i/>
                <w:color w:val="000000"/>
                <w:sz w:val="18"/>
                <w:szCs w:val="20"/>
                <w:lang w:val="uk-UA" w:eastAsia="uk-UA"/>
              </w:rPr>
              <w:t xml:space="preserve">УБД АТО, </w:t>
            </w:r>
          </w:p>
          <w:p w14:paraId="5CD67AB7"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A46185">
              <w:rPr>
                <w:rFonts w:ascii="Times New Roman" w:eastAsia="Times New Roman" w:hAnsi="Times New Roman" w:cs="Times New Roman"/>
                <w:i/>
                <w:color w:val="000000"/>
                <w:sz w:val="18"/>
                <w:szCs w:val="20"/>
                <w:lang w:val="uk-UA" w:eastAsia="uk-UA"/>
              </w:rPr>
              <w:t>ЧСПВВ  АТО</w:t>
            </w:r>
          </w:p>
        </w:tc>
        <w:tc>
          <w:tcPr>
            <w:tcW w:w="1080" w:type="dxa"/>
          </w:tcPr>
          <w:p w14:paraId="2B2EAB81"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080" w:type="dxa"/>
          </w:tcPr>
          <w:p w14:paraId="3876325B" w14:textId="77777777" w:rsidR="00A46185" w:rsidRPr="00A46185" w:rsidRDefault="00A46185" w:rsidP="00A46185">
            <w:pPr>
              <w:spacing w:after="0" w:line="240" w:lineRule="auto"/>
              <w:jc w:val="center"/>
              <w:rPr>
                <w:rFonts w:ascii="Times New Roman" w:eastAsia="Times New Roman" w:hAnsi="Times New Roman" w:cs="Times New Roman"/>
                <w:b/>
                <w:i/>
                <w:color w:val="000000"/>
                <w:sz w:val="18"/>
                <w:szCs w:val="20"/>
                <w:lang w:val="uk-UA" w:eastAsia="uk-UA"/>
              </w:rPr>
            </w:pPr>
            <w:r w:rsidRPr="00A46185">
              <w:rPr>
                <w:rFonts w:ascii="Times New Roman" w:eastAsia="Times New Roman" w:hAnsi="Times New Roman" w:cs="Times New Roman"/>
                <w:b/>
                <w:i/>
                <w:color w:val="000000"/>
                <w:sz w:val="18"/>
                <w:szCs w:val="20"/>
                <w:lang w:val="uk-UA" w:eastAsia="uk-UA"/>
              </w:rPr>
              <w:t>27 500</w:t>
            </w:r>
          </w:p>
          <w:p w14:paraId="29769345"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2х500</w:t>
            </w:r>
          </w:p>
          <w:p w14:paraId="44FC791C"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52х500</w:t>
            </w:r>
          </w:p>
          <w:p w14:paraId="24BF061C"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1х500</w:t>
            </w:r>
          </w:p>
        </w:tc>
        <w:tc>
          <w:tcPr>
            <w:tcW w:w="1080" w:type="dxa"/>
          </w:tcPr>
          <w:p w14:paraId="4F5A18F8" w14:textId="77777777" w:rsidR="00A46185" w:rsidRPr="00A46185" w:rsidRDefault="00A46185" w:rsidP="00A46185">
            <w:pPr>
              <w:spacing w:after="0" w:line="240" w:lineRule="auto"/>
              <w:jc w:val="center"/>
              <w:rPr>
                <w:rFonts w:ascii="Times New Roman" w:eastAsia="Times New Roman" w:hAnsi="Times New Roman" w:cs="Times New Roman"/>
                <w:b/>
                <w:i/>
                <w:color w:val="000000"/>
                <w:sz w:val="18"/>
                <w:szCs w:val="20"/>
                <w:lang w:val="uk-UA" w:eastAsia="uk-UA"/>
              </w:rPr>
            </w:pPr>
            <w:r w:rsidRPr="00A46185">
              <w:rPr>
                <w:rFonts w:ascii="Times New Roman" w:eastAsia="Times New Roman" w:hAnsi="Times New Roman" w:cs="Times New Roman"/>
                <w:b/>
                <w:i/>
                <w:color w:val="000000"/>
                <w:sz w:val="18"/>
                <w:szCs w:val="20"/>
                <w:lang w:val="uk-UA" w:eastAsia="uk-UA"/>
              </w:rPr>
              <w:t>27 500</w:t>
            </w:r>
          </w:p>
          <w:p w14:paraId="4E7CAFCB"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2х500</w:t>
            </w:r>
          </w:p>
          <w:p w14:paraId="2070E673"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52х500</w:t>
            </w:r>
          </w:p>
          <w:p w14:paraId="26458C3E"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1х500</w:t>
            </w:r>
          </w:p>
        </w:tc>
        <w:tc>
          <w:tcPr>
            <w:tcW w:w="1800" w:type="dxa"/>
          </w:tcPr>
          <w:p w14:paraId="5521DE6B"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p w14:paraId="0F5E9C0B"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к-ті отримувачів</w:t>
            </w:r>
          </w:p>
          <w:p w14:paraId="3B951E6C"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ефективності, грн.</w:t>
            </w:r>
          </w:p>
          <w:p w14:paraId="62BCF990"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росту, %</w:t>
            </w:r>
          </w:p>
        </w:tc>
        <w:tc>
          <w:tcPr>
            <w:tcW w:w="1260" w:type="dxa"/>
          </w:tcPr>
          <w:p w14:paraId="06BEEB79"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p w14:paraId="655C327C"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55</w:t>
            </w:r>
          </w:p>
          <w:p w14:paraId="1D099B5C"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500</w:t>
            </w:r>
          </w:p>
          <w:p w14:paraId="1499E9DF"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100</w:t>
            </w:r>
          </w:p>
        </w:tc>
        <w:tc>
          <w:tcPr>
            <w:tcW w:w="900" w:type="dxa"/>
          </w:tcPr>
          <w:p w14:paraId="6FADD47E"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p w14:paraId="7ABDE6B9"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55</w:t>
            </w:r>
          </w:p>
          <w:p w14:paraId="62493846"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500</w:t>
            </w:r>
          </w:p>
          <w:p w14:paraId="2E00B304"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100</w:t>
            </w:r>
          </w:p>
        </w:tc>
      </w:tr>
      <w:tr w:rsidR="00A46185" w:rsidRPr="00A46185" w14:paraId="0E6C1C27" w14:textId="77777777" w:rsidTr="00A46185">
        <w:trPr>
          <w:trHeight w:val="540"/>
        </w:trPr>
        <w:tc>
          <w:tcPr>
            <w:tcW w:w="5688" w:type="dxa"/>
          </w:tcPr>
          <w:p w14:paraId="1CFFC996" w14:textId="77777777" w:rsidR="00A46185" w:rsidRPr="00A46185" w:rsidRDefault="00A46185" w:rsidP="00A46185">
            <w:pPr>
              <w:spacing w:after="0" w:line="240" w:lineRule="auto"/>
              <w:rPr>
                <w:rFonts w:ascii="Times New Roman" w:eastAsia="Times New Roman" w:hAnsi="Times New Roman" w:cs="Times New Roman"/>
                <w:i/>
                <w:sz w:val="20"/>
                <w:szCs w:val="20"/>
                <w:lang w:val="uk-UA" w:eastAsia="uk-UA"/>
              </w:rPr>
            </w:pPr>
            <w:r w:rsidRPr="00A46185">
              <w:rPr>
                <w:rFonts w:ascii="Times New Roman" w:eastAsia="Times New Roman" w:hAnsi="Times New Roman" w:cs="Times New Roman"/>
                <w:i/>
                <w:sz w:val="20"/>
                <w:szCs w:val="20"/>
                <w:lang w:val="uk-UA" w:eastAsia="uk-UA"/>
              </w:rPr>
              <w:t>1.8 Міжнародний день людей з інвалідністю</w:t>
            </w:r>
          </w:p>
          <w:p w14:paraId="1BE53A2A" w14:textId="77777777" w:rsidR="00A46185" w:rsidRPr="00A46185" w:rsidRDefault="00A46185" w:rsidP="00A46185">
            <w:pPr>
              <w:spacing w:after="0" w:line="240" w:lineRule="auto"/>
              <w:rPr>
                <w:rFonts w:ascii="Times New Roman" w:eastAsia="Times New Roman" w:hAnsi="Times New Roman" w:cs="Times New Roman"/>
                <w:i/>
                <w:sz w:val="20"/>
                <w:szCs w:val="20"/>
                <w:lang w:val="uk-UA" w:eastAsia="uk-UA"/>
              </w:rPr>
            </w:pPr>
            <w:r w:rsidRPr="00A46185">
              <w:rPr>
                <w:rFonts w:ascii="Times New Roman" w:eastAsia="Times New Roman" w:hAnsi="Times New Roman" w:cs="Times New Roman"/>
                <w:i/>
                <w:sz w:val="20"/>
                <w:szCs w:val="20"/>
                <w:lang w:val="uk-UA" w:eastAsia="uk-UA"/>
              </w:rPr>
              <w:t>(03.12.2019)</w:t>
            </w:r>
          </w:p>
        </w:tc>
        <w:tc>
          <w:tcPr>
            <w:tcW w:w="1260" w:type="dxa"/>
          </w:tcPr>
          <w:p w14:paraId="43F5195A"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620" w:type="dxa"/>
          </w:tcPr>
          <w:p w14:paraId="2CDA5F19"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A46185">
              <w:rPr>
                <w:rFonts w:ascii="Times New Roman" w:eastAsia="Times New Roman" w:hAnsi="Times New Roman" w:cs="Times New Roman"/>
                <w:i/>
                <w:color w:val="000000"/>
                <w:sz w:val="18"/>
                <w:szCs w:val="20"/>
                <w:lang w:val="uk-UA" w:eastAsia="uk-UA"/>
              </w:rPr>
              <w:t xml:space="preserve">Особи з інвалідністю І гр., </w:t>
            </w:r>
          </w:p>
          <w:p w14:paraId="507F0DE9"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A46185">
              <w:rPr>
                <w:rFonts w:ascii="Times New Roman" w:eastAsia="Times New Roman" w:hAnsi="Times New Roman" w:cs="Times New Roman"/>
                <w:i/>
                <w:color w:val="000000"/>
                <w:sz w:val="18"/>
                <w:szCs w:val="20"/>
                <w:lang w:val="uk-UA" w:eastAsia="uk-UA"/>
              </w:rPr>
              <w:lastRenderedPageBreak/>
              <w:t>діти з інвалідністю</w:t>
            </w:r>
          </w:p>
        </w:tc>
        <w:tc>
          <w:tcPr>
            <w:tcW w:w="1080" w:type="dxa"/>
          </w:tcPr>
          <w:p w14:paraId="35457697" w14:textId="77777777" w:rsidR="00A46185" w:rsidRPr="00A46185" w:rsidRDefault="00A46185" w:rsidP="00A46185">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080" w:type="dxa"/>
          </w:tcPr>
          <w:p w14:paraId="44E35B9E" w14:textId="77777777" w:rsidR="00A46185" w:rsidRPr="00A46185" w:rsidRDefault="00A46185" w:rsidP="00A46185">
            <w:pPr>
              <w:spacing w:after="0" w:line="240" w:lineRule="auto"/>
              <w:jc w:val="center"/>
              <w:rPr>
                <w:rFonts w:ascii="Times New Roman" w:eastAsia="Times New Roman" w:hAnsi="Times New Roman" w:cs="Times New Roman"/>
                <w:b/>
                <w:i/>
                <w:color w:val="000000"/>
                <w:sz w:val="18"/>
                <w:szCs w:val="20"/>
                <w:lang w:val="uk-UA" w:eastAsia="uk-UA"/>
              </w:rPr>
            </w:pPr>
            <w:r w:rsidRPr="00A46185">
              <w:rPr>
                <w:rFonts w:ascii="Times New Roman" w:eastAsia="Times New Roman" w:hAnsi="Times New Roman" w:cs="Times New Roman"/>
                <w:b/>
                <w:i/>
                <w:color w:val="000000"/>
                <w:sz w:val="18"/>
                <w:szCs w:val="20"/>
                <w:lang w:val="uk-UA" w:eastAsia="uk-UA"/>
              </w:rPr>
              <w:t>36 500</w:t>
            </w:r>
          </w:p>
          <w:p w14:paraId="613E914A" w14:textId="77777777" w:rsidR="00A46185" w:rsidRPr="00A46185" w:rsidRDefault="00A46185" w:rsidP="00A46185">
            <w:pPr>
              <w:spacing w:after="0" w:line="240" w:lineRule="auto"/>
              <w:jc w:val="center"/>
              <w:rPr>
                <w:rFonts w:ascii="Times New Roman" w:eastAsia="Times New Roman" w:hAnsi="Times New Roman" w:cs="Times New Roman"/>
                <w:i/>
                <w:color w:val="000000"/>
                <w:sz w:val="18"/>
                <w:szCs w:val="20"/>
                <w:lang w:val="uk-UA" w:eastAsia="uk-UA"/>
              </w:rPr>
            </w:pPr>
            <w:r w:rsidRPr="00A46185">
              <w:rPr>
                <w:rFonts w:ascii="Times New Roman" w:eastAsia="Times New Roman" w:hAnsi="Times New Roman" w:cs="Times New Roman"/>
                <w:i/>
                <w:color w:val="000000"/>
                <w:sz w:val="18"/>
                <w:szCs w:val="20"/>
                <w:lang w:val="uk-UA" w:eastAsia="uk-UA"/>
              </w:rPr>
              <w:t>30х500</w:t>
            </w:r>
          </w:p>
          <w:p w14:paraId="3858BC5E"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color w:val="000000"/>
                <w:sz w:val="18"/>
                <w:szCs w:val="20"/>
                <w:lang w:val="uk-UA" w:eastAsia="uk-UA"/>
              </w:rPr>
              <w:t>43х500</w:t>
            </w:r>
          </w:p>
          <w:p w14:paraId="3F3F3EFC" w14:textId="77777777" w:rsidR="00A46185" w:rsidRPr="00A46185" w:rsidRDefault="00A46185" w:rsidP="00A46185">
            <w:pPr>
              <w:spacing w:after="0" w:line="240" w:lineRule="auto"/>
              <w:jc w:val="center"/>
              <w:rPr>
                <w:rFonts w:ascii="Times New Roman" w:eastAsia="Times New Roman" w:hAnsi="Times New Roman" w:cs="Times New Roman"/>
                <w:i/>
                <w:sz w:val="18"/>
                <w:szCs w:val="18"/>
                <w:lang w:val="uk-UA" w:eastAsia="uk-UA"/>
              </w:rPr>
            </w:pPr>
          </w:p>
        </w:tc>
        <w:tc>
          <w:tcPr>
            <w:tcW w:w="1080" w:type="dxa"/>
          </w:tcPr>
          <w:p w14:paraId="78602568" w14:textId="77777777" w:rsidR="00A46185" w:rsidRPr="00A46185" w:rsidRDefault="00A46185" w:rsidP="00A46185">
            <w:pPr>
              <w:spacing w:after="0" w:line="240" w:lineRule="auto"/>
              <w:jc w:val="center"/>
              <w:rPr>
                <w:rFonts w:ascii="Times New Roman" w:eastAsia="Times New Roman" w:hAnsi="Times New Roman" w:cs="Times New Roman"/>
                <w:b/>
                <w:i/>
                <w:color w:val="000000"/>
                <w:sz w:val="18"/>
                <w:szCs w:val="20"/>
                <w:lang w:val="uk-UA" w:eastAsia="uk-UA"/>
              </w:rPr>
            </w:pPr>
            <w:r w:rsidRPr="00A46185">
              <w:rPr>
                <w:rFonts w:ascii="Times New Roman" w:eastAsia="Times New Roman" w:hAnsi="Times New Roman" w:cs="Times New Roman"/>
                <w:b/>
                <w:i/>
                <w:color w:val="000000"/>
                <w:sz w:val="18"/>
                <w:szCs w:val="20"/>
                <w:lang w:val="uk-UA" w:eastAsia="uk-UA"/>
              </w:rPr>
              <w:lastRenderedPageBreak/>
              <w:t>36 500</w:t>
            </w:r>
          </w:p>
          <w:p w14:paraId="1B87FB26" w14:textId="77777777" w:rsidR="00A46185" w:rsidRPr="00A46185" w:rsidRDefault="00A46185" w:rsidP="00A46185">
            <w:pPr>
              <w:spacing w:after="0" w:line="240" w:lineRule="auto"/>
              <w:jc w:val="center"/>
              <w:rPr>
                <w:rFonts w:ascii="Times New Roman" w:eastAsia="Times New Roman" w:hAnsi="Times New Roman" w:cs="Times New Roman"/>
                <w:i/>
                <w:color w:val="000000"/>
                <w:sz w:val="18"/>
                <w:szCs w:val="20"/>
                <w:lang w:val="uk-UA" w:eastAsia="uk-UA"/>
              </w:rPr>
            </w:pPr>
            <w:r w:rsidRPr="00A46185">
              <w:rPr>
                <w:rFonts w:ascii="Times New Roman" w:eastAsia="Times New Roman" w:hAnsi="Times New Roman" w:cs="Times New Roman"/>
                <w:i/>
                <w:color w:val="000000"/>
                <w:sz w:val="18"/>
                <w:szCs w:val="20"/>
                <w:lang w:val="uk-UA" w:eastAsia="uk-UA"/>
              </w:rPr>
              <w:t>30х500</w:t>
            </w:r>
          </w:p>
          <w:p w14:paraId="4ABA97BA"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color w:val="000000"/>
                <w:sz w:val="18"/>
                <w:szCs w:val="20"/>
                <w:lang w:val="uk-UA" w:eastAsia="uk-UA"/>
              </w:rPr>
              <w:t>43х500</w:t>
            </w:r>
          </w:p>
          <w:p w14:paraId="735B99E0"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tc>
        <w:tc>
          <w:tcPr>
            <w:tcW w:w="1800" w:type="dxa"/>
          </w:tcPr>
          <w:p w14:paraId="1C2B2861"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lastRenderedPageBreak/>
              <w:t>к-ті отримувачів</w:t>
            </w:r>
          </w:p>
          <w:p w14:paraId="3EB8CA69"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ефективності, грн.</w:t>
            </w:r>
          </w:p>
          <w:p w14:paraId="5239E853"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росту, %</w:t>
            </w:r>
          </w:p>
        </w:tc>
        <w:tc>
          <w:tcPr>
            <w:tcW w:w="1260" w:type="dxa"/>
          </w:tcPr>
          <w:p w14:paraId="12928B40"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73</w:t>
            </w:r>
          </w:p>
          <w:p w14:paraId="1AF4DA96"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500</w:t>
            </w:r>
          </w:p>
          <w:p w14:paraId="3E727925"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100</w:t>
            </w:r>
          </w:p>
        </w:tc>
        <w:tc>
          <w:tcPr>
            <w:tcW w:w="900" w:type="dxa"/>
          </w:tcPr>
          <w:p w14:paraId="489E5350"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73</w:t>
            </w:r>
          </w:p>
          <w:p w14:paraId="7CEEF9DA"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500</w:t>
            </w:r>
          </w:p>
          <w:p w14:paraId="76F41F92"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i/>
                <w:sz w:val="18"/>
                <w:szCs w:val="20"/>
                <w:lang w:val="uk-UA" w:eastAsia="uk-UA"/>
              </w:rPr>
              <w:t>100</w:t>
            </w:r>
          </w:p>
        </w:tc>
      </w:tr>
      <w:tr w:rsidR="00A46185" w:rsidRPr="00A46185" w14:paraId="7309657D" w14:textId="77777777" w:rsidTr="00A46185">
        <w:trPr>
          <w:trHeight w:val="525"/>
        </w:trPr>
        <w:tc>
          <w:tcPr>
            <w:tcW w:w="5688" w:type="dxa"/>
          </w:tcPr>
          <w:p w14:paraId="6480BE3C"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18"/>
                <w:szCs w:val="18"/>
                <w:lang w:val="uk-UA" w:eastAsia="uk-UA"/>
              </w:rPr>
            </w:pPr>
            <w:r w:rsidRPr="00A46185">
              <w:rPr>
                <w:rFonts w:ascii="Times New Roman" w:eastAsia="Times New Roman" w:hAnsi="Times New Roman" w:cs="Times New Roman"/>
                <w:sz w:val="18"/>
                <w:szCs w:val="18"/>
                <w:lang w:val="uk-UA" w:eastAsia="uk-UA"/>
              </w:rPr>
              <w:t>2. Надання одноразової матеріальної  грошової допомоги мешканцям Новодністровської ОТГ: ветеранам війни та прирівняним до них особам, ветеранам  праці, дітям війни, громадянам похилого віку, особам з інвалідністю, реабілітованим, потерпілим від репресій, постраждалим від аварії на Чорнобильській АЕС, сиротам, сім’ям з дітьми, учасникам ООС  дружині померлого УБД в Афганістані, малозабезпеченим і бездомним громадянам,  внутрішньо переміщеним особам,  особам звільненим з місць позбавлення волі, іншим громадянам, у сім’ях яких склалися (з незалежних від них причин) обставини, внаслідок яких вони потребують матеріальної допомоги</w:t>
            </w:r>
          </w:p>
        </w:tc>
        <w:tc>
          <w:tcPr>
            <w:tcW w:w="1260" w:type="dxa"/>
          </w:tcPr>
          <w:p w14:paraId="3A0EFB3C"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p>
          <w:p w14:paraId="6BC8F4CD"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p>
          <w:p w14:paraId="17644BAB"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p>
          <w:p w14:paraId="7DB7A7DF"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r w:rsidRPr="00A46185">
              <w:rPr>
                <w:rFonts w:ascii="Times New Roman" w:eastAsia="Times New Roman" w:hAnsi="Times New Roman" w:cs="Times New Roman"/>
                <w:color w:val="000000"/>
                <w:sz w:val="18"/>
                <w:szCs w:val="20"/>
                <w:lang w:val="uk-UA" w:eastAsia="uk-UA"/>
              </w:rPr>
              <w:t>УПСЗН</w:t>
            </w:r>
          </w:p>
          <w:p w14:paraId="09B02487"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r w:rsidRPr="00A46185">
              <w:rPr>
                <w:rFonts w:ascii="Times New Roman" w:eastAsia="Times New Roman" w:hAnsi="Times New Roman" w:cs="Times New Roman"/>
                <w:color w:val="000000"/>
                <w:sz w:val="18"/>
                <w:szCs w:val="20"/>
                <w:lang w:val="uk-UA" w:eastAsia="uk-UA"/>
              </w:rPr>
              <w:t xml:space="preserve">  </w:t>
            </w:r>
          </w:p>
        </w:tc>
        <w:tc>
          <w:tcPr>
            <w:tcW w:w="1620" w:type="dxa"/>
          </w:tcPr>
          <w:p w14:paraId="4576151A"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z w:val="18"/>
                <w:szCs w:val="20"/>
                <w:lang w:val="uk-UA" w:eastAsia="uk-UA"/>
              </w:rPr>
            </w:pPr>
          </w:p>
          <w:p w14:paraId="5E1459EA"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z w:val="18"/>
                <w:szCs w:val="20"/>
                <w:lang w:val="uk-UA" w:eastAsia="uk-UA"/>
              </w:rPr>
            </w:pPr>
          </w:p>
          <w:p w14:paraId="4DCA4D2F"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z w:val="18"/>
                <w:szCs w:val="20"/>
                <w:lang w:val="uk-UA" w:eastAsia="uk-UA"/>
              </w:rPr>
            </w:pPr>
          </w:p>
          <w:p w14:paraId="64FFE27B"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z w:val="18"/>
                <w:szCs w:val="20"/>
                <w:lang w:val="uk-UA" w:eastAsia="uk-UA"/>
              </w:rPr>
            </w:pPr>
            <w:r w:rsidRPr="00A46185">
              <w:rPr>
                <w:rFonts w:ascii="Times New Roman" w:eastAsia="Times New Roman" w:hAnsi="Times New Roman" w:cs="Times New Roman"/>
                <w:color w:val="000000"/>
                <w:sz w:val="18"/>
                <w:szCs w:val="20"/>
                <w:lang w:val="uk-UA" w:eastAsia="uk-UA"/>
              </w:rPr>
              <w:t>Мешканці ОТГ</w:t>
            </w:r>
          </w:p>
        </w:tc>
        <w:tc>
          <w:tcPr>
            <w:tcW w:w="1080" w:type="dxa"/>
          </w:tcPr>
          <w:p w14:paraId="47A083CA"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z w:val="18"/>
                <w:szCs w:val="20"/>
                <w:lang w:val="uk-UA" w:eastAsia="uk-UA"/>
              </w:rPr>
            </w:pPr>
          </w:p>
          <w:p w14:paraId="73ECC6EE"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z w:val="18"/>
                <w:szCs w:val="20"/>
                <w:lang w:val="uk-UA" w:eastAsia="uk-UA"/>
              </w:rPr>
            </w:pPr>
          </w:p>
          <w:p w14:paraId="5D987D8A"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z w:val="18"/>
                <w:szCs w:val="20"/>
                <w:lang w:val="uk-UA" w:eastAsia="uk-UA"/>
              </w:rPr>
            </w:pPr>
          </w:p>
          <w:p w14:paraId="3E14F252"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z w:val="18"/>
                <w:szCs w:val="20"/>
                <w:lang w:val="uk-UA" w:eastAsia="uk-UA"/>
              </w:rPr>
            </w:pPr>
          </w:p>
        </w:tc>
        <w:tc>
          <w:tcPr>
            <w:tcW w:w="1080" w:type="dxa"/>
          </w:tcPr>
          <w:p w14:paraId="44A10FCD"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p>
          <w:p w14:paraId="71E80768"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p>
          <w:p w14:paraId="6D711C1C"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p>
          <w:p w14:paraId="27505DC7"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268 608</w:t>
            </w:r>
          </w:p>
        </w:tc>
        <w:tc>
          <w:tcPr>
            <w:tcW w:w="1080" w:type="dxa"/>
          </w:tcPr>
          <w:p w14:paraId="512A5BA8"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p w14:paraId="610B16FE"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p w14:paraId="017DFBBF"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p w14:paraId="592F9053"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r w:rsidRPr="00A46185">
              <w:rPr>
                <w:rFonts w:ascii="Times New Roman" w:eastAsia="Times New Roman" w:hAnsi="Times New Roman" w:cs="Times New Roman"/>
                <w:b/>
                <w:sz w:val="18"/>
                <w:szCs w:val="20"/>
                <w:lang w:val="uk-UA" w:eastAsia="uk-UA"/>
              </w:rPr>
              <w:t>266 900</w:t>
            </w:r>
          </w:p>
        </w:tc>
        <w:tc>
          <w:tcPr>
            <w:tcW w:w="1800" w:type="dxa"/>
          </w:tcPr>
          <w:p w14:paraId="10C09400"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46FA8CC1"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14F6B044"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56D4E69C"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к-ті отримувачів</w:t>
            </w:r>
          </w:p>
          <w:p w14:paraId="409FDA92"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ефективності, грн.</w:t>
            </w:r>
          </w:p>
          <w:p w14:paraId="4F90DC18"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росту, %</w:t>
            </w:r>
          </w:p>
        </w:tc>
        <w:tc>
          <w:tcPr>
            <w:tcW w:w="1260" w:type="dxa"/>
          </w:tcPr>
          <w:p w14:paraId="03586262"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70C2FF06"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03BE7694"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3CD7C6BC"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125</w:t>
            </w:r>
          </w:p>
          <w:p w14:paraId="3CEFF243"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2149</w:t>
            </w:r>
          </w:p>
          <w:p w14:paraId="5C2DD79E"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c>
          <w:tcPr>
            <w:tcW w:w="900" w:type="dxa"/>
          </w:tcPr>
          <w:p w14:paraId="65B5BC16"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p w14:paraId="07FD8338"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p w14:paraId="239FAC0D"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p w14:paraId="3F9824BF"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123</w:t>
            </w:r>
          </w:p>
          <w:p w14:paraId="4AC68BCD"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2170</w:t>
            </w:r>
          </w:p>
          <w:p w14:paraId="3DEE1E33"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sz w:val="18"/>
                <w:szCs w:val="20"/>
                <w:lang w:val="uk-UA" w:eastAsia="uk-UA"/>
              </w:rPr>
              <w:t>100</w:t>
            </w:r>
          </w:p>
        </w:tc>
      </w:tr>
      <w:tr w:rsidR="00A46185" w:rsidRPr="00A46185" w14:paraId="34C1B673" w14:textId="77777777" w:rsidTr="00A46185">
        <w:trPr>
          <w:trHeight w:val="540"/>
        </w:trPr>
        <w:tc>
          <w:tcPr>
            <w:tcW w:w="5688" w:type="dxa"/>
          </w:tcPr>
          <w:p w14:paraId="4A8759E1"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20"/>
                <w:szCs w:val="20"/>
                <w:lang w:val="uk-UA" w:eastAsia="uk-UA"/>
              </w:rPr>
            </w:pPr>
            <w:r w:rsidRPr="00A46185">
              <w:rPr>
                <w:rFonts w:ascii="Times New Roman" w:eastAsia="Times New Roman" w:hAnsi="Times New Roman" w:cs="Times New Roman"/>
                <w:sz w:val="20"/>
                <w:szCs w:val="20"/>
                <w:lang w:val="uk-UA" w:eastAsia="uk-UA"/>
              </w:rPr>
              <w:t xml:space="preserve">3. Надання одноразової матеріальної  грошової допомоги матері померлого учасника АТО, смерть якого пов’язана з виконанням обов’язків військової служби </w:t>
            </w:r>
          </w:p>
        </w:tc>
        <w:tc>
          <w:tcPr>
            <w:tcW w:w="1260" w:type="dxa"/>
          </w:tcPr>
          <w:p w14:paraId="458FF51D"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b/>
                <w:color w:val="000000"/>
                <w:sz w:val="18"/>
                <w:szCs w:val="20"/>
                <w:lang w:val="uk-UA" w:eastAsia="uk-UA"/>
              </w:rPr>
            </w:pPr>
            <w:r w:rsidRPr="00A46185">
              <w:rPr>
                <w:rFonts w:ascii="Times New Roman" w:eastAsia="Times New Roman" w:hAnsi="Times New Roman" w:cs="Times New Roman"/>
                <w:color w:val="000000"/>
                <w:sz w:val="18"/>
                <w:szCs w:val="20"/>
                <w:lang w:val="uk-UA" w:eastAsia="uk-UA"/>
              </w:rPr>
              <w:t xml:space="preserve">УПСЗН  </w:t>
            </w:r>
          </w:p>
        </w:tc>
        <w:tc>
          <w:tcPr>
            <w:tcW w:w="1620" w:type="dxa"/>
          </w:tcPr>
          <w:p w14:paraId="3EBB3459"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pacing w:val="-7"/>
                <w:sz w:val="20"/>
                <w:szCs w:val="20"/>
                <w:lang w:val="uk-UA" w:eastAsia="uk-UA"/>
              </w:rPr>
            </w:pPr>
            <w:r w:rsidRPr="00A46185">
              <w:rPr>
                <w:rFonts w:ascii="Times New Roman" w:eastAsia="Times New Roman" w:hAnsi="Times New Roman" w:cs="Times New Roman"/>
                <w:color w:val="000000"/>
                <w:spacing w:val="-7"/>
                <w:sz w:val="20"/>
                <w:szCs w:val="20"/>
                <w:lang w:val="uk-UA" w:eastAsia="uk-UA"/>
              </w:rPr>
              <w:t xml:space="preserve">Корнецька  </w:t>
            </w:r>
          </w:p>
          <w:p w14:paraId="2ED419DE"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pacing w:val="-7"/>
                <w:sz w:val="20"/>
                <w:szCs w:val="20"/>
                <w:lang w:val="uk-UA" w:eastAsia="uk-UA"/>
              </w:rPr>
            </w:pPr>
            <w:r w:rsidRPr="00A46185">
              <w:rPr>
                <w:rFonts w:ascii="Times New Roman" w:eastAsia="Times New Roman" w:hAnsi="Times New Roman" w:cs="Times New Roman"/>
                <w:color w:val="000000"/>
                <w:spacing w:val="-7"/>
                <w:sz w:val="20"/>
                <w:szCs w:val="20"/>
                <w:lang w:val="uk-UA" w:eastAsia="uk-UA"/>
              </w:rPr>
              <w:t>Валентина Іванівна</w:t>
            </w:r>
          </w:p>
        </w:tc>
        <w:tc>
          <w:tcPr>
            <w:tcW w:w="1080" w:type="dxa"/>
          </w:tcPr>
          <w:p w14:paraId="19F123D5"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z w:val="18"/>
                <w:szCs w:val="20"/>
                <w:lang w:val="uk-UA" w:eastAsia="uk-UA"/>
              </w:rPr>
            </w:pPr>
            <w:r w:rsidRPr="00A46185">
              <w:rPr>
                <w:rFonts w:ascii="Times New Roman" w:eastAsia="Times New Roman" w:hAnsi="Times New Roman" w:cs="Times New Roman"/>
                <w:color w:val="000000"/>
                <w:spacing w:val="-7"/>
                <w:sz w:val="18"/>
                <w:szCs w:val="20"/>
                <w:lang w:val="uk-UA" w:eastAsia="uk-UA"/>
              </w:rPr>
              <w:t>Міський бюджет</w:t>
            </w:r>
          </w:p>
        </w:tc>
        <w:tc>
          <w:tcPr>
            <w:tcW w:w="1080" w:type="dxa"/>
          </w:tcPr>
          <w:p w14:paraId="52F84F1C"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22825</w:t>
            </w:r>
          </w:p>
        </w:tc>
        <w:tc>
          <w:tcPr>
            <w:tcW w:w="1080" w:type="dxa"/>
          </w:tcPr>
          <w:p w14:paraId="1AFFCFDF"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r w:rsidRPr="00A46185">
              <w:rPr>
                <w:rFonts w:ascii="Times New Roman" w:eastAsia="Times New Roman" w:hAnsi="Times New Roman" w:cs="Times New Roman"/>
                <w:b/>
                <w:sz w:val="18"/>
                <w:szCs w:val="18"/>
                <w:lang w:val="uk-UA" w:eastAsia="uk-UA"/>
              </w:rPr>
              <w:t>22825</w:t>
            </w:r>
          </w:p>
        </w:tc>
        <w:tc>
          <w:tcPr>
            <w:tcW w:w="1800" w:type="dxa"/>
          </w:tcPr>
          <w:p w14:paraId="62D66AA9"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к-ті отримувачів</w:t>
            </w:r>
          </w:p>
          <w:p w14:paraId="56C6CEA1"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ефективності, грн.</w:t>
            </w:r>
          </w:p>
          <w:p w14:paraId="23F1CC49"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росту, %</w:t>
            </w:r>
          </w:p>
        </w:tc>
        <w:tc>
          <w:tcPr>
            <w:tcW w:w="1260" w:type="dxa"/>
          </w:tcPr>
          <w:p w14:paraId="0E36BF2D"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w:t>
            </w:r>
          </w:p>
          <w:p w14:paraId="6550CCBB"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1902</w:t>
            </w:r>
          </w:p>
          <w:p w14:paraId="67CB024A"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c>
          <w:tcPr>
            <w:tcW w:w="900" w:type="dxa"/>
          </w:tcPr>
          <w:p w14:paraId="7223C159"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w:t>
            </w:r>
          </w:p>
          <w:p w14:paraId="60BD65D2"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1902</w:t>
            </w:r>
          </w:p>
          <w:p w14:paraId="5CF8181B"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r>
      <w:tr w:rsidR="00A46185" w:rsidRPr="00A46185" w14:paraId="6BB3F9D5" w14:textId="77777777" w:rsidTr="00A46185">
        <w:trPr>
          <w:trHeight w:val="450"/>
        </w:trPr>
        <w:tc>
          <w:tcPr>
            <w:tcW w:w="5688" w:type="dxa"/>
          </w:tcPr>
          <w:p w14:paraId="0681302C"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20"/>
                <w:szCs w:val="20"/>
                <w:lang w:val="uk-UA" w:eastAsia="uk-UA"/>
              </w:rPr>
            </w:pPr>
            <w:r w:rsidRPr="00A46185">
              <w:rPr>
                <w:rFonts w:ascii="Times New Roman" w:eastAsia="Times New Roman" w:hAnsi="Times New Roman" w:cs="Times New Roman"/>
                <w:sz w:val="20"/>
                <w:szCs w:val="20"/>
                <w:lang w:val="uk-UA" w:eastAsia="uk-UA"/>
              </w:rPr>
              <w:t>4. Надання одноразової матеріальної  грошової допомоги вдові померлого УБД в Афганістані</w:t>
            </w:r>
          </w:p>
        </w:tc>
        <w:tc>
          <w:tcPr>
            <w:tcW w:w="1260" w:type="dxa"/>
          </w:tcPr>
          <w:p w14:paraId="2521CC05"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p>
          <w:p w14:paraId="1C9CB2F6"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b/>
                <w:color w:val="000000"/>
                <w:sz w:val="18"/>
                <w:szCs w:val="20"/>
                <w:lang w:val="uk-UA" w:eastAsia="uk-UA"/>
              </w:rPr>
            </w:pPr>
            <w:r w:rsidRPr="00A46185">
              <w:rPr>
                <w:rFonts w:ascii="Times New Roman" w:eastAsia="Times New Roman" w:hAnsi="Times New Roman" w:cs="Times New Roman"/>
                <w:color w:val="000000"/>
                <w:sz w:val="18"/>
                <w:szCs w:val="20"/>
                <w:lang w:val="uk-UA" w:eastAsia="uk-UA"/>
              </w:rPr>
              <w:t xml:space="preserve">УПСЗН  </w:t>
            </w:r>
          </w:p>
        </w:tc>
        <w:tc>
          <w:tcPr>
            <w:tcW w:w="1620" w:type="dxa"/>
          </w:tcPr>
          <w:p w14:paraId="428A445C"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pacing w:val="-7"/>
                <w:sz w:val="20"/>
                <w:szCs w:val="20"/>
                <w:lang w:val="uk-UA" w:eastAsia="uk-UA"/>
              </w:rPr>
            </w:pPr>
            <w:r w:rsidRPr="00A46185">
              <w:rPr>
                <w:rFonts w:ascii="Times New Roman" w:eastAsia="Times New Roman" w:hAnsi="Times New Roman" w:cs="Times New Roman"/>
                <w:color w:val="000000"/>
                <w:spacing w:val="-7"/>
                <w:sz w:val="20"/>
                <w:szCs w:val="20"/>
                <w:lang w:val="uk-UA" w:eastAsia="uk-UA"/>
              </w:rPr>
              <w:t>Донік Павлина Григорівна</w:t>
            </w:r>
          </w:p>
        </w:tc>
        <w:tc>
          <w:tcPr>
            <w:tcW w:w="1080" w:type="dxa"/>
          </w:tcPr>
          <w:p w14:paraId="4D6D51B7"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z w:val="18"/>
                <w:szCs w:val="20"/>
                <w:lang w:val="uk-UA" w:eastAsia="uk-UA"/>
              </w:rPr>
            </w:pPr>
            <w:r w:rsidRPr="00A46185">
              <w:rPr>
                <w:rFonts w:ascii="Times New Roman" w:eastAsia="Times New Roman" w:hAnsi="Times New Roman" w:cs="Times New Roman"/>
                <w:color w:val="000000"/>
                <w:spacing w:val="-7"/>
                <w:sz w:val="18"/>
                <w:szCs w:val="20"/>
                <w:lang w:val="uk-UA" w:eastAsia="uk-UA"/>
              </w:rPr>
              <w:t>Міський бюджет</w:t>
            </w:r>
          </w:p>
        </w:tc>
        <w:tc>
          <w:tcPr>
            <w:tcW w:w="1080" w:type="dxa"/>
          </w:tcPr>
          <w:p w14:paraId="75E4C094"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11413</w:t>
            </w:r>
          </w:p>
        </w:tc>
        <w:tc>
          <w:tcPr>
            <w:tcW w:w="1080" w:type="dxa"/>
          </w:tcPr>
          <w:p w14:paraId="63BCEB92"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b/>
                <w:sz w:val="18"/>
                <w:szCs w:val="18"/>
                <w:lang w:val="uk-UA" w:eastAsia="uk-UA"/>
              </w:rPr>
              <w:t>11413</w:t>
            </w:r>
          </w:p>
        </w:tc>
        <w:tc>
          <w:tcPr>
            <w:tcW w:w="1800" w:type="dxa"/>
          </w:tcPr>
          <w:p w14:paraId="61A618FA"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к-ті отримувачів</w:t>
            </w:r>
          </w:p>
          <w:p w14:paraId="3C191FF6"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ефективності, грн.</w:t>
            </w:r>
          </w:p>
          <w:p w14:paraId="2AEC04D9"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росту, %</w:t>
            </w:r>
          </w:p>
        </w:tc>
        <w:tc>
          <w:tcPr>
            <w:tcW w:w="1260" w:type="dxa"/>
          </w:tcPr>
          <w:p w14:paraId="3B82C290"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w:t>
            </w:r>
          </w:p>
          <w:p w14:paraId="226EDDF7"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951</w:t>
            </w:r>
          </w:p>
          <w:p w14:paraId="1246036E"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c>
          <w:tcPr>
            <w:tcW w:w="900" w:type="dxa"/>
          </w:tcPr>
          <w:p w14:paraId="22FE5D5E"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w:t>
            </w:r>
          </w:p>
          <w:p w14:paraId="1350A0CA"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951</w:t>
            </w:r>
          </w:p>
          <w:p w14:paraId="17351D5B"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r>
      <w:tr w:rsidR="00A46185" w:rsidRPr="00A46185" w14:paraId="77C3E302" w14:textId="77777777" w:rsidTr="00A46185">
        <w:trPr>
          <w:trHeight w:val="510"/>
        </w:trPr>
        <w:tc>
          <w:tcPr>
            <w:tcW w:w="5688" w:type="dxa"/>
          </w:tcPr>
          <w:p w14:paraId="72844F0C"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20"/>
                <w:szCs w:val="20"/>
                <w:lang w:val="uk-UA" w:eastAsia="uk-UA"/>
              </w:rPr>
            </w:pPr>
            <w:r w:rsidRPr="00A46185">
              <w:rPr>
                <w:rFonts w:ascii="Times New Roman" w:eastAsia="Times New Roman" w:hAnsi="Times New Roman" w:cs="Times New Roman"/>
                <w:sz w:val="20"/>
                <w:szCs w:val="20"/>
                <w:lang w:val="uk-UA" w:eastAsia="uk-UA"/>
              </w:rPr>
              <w:t>5. Надання одноразової матеріальної  грошової допомоги на поховання особи, яка не досягла пенсійного віку та на момент смерті не працювала, не перебувала на службі, не зареєстрована у Центрі зайнятості як безробітна, виконавцю волевиявлення померлого або особі, яка зобов'язалась поховати померлого</w:t>
            </w:r>
          </w:p>
        </w:tc>
        <w:tc>
          <w:tcPr>
            <w:tcW w:w="1260" w:type="dxa"/>
          </w:tcPr>
          <w:p w14:paraId="58D96423"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p>
          <w:p w14:paraId="26E37865"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r w:rsidRPr="00A46185">
              <w:rPr>
                <w:rFonts w:ascii="Times New Roman" w:eastAsia="Times New Roman" w:hAnsi="Times New Roman" w:cs="Times New Roman"/>
                <w:color w:val="000000"/>
                <w:sz w:val="18"/>
                <w:szCs w:val="20"/>
                <w:lang w:val="uk-UA" w:eastAsia="uk-UA"/>
              </w:rPr>
              <w:t xml:space="preserve">УПСЗН </w:t>
            </w:r>
          </w:p>
        </w:tc>
        <w:tc>
          <w:tcPr>
            <w:tcW w:w="1620" w:type="dxa"/>
          </w:tcPr>
          <w:p w14:paraId="7F8E80D2"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z w:val="20"/>
                <w:szCs w:val="20"/>
                <w:lang w:val="uk-UA" w:eastAsia="uk-UA"/>
              </w:rPr>
            </w:pPr>
            <w:r w:rsidRPr="00A46185">
              <w:rPr>
                <w:rFonts w:ascii="Times New Roman" w:eastAsia="Times New Roman" w:hAnsi="Times New Roman" w:cs="Times New Roman"/>
                <w:color w:val="000000"/>
                <w:sz w:val="20"/>
                <w:szCs w:val="20"/>
                <w:lang w:val="uk-UA" w:eastAsia="uk-UA"/>
              </w:rPr>
              <w:t>Особи, які здійснили поховання зазначених осіб</w:t>
            </w:r>
          </w:p>
        </w:tc>
        <w:tc>
          <w:tcPr>
            <w:tcW w:w="1080" w:type="dxa"/>
          </w:tcPr>
          <w:p w14:paraId="18F0F918"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z w:val="18"/>
                <w:szCs w:val="20"/>
                <w:lang w:val="uk-UA" w:eastAsia="uk-UA"/>
              </w:rPr>
            </w:pPr>
            <w:r w:rsidRPr="00A46185">
              <w:rPr>
                <w:rFonts w:ascii="Times New Roman" w:eastAsia="Times New Roman" w:hAnsi="Times New Roman" w:cs="Times New Roman"/>
                <w:color w:val="000000"/>
                <w:sz w:val="18"/>
                <w:szCs w:val="20"/>
                <w:lang w:val="uk-UA" w:eastAsia="uk-UA"/>
              </w:rPr>
              <w:t>Міський бюджет</w:t>
            </w:r>
          </w:p>
        </w:tc>
        <w:tc>
          <w:tcPr>
            <w:tcW w:w="1080" w:type="dxa"/>
          </w:tcPr>
          <w:p w14:paraId="6F90CA7C"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p>
          <w:p w14:paraId="20B4DCCD"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r w:rsidRPr="00A46185">
              <w:rPr>
                <w:rFonts w:ascii="Times New Roman" w:eastAsia="Times New Roman" w:hAnsi="Times New Roman" w:cs="Times New Roman"/>
                <w:b/>
                <w:sz w:val="18"/>
                <w:szCs w:val="18"/>
                <w:lang w:val="uk-UA" w:eastAsia="uk-UA"/>
              </w:rPr>
              <w:t xml:space="preserve">13054 </w:t>
            </w:r>
          </w:p>
          <w:p w14:paraId="558771B9" w14:textId="77777777" w:rsidR="00A46185" w:rsidRPr="00A46185" w:rsidRDefault="00A46185" w:rsidP="00A46185">
            <w:pPr>
              <w:spacing w:after="0" w:line="240" w:lineRule="auto"/>
              <w:rPr>
                <w:rFonts w:ascii="Times New Roman" w:eastAsia="Times New Roman" w:hAnsi="Times New Roman" w:cs="Times New Roman"/>
                <w:b/>
                <w:sz w:val="18"/>
                <w:szCs w:val="20"/>
                <w:lang w:val="uk-UA" w:eastAsia="uk-UA"/>
              </w:rPr>
            </w:pPr>
          </w:p>
          <w:p w14:paraId="4822AA76"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p>
        </w:tc>
        <w:tc>
          <w:tcPr>
            <w:tcW w:w="1080" w:type="dxa"/>
          </w:tcPr>
          <w:p w14:paraId="74F24C0D"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p w14:paraId="0E5C911A"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r w:rsidRPr="00A46185">
              <w:rPr>
                <w:rFonts w:ascii="Times New Roman" w:eastAsia="Times New Roman" w:hAnsi="Times New Roman" w:cs="Times New Roman"/>
                <w:b/>
                <w:sz w:val="18"/>
                <w:szCs w:val="20"/>
                <w:lang w:val="uk-UA" w:eastAsia="uk-UA"/>
              </w:rPr>
              <w:t>13054</w:t>
            </w:r>
          </w:p>
        </w:tc>
        <w:tc>
          <w:tcPr>
            <w:tcW w:w="1800" w:type="dxa"/>
          </w:tcPr>
          <w:p w14:paraId="10374806"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33D2BCC9"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к-ті отримувачів</w:t>
            </w:r>
          </w:p>
          <w:p w14:paraId="36A1441C"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ефективності, грн.</w:t>
            </w:r>
          </w:p>
          <w:p w14:paraId="63BEBEE3"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росту, %</w:t>
            </w:r>
          </w:p>
        </w:tc>
        <w:tc>
          <w:tcPr>
            <w:tcW w:w="1260" w:type="dxa"/>
          </w:tcPr>
          <w:p w14:paraId="27ADE6B4"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p>
          <w:p w14:paraId="557851DE"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r w:rsidRPr="00A46185">
              <w:rPr>
                <w:rFonts w:ascii="Times New Roman" w:eastAsia="Times New Roman" w:hAnsi="Times New Roman" w:cs="Times New Roman"/>
                <w:b/>
                <w:sz w:val="18"/>
                <w:szCs w:val="20"/>
                <w:lang w:val="uk-UA" w:eastAsia="uk-UA"/>
              </w:rPr>
              <w:t>7</w:t>
            </w:r>
          </w:p>
          <w:p w14:paraId="03E9A09F"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1865</w:t>
            </w:r>
          </w:p>
          <w:p w14:paraId="34C3A79D"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c>
          <w:tcPr>
            <w:tcW w:w="900" w:type="dxa"/>
          </w:tcPr>
          <w:p w14:paraId="5102002F"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p>
          <w:p w14:paraId="54CDF639" w14:textId="77777777" w:rsidR="00A46185" w:rsidRPr="00A46185" w:rsidRDefault="00A46185" w:rsidP="00A46185">
            <w:pPr>
              <w:spacing w:after="0" w:line="240" w:lineRule="auto"/>
              <w:jc w:val="center"/>
              <w:rPr>
                <w:rFonts w:ascii="Times New Roman" w:eastAsia="Times New Roman" w:hAnsi="Times New Roman" w:cs="Times New Roman"/>
                <w:b/>
                <w:sz w:val="18"/>
                <w:szCs w:val="20"/>
                <w:lang w:val="uk-UA" w:eastAsia="uk-UA"/>
              </w:rPr>
            </w:pPr>
            <w:r w:rsidRPr="00A46185">
              <w:rPr>
                <w:rFonts w:ascii="Times New Roman" w:eastAsia="Times New Roman" w:hAnsi="Times New Roman" w:cs="Times New Roman"/>
                <w:b/>
                <w:sz w:val="18"/>
                <w:szCs w:val="20"/>
                <w:lang w:val="uk-UA" w:eastAsia="uk-UA"/>
              </w:rPr>
              <w:t>7</w:t>
            </w:r>
          </w:p>
          <w:p w14:paraId="7C6BB8CD"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1865</w:t>
            </w:r>
          </w:p>
          <w:p w14:paraId="4B9D9758"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r>
      <w:tr w:rsidR="00A46185" w:rsidRPr="00A46185" w14:paraId="73745D50" w14:textId="77777777" w:rsidTr="00A46185">
        <w:trPr>
          <w:trHeight w:val="510"/>
        </w:trPr>
        <w:tc>
          <w:tcPr>
            <w:tcW w:w="5688" w:type="dxa"/>
          </w:tcPr>
          <w:p w14:paraId="30E8ADFA"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20"/>
                <w:szCs w:val="20"/>
                <w:lang w:val="uk-UA" w:eastAsia="uk-UA"/>
              </w:rPr>
            </w:pPr>
            <w:r w:rsidRPr="00A46185">
              <w:rPr>
                <w:rFonts w:ascii="Times New Roman" w:eastAsia="Times New Roman" w:hAnsi="Times New Roman" w:cs="Times New Roman"/>
                <w:sz w:val="20"/>
                <w:szCs w:val="20"/>
                <w:lang w:val="uk-UA" w:eastAsia="uk-UA"/>
              </w:rPr>
              <w:t>6. Виконання рішень міської ради на бюджетний рік про надання пільг мешканцям міста: реабілітованим, потерпілим від репресій,   Почесним донорам України та учасникам операції об’єднаних сил у східних областях України</w:t>
            </w:r>
          </w:p>
        </w:tc>
        <w:tc>
          <w:tcPr>
            <w:tcW w:w="1260" w:type="dxa"/>
          </w:tcPr>
          <w:p w14:paraId="6967192C"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sz w:val="18"/>
                <w:szCs w:val="20"/>
                <w:lang w:val="uk-UA" w:eastAsia="uk-UA"/>
              </w:rPr>
            </w:pPr>
          </w:p>
          <w:p w14:paraId="333DA685"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r w:rsidRPr="00A46185">
              <w:rPr>
                <w:rFonts w:ascii="Times New Roman" w:eastAsia="Times New Roman" w:hAnsi="Times New Roman" w:cs="Times New Roman"/>
                <w:sz w:val="18"/>
                <w:szCs w:val="20"/>
                <w:lang w:val="uk-UA" w:eastAsia="uk-UA"/>
              </w:rPr>
              <w:t xml:space="preserve">УПСЗН </w:t>
            </w:r>
          </w:p>
        </w:tc>
        <w:tc>
          <w:tcPr>
            <w:tcW w:w="1620" w:type="dxa"/>
          </w:tcPr>
          <w:p w14:paraId="5F2A079E"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z w:val="20"/>
                <w:szCs w:val="20"/>
                <w:lang w:val="uk-UA" w:eastAsia="uk-UA"/>
              </w:rPr>
            </w:pPr>
            <w:r w:rsidRPr="00A46185">
              <w:rPr>
                <w:rFonts w:ascii="Times New Roman" w:eastAsia="Times New Roman" w:hAnsi="Times New Roman" w:cs="Times New Roman"/>
                <w:color w:val="000000"/>
                <w:sz w:val="20"/>
                <w:szCs w:val="20"/>
                <w:lang w:val="uk-UA" w:eastAsia="uk-UA"/>
              </w:rPr>
              <w:t>Реабілітовані, Почесні донори України ,</w:t>
            </w:r>
          </w:p>
          <w:p w14:paraId="6A73274A"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z w:val="20"/>
                <w:szCs w:val="20"/>
                <w:lang w:val="uk-UA" w:eastAsia="uk-UA"/>
              </w:rPr>
            </w:pPr>
            <w:r w:rsidRPr="00A46185">
              <w:rPr>
                <w:rFonts w:ascii="Times New Roman" w:eastAsia="Times New Roman" w:hAnsi="Times New Roman" w:cs="Times New Roman"/>
                <w:color w:val="000000"/>
                <w:sz w:val="20"/>
                <w:szCs w:val="20"/>
                <w:lang w:val="uk-UA" w:eastAsia="uk-UA"/>
              </w:rPr>
              <w:t>учасники ООС без статусу УБД</w:t>
            </w:r>
          </w:p>
        </w:tc>
        <w:tc>
          <w:tcPr>
            <w:tcW w:w="1080" w:type="dxa"/>
          </w:tcPr>
          <w:p w14:paraId="5EB73B7D"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z w:val="18"/>
                <w:szCs w:val="20"/>
                <w:lang w:val="uk-UA" w:eastAsia="uk-UA"/>
              </w:rPr>
            </w:pPr>
          </w:p>
          <w:p w14:paraId="3672230C" w14:textId="77777777" w:rsidR="00A46185" w:rsidRPr="00A46185" w:rsidRDefault="00A46185" w:rsidP="00A46185">
            <w:pPr>
              <w:shd w:val="clear" w:color="auto" w:fill="FFFFFF"/>
              <w:spacing w:after="0" w:line="240" w:lineRule="auto"/>
              <w:rPr>
                <w:rFonts w:ascii="Times New Roman" w:eastAsia="Times New Roman" w:hAnsi="Times New Roman" w:cs="Times New Roman"/>
                <w:color w:val="000000"/>
                <w:sz w:val="18"/>
                <w:szCs w:val="20"/>
                <w:lang w:val="uk-UA" w:eastAsia="uk-UA"/>
              </w:rPr>
            </w:pPr>
            <w:r w:rsidRPr="00A46185">
              <w:rPr>
                <w:rFonts w:ascii="Times New Roman" w:eastAsia="Times New Roman" w:hAnsi="Times New Roman" w:cs="Times New Roman"/>
                <w:color w:val="000000"/>
                <w:sz w:val="18"/>
                <w:szCs w:val="20"/>
                <w:lang w:val="uk-UA" w:eastAsia="uk-UA"/>
              </w:rPr>
              <w:t>Міський бюджет</w:t>
            </w:r>
          </w:p>
        </w:tc>
        <w:tc>
          <w:tcPr>
            <w:tcW w:w="1080" w:type="dxa"/>
          </w:tcPr>
          <w:p w14:paraId="53B747C5"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p>
          <w:p w14:paraId="39492430"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21320</w:t>
            </w:r>
          </w:p>
        </w:tc>
        <w:tc>
          <w:tcPr>
            <w:tcW w:w="1080" w:type="dxa"/>
          </w:tcPr>
          <w:p w14:paraId="45FE1430" w14:textId="77777777" w:rsidR="00A46185" w:rsidRPr="00A46185" w:rsidRDefault="00A46185" w:rsidP="00A46185">
            <w:pPr>
              <w:spacing w:after="0" w:line="240" w:lineRule="auto"/>
              <w:jc w:val="center"/>
              <w:rPr>
                <w:rFonts w:ascii="Times New Roman" w:eastAsia="Times New Roman" w:hAnsi="Times New Roman" w:cs="Times New Roman"/>
                <w:i/>
                <w:sz w:val="18"/>
                <w:szCs w:val="20"/>
                <w:lang w:val="uk-UA" w:eastAsia="uk-UA"/>
              </w:rPr>
            </w:pPr>
          </w:p>
          <w:p w14:paraId="3F594B9B" w14:textId="77777777" w:rsidR="00A46185" w:rsidRPr="00A46185" w:rsidRDefault="00A46185" w:rsidP="00A46185">
            <w:pPr>
              <w:spacing w:after="0" w:line="240" w:lineRule="auto"/>
              <w:jc w:val="center"/>
              <w:rPr>
                <w:rFonts w:ascii="Times New Roman" w:eastAsia="Times New Roman" w:hAnsi="Times New Roman" w:cs="Times New Roman"/>
                <w:b/>
                <w:i/>
                <w:sz w:val="18"/>
                <w:szCs w:val="20"/>
                <w:lang w:val="uk-UA" w:eastAsia="uk-UA"/>
              </w:rPr>
            </w:pPr>
            <w:r w:rsidRPr="00A46185">
              <w:rPr>
                <w:rFonts w:ascii="Times New Roman" w:eastAsia="Times New Roman" w:hAnsi="Times New Roman" w:cs="Times New Roman"/>
                <w:b/>
                <w:i/>
                <w:sz w:val="18"/>
                <w:szCs w:val="20"/>
                <w:lang w:val="uk-UA" w:eastAsia="uk-UA"/>
              </w:rPr>
              <w:t>20298</w:t>
            </w:r>
          </w:p>
        </w:tc>
        <w:tc>
          <w:tcPr>
            <w:tcW w:w="1800" w:type="dxa"/>
          </w:tcPr>
          <w:p w14:paraId="5FB64ECD"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6FF9F1FA"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к-ті отримувачів</w:t>
            </w:r>
          </w:p>
          <w:p w14:paraId="62C4E60D"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ефективності, грн.</w:t>
            </w:r>
          </w:p>
          <w:p w14:paraId="36BA5FA8"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росту, %</w:t>
            </w:r>
          </w:p>
        </w:tc>
        <w:tc>
          <w:tcPr>
            <w:tcW w:w="1260" w:type="dxa"/>
          </w:tcPr>
          <w:p w14:paraId="26F48F31"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0F261881"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8</w:t>
            </w:r>
          </w:p>
          <w:p w14:paraId="4386CE33"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222</w:t>
            </w:r>
          </w:p>
          <w:p w14:paraId="25A1635B"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c>
          <w:tcPr>
            <w:tcW w:w="900" w:type="dxa"/>
          </w:tcPr>
          <w:p w14:paraId="3B6D51F5"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6BEDEACF"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8</w:t>
            </w:r>
          </w:p>
          <w:p w14:paraId="2155F9FE"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211</w:t>
            </w:r>
          </w:p>
          <w:p w14:paraId="7A64433C"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r>
      <w:tr w:rsidR="00A46185" w:rsidRPr="00A46185" w14:paraId="3D4BBF07" w14:textId="77777777" w:rsidTr="00A46185">
        <w:trPr>
          <w:trHeight w:val="510"/>
        </w:trPr>
        <w:tc>
          <w:tcPr>
            <w:tcW w:w="5688" w:type="dxa"/>
          </w:tcPr>
          <w:p w14:paraId="522CC477"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20"/>
                <w:szCs w:val="20"/>
                <w:lang w:val="uk-UA" w:eastAsia="uk-UA"/>
              </w:rPr>
            </w:pPr>
            <w:r w:rsidRPr="00A46185">
              <w:rPr>
                <w:rFonts w:ascii="Times New Roman" w:eastAsia="Times New Roman" w:hAnsi="Times New Roman" w:cs="Times New Roman"/>
                <w:sz w:val="20"/>
                <w:szCs w:val="20"/>
                <w:lang w:val="uk-UA" w:eastAsia="uk-UA"/>
              </w:rPr>
              <w:t>7.  Виплата компенсацій фізичним особам, які надають соціальні послуги відповідно до постанови Кабінету Міністрів України від 29.04.2004 р. №558</w:t>
            </w:r>
          </w:p>
        </w:tc>
        <w:tc>
          <w:tcPr>
            <w:tcW w:w="1260" w:type="dxa"/>
          </w:tcPr>
          <w:p w14:paraId="1A79F38E"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 xml:space="preserve">УПСЗН </w:t>
            </w:r>
          </w:p>
        </w:tc>
        <w:tc>
          <w:tcPr>
            <w:tcW w:w="1620" w:type="dxa"/>
          </w:tcPr>
          <w:p w14:paraId="53815EC2"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18"/>
                <w:lang w:val="uk-UA" w:eastAsia="uk-UA"/>
              </w:rPr>
              <w:t>фізичні особи, які надають соціальні послуги</w:t>
            </w:r>
          </w:p>
        </w:tc>
        <w:tc>
          <w:tcPr>
            <w:tcW w:w="1080" w:type="dxa"/>
          </w:tcPr>
          <w:p w14:paraId="251D1FF4"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18"/>
                <w:szCs w:val="20"/>
                <w:lang w:val="uk-UA" w:eastAsia="uk-UA"/>
              </w:rPr>
            </w:pPr>
          </w:p>
          <w:p w14:paraId="695FA78F"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Міський бюджет</w:t>
            </w:r>
          </w:p>
        </w:tc>
        <w:tc>
          <w:tcPr>
            <w:tcW w:w="1080" w:type="dxa"/>
          </w:tcPr>
          <w:p w14:paraId="15AC0393" w14:textId="77777777" w:rsidR="00A46185" w:rsidRPr="00A46185" w:rsidRDefault="00A46185" w:rsidP="00A46185">
            <w:pPr>
              <w:spacing w:after="0" w:line="240" w:lineRule="auto"/>
              <w:jc w:val="center"/>
              <w:rPr>
                <w:rFonts w:ascii="Times New Roman" w:eastAsia="Times New Roman" w:hAnsi="Times New Roman" w:cs="Times New Roman"/>
                <w:b/>
                <w:color w:val="0000FF"/>
                <w:sz w:val="18"/>
                <w:szCs w:val="18"/>
                <w:lang w:val="uk-UA" w:eastAsia="uk-UA"/>
              </w:rPr>
            </w:pPr>
          </w:p>
          <w:p w14:paraId="0311E417"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13 660</w:t>
            </w:r>
          </w:p>
        </w:tc>
        <w:tc>
          <w:tcPr>
            <w:tcW w:w="1080" w:type="dxa"/>
          </w:tcPr>
          <w:p w14:paraId="6067F6FB" w14:textId="77777777" w:rsidR="00A46185" w:rsidRPr="00A46185" w:rsidRDefault="00A46185" w:rsidP="00A46185">
            <w:pPr>
              <w:spacing w:after="0" w:line="240" w:lineRule="auto"/>
              <w:jc w:val="center"/>
              <w:rPr>
                <w:rFonts w:ascii="Times New Roman" w:eastAsia="Times New Roman" w:hAnsi="Times New Roman" w:cs="Times New Roman"/>
                <w:i/>
                <w:sz w:val="18"/>
                <w:szCs w:val="18"/>
                <w:lang w:val="uk-UA" w:eastAsia="uk-UA"/>
              </w:rPr>
            </w:pPr>
          </w:p>
          <w:p w14:paraId="0F7AF6F9" w14:textId="77777777" w:rsidR="00A46185" w:rsidRPr="00A46185" w:rsidRDefault="00A46185" w:rsidP="00A46185">
            <w:pPr>
              <w:spacing w:after="0" w:line="240" w:lineRule="auto"/>
              <w:jc w:val="center"/>
              <w:rPr>
                <w:rFonts w:ascii="Times New Roman" w:eastAsia="Times New Roman" w:hAnsi="Times New Roman" w:cs="Times New Roman"/>
                <w:b/>
                <w:i/>
                <w:sz w:val="18"/>
                <w:szCs w:val="18"/>
                <w:lang w:val="uk-UA" w:eastAsia="uk-UA"/>
              </w:rPr>
            </w:pPr>
            <w:r w:rsidRPr="00A46185">
              <w:rPr>
                <w:rFonts w:ascii="Times New Roman" w:eastAsia="Times New Roman" w:hAnsi="Times New Roman" w:cs="Times New Roman"/>
                <w:b/>
                <w:i/>
                <w:sz w:val="18"/>
                <w:szCs w:val="18"/>
                <w:lang w:val="uk-UA" w:eastAsia="uk-UA"/>
              </w:rPr>
              <w:t>13446</w:t>
            </w:r>
          </w:p>
        </w:tc>
        <w:tc>
          <w:tcPr>
            <w:tcW w:w="1800" w:type="dxa"/>
          </w:tcPr>
          <w:p w14:paraId="7B615544"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к-ті отримувачів</w:t>
            </w:r>
          </w:p>
          <w:p w14:paraId="6011155A"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ефективності, грн.</w:t>
            </w:r>
          </w:p>
          <w:p w14:paraId="0A6CFD15"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росту, %</w:t>
            </w:r>
          </w:p>
        </w:tc>
        <w:tc>
          <w:tcPr>
            <w:tcW w:w="1260" w:type="dxa"/>
          </w:tcPr>
          <w:p w14:paraId="1235CAE0"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6</w:t>
            </w:r>
          </w:p>
          <w:p w14:paraId="34B4A85A"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190</w:t>
            </w:r>
          </w:p>
          <w:p w14:paraId="11AB4849"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c>
          <w:tcPr>
            <w:tcW w:w="900" w:type="dxa"/>
          </w:tcPr>
          <w:p w14:paraId="7300C5D9"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6</w:t>
            </w:r>
          </w:p>
          <w:p w14:paraId="7FB311E9"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187</w:t>
            </w:r>
          </w:p>
          <w:p w14:paraId="13C3100F"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r>
      <w:tr w:rsidR="00A46185" w:rsidRPr="00A46185" w14:paraId="6F0C6B93" w14:textId="77777777" w:rsidTr="00A46185">
        <w:trPr>
          <w:trHeight w:val="169"/>
        </w:trPr>
        <w:tc>
          <w:tcPr>
            <w:tcW w:w="5688" w:type="dxa"/>
          </w:tcPr>
          <w:p w14:paraId="1DEC567F"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20"/>
                <w:szCs w:val="20"/>
                <w:lang w:val="uk-UA" w:eastAsia="uk-UA"/>
              </w:rPr>
            </w:pPr>
            <w:r w:rsidRPr="00A46185">
              <w:rPr>
                <w:rFonts w:ascii="Times New Roman" w:eastAsia="Times New Roman" w:hAnsi="Times New Roman" w:cs="Times New Roman"/>
                <w:sz w:val="20"/>
                <w:szCs w:val="20"/>
                <w:lang w:val="uk-UA" w:eastAsia="uk-UA"/>
              </w:rPr>
              <w:t xml:space="preserve">8. Виконання рішення міської ради  на бюджетний рік про надання пільг на послуги зв’язку окремим категоріям громадян </w:t>
            </w:r>
          </w:p>
        </w:tc>
        <w:tc>
          <w:tcPr>
            <w:tcW w:w="1260" w:type="dxa"/>
          </w:tcPr>
          <w:p w14:paraId="0EBF0FA5"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 xml:space="preserve">УПСЗН </w:t>
            </w:r>
          </w:p>
        </w:tc>
        <w:tc>
          <w:tcPr>
            <w:tcW w:w="1620" w:type="dxa"/>
          </w:tcPr>
          <w:p w14:paraId="52C7E7AF"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18"/>
                <w:szCs w:val="18"/>
                <w:lang w:val="uk-UA" w:eastAsia="uk-UA"/>
              </w:rPr>
            </w:pPr>
            <w:r w:rsidRPr="00A46185">
              <w:rPr>
                <w:rFonts w:ascii="Times New Roman" w:eastAsia="Times New Roman" w:hAnsi="Times New Roman" w:cs="Times New Roman"/>
                <w:sz w:val="18"/>
                <w:szCs w:val="18"/>
                <w:lang w:val="uk-UA" w:eastAsia="uk-UA"/>
              </w:rPr>
              <w:t>Ветерани війни,</w:t>
            </w:r>
          </w:p>
          <w:p w14:paraId="5A100DFF"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18"/>
                <w:szCs w:val="18"/>
                <w:lang w:val="uk-UA" w:eastAsia="uk-UA"/>
              </w:rPr>
            </w:pPr>
            <w:r w:rsidRPr="00A46185">
              <w:rPr>
                <w:rFonts w:ascii="Times New Roman" w:eastAsia="Times New Roman" w:hAnsi="Times New Roman" w:cs="Times New Roman"/>
                <w:sz w:val="18"/>
                <w:szCs w:val="18"/>
                <w:lang w:val="uk-UA" w:eastAsia="uk-UA"/>
              </w:rPr>
              <w:t>постраждалі внаслідок Чорнобильської катастрофи, ветерани військової служби,</w:t>
            </w:r>
          </w:p>
          <w:p w14:paraId="34F5DF48"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20"/>
                <w:szCs w:val="20"/>
                <w:lang w:val="uk-UA" w:eastAsia="uk-UA"/>
              </w:rPr>
            </w:pPr>
            <w:r w:rsidRPr="00A46185">
              <w:rPr>
                <w:rFonts w:ascii="Times New Roman" w:eastAsia="Times New Roman" w:hAnsi="Times New Roman" w:cs="Times New Roman"/>
                <w:sz w:val="18"/>
                <w:szCs w:val="18"/>
                <w:lang w:val="uk-UA" w:eastAsia="uk-UA"/>
              </w:rPr>
              <w:t>ветерани ОВС</w:t>
            </w:r>
          </w:p>
        </w:tc>
        <w:tc>
          <w:tcPr>
            <w:tcW w:w="1080" w:type="dxa"/>
          </w:tcPr>
          <w:p w14:paraId="5783995B"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18"/>
                <w:szCs w:val="20"/>
                <w:lang w:val="uk-UA" w:eastAsia="uk-UA"/>
              </w:rPr>
            </w:pPr>
          </w:p>
        </w:tc>
        <w:tc>
          <w:tcPr>
            <w:tcW w:w="1080" w:type="dxa"/>
          </w:tcPr>
          <w:p w14:paraId="6E9F2DD8" w14:textId="77777777" w:rsidR="00A46185" w:rsidRPr="00A46185" w:rsidRDefault="00A46185" w:rsidP="00A46185">
            <w:pPr>
              <w:spacing w:after="0" w:line="240" w:lineRule="auto"/>
              <w:jc w:val="center"/>
              <w:rPr>
                <w:rFonts w:ascii="Times New Roman" w:eastAsia="Times New Roman" w:hAnsi="Times New Roman" w:cs="Times New Roman"/>
                <w:b/>
                <w:color w:val="0000FF"/>
                <w:sz w:val="18"/>
                <w:szCs w:val="18"/>
                <w:lang w:val="uk-UA" w:eastAsia="uk-UA"/>
              </w:rPr>
            </w:pPr>
          </w:p>
          <w:p w14:paraId="6BAEA5FC" w14:textId="77777777" w:rsidR="00A46185" w:rsidRPr="00A46185" w:rsidRDefault="00A46185" w:rsidP="00A46185">
            <w:pPr>
              <w:spacing w:after="0" w:line="240" w:lineRule="auto"/>
              <w:jc w:val="center"/>
              <w:rPr>
                <w:rFonts w:ascii="Times New Roman" w:eastAsia="Times New Roman" w:hAnsi="Times New Roman" w:cs="Times New Roman"/>
                <w:b/>
                <w:color w:val="0000FF"/>
                <w:sz w:val="18"/>
                <w:szCs w:val="18"/>
                <w:lang w:val="uk-UA" w:eastAsia="uk-UA"/>
              </w:rPr>
            </w:pPr>
          </w:p>
          <w:p w14:paraId="2622B1C1"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22260</w:t>
            </w:r>
          </w:p>
          <w:p w14:paraId="1C0A00AC"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p>
          <w:p w14:paraId="46C88BDE" w14:textId="77777777" w:rsidR="00A46185" w:rsidRPr="00A46185" w:rsidRDefault="00A46185" w:rsidP="00A46185">
            <w:pPr>
              <w:spacing w:after="0" w:line="240" w:lineRule="auto"/>
              <w:jc w:val="center"/>
              <w:rPr>
                <w:rFonts w:ascii="Times New Roman" w:eastAsia="Times New Roman" w:hAnsi="Times New Roman" w:cs="Times New Roman"/>
                <w:b/>
                <w:color w:val="0000FF"/>
                <w:sz w:val="18"/>
                <w:szCs w:val="18"/>
                <w:lang w:val="uk-UA" w:eastAsia="uk-UA"/>
              </w:rPr>
            </w:pPr>
          </w:p>
        </w:tc>
        <w:tc>
          <w:tcPr>
            <w:tcW w:w="1080" w:type="dxa"/>
          </w:tcPr>
          <w:p w14:paraId="16AAA522" w14:textId="77777777" w:rsidR="00A46185" w:rsidRPr="00A46185" w:rsidRDefault="00A46185" w:rsidP="00A46185">
            <w:pPr>
              <w:spacing w:after="0" w:line="240" w:lineRule="auto"/>
              <w:jc w:val="center"/>
              <w:rPr>
                <w:rFonts w:ascii="Times New Roman" w:eastAsia="Times New Roman" w:hAnsi="Times New Roman" w:cs="Times New Roman"/>
                <w:i/>
                <w:sz w:val="18"/>
                <w:szCs w:val="18"/>
                <w:lang w:val="uk-UA" w:eastAsia="uk-UA"/>
              </w:rPr>
            </w:pPr>
          </w:p>
          <w:p w14:paraId="2B8DC8E4" w14:textId="77777777" w:rsidR="00A46185" w:rsidRPr="00A46185" w:rsidRDefault="00A46185" w:rsidP="00A46185">
            <w:pPr>
              <w:spacing w:after="0" w:line="240" w:lineRule="auto"/>
              <w:jc w:val="center"/>
              <w:rPr>
                <w:rFonts w:ascii="Times New Roman" w:eastAsia="Times New Roman" w:hAnsi="Times New Roman" w:cs="Times New Roman"/>
                <w:i/>
                <w:sz w:val="18"/>
                <w:szCs w:val="18"/>
                <w:lang w:val="uk-UA" w:eastAsia="uk-UA"/>
              </w:rPr>
            </w:pPr>
          </w:p>
          <w:p w14:paraId="7960ADDD" w14:textId="77777777" w:rsidR="00A46185" w:rsidRPr="00A46185" w:rsidRDefault="00A46185" w:rsidP="00A46185">
            <w:pPr>
              <w:spacing w:after="0" w:line="240" w:lineRule="auto"/>
              <w:jc w:val="center"/>
              <w:rPr>
                <w:rFonts w:ascii="Times New Roman" w:eastAsia="Times New Roman" w:hAnsi="Times New Roman" w:cs="Times New Roman"/>
                <w:b/>
                <w:i/>
                <w:sz w:val="18"/>
                <w:szCs w:val="18"/>
                <w:lang w:val="uk-UA" w:eastAsia="uk-UA"/>
              </w:rPr>
            </w:pPr>
            <w:r w:rsidRPr="00A46185">
              <w:rPr>
                <w:rFonts w:ascii="Times New Roman" w:eastAsia="Times New Roman" w:hAnsi="Times New Roman" w:cs="Times New Roman"/>
                <w:b/>
                <w:i/>
                <w:sz w:val="18"/>
                <w:szCs w:val="18"/>
                <w:lang w:val="uk-UA" w:eastAsia="uk-UA"/>
              </w:rPr>
              <w:t>22075</w:t>
            </w:r>
          </w:p>
        </w:tc>
        <w:tc>
          <w:tcPr>
            <w:tcW w:w="1800" w:type="dxa"/>
          </w:tcPr>
          <w:p w14:paraId="0CFAEBBA"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1131FC8A"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к-ті отримувачів</w:t>
            </w:r>
          </w:p>
          <w:p w14:paraId="45B1F5ED"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ефективності, грн.</w:t>
            </w:r>
          </w:p>
          <w:p w14:paraId="57345CFD"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росту, %</w:t>
            </w:r>
          </w:p>
        </w:tc>
        <w:tc>
          <w:tcPr>
            <w:tcW w:w="1260" w:type="dxa"/>
          </w:tcPr>
          <w:p w14:paraId="0EE0323A"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49F38627"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40</w:t>
            </w:r>
          </w:p>
          <w:p w14:paraId="1E6E7105"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46</w:t>
            </w:r>
          </w:p>
          <w:p w14:paraId="0DF2810B"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c>
          <w:tcPr>
            <w:tcW w:w="900" w:type="dxa"/>
          </w:tcPr>
          <w:p w14:paraId="2B4D4DA0"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4FA7C9AB"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40</w:t>
            </w:r>
          </w:p>
          <w:p w14:paraId="72F07717"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46</w:t>
            </w:r>
          </w:p>
          <w:p w14:paraId="0E15A29F"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r>
      <w:tr w:rsidR="00A46185" w:rsidRPr="00A46185" w14:paraId="58692620" w14:textId="77777777" w:rsidTr="00A46185">
        <w:trPr>
          <w:trHeight w:val="169"/>
        </w:trPr>
        <w:tc>
          <w:tcPr>
            <w:tcW w:w="5688" w:type="dxa"/>
          </w:tcPr>
          <w:p w14:paraId="4A87E0FC"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18"/>
                <w:szCs w:val="18"/>
                <w:lang w:val="uk-UA" w:eastAsia="uk-UA"/>
              </w:rPr>
            </w:pPr>
            <w:r w:rsidRPr="00A46185">
              <w:rPr>
                <w:rFonts w:ascii="Times New Roman" w:eastAsia="Times New Roman" w:hAnsi="Times New Roman" w:cs="Times New Roman"/>
                <w:sz w:val="18"/>
                <w:szCs w:val="18"/>
                <w:lang w:val="uk-UA" w:eastAsia="uk-UA"/>
              </w:rPr>
              <w:lastRenderedPageBreak/>
              <w:t>9. Надання одноразової матеріальної грошової допомоги: ветеранам війни та прирівняним до них особам, ветеранам  праці, дітям війни, громадянам похилого віку, інвалідам, реабілітованим,  потерпілим від репресій, постраждалим від аварії на Чорнобильській АЕС, сиротам, сім’ям з дітьми, учасникам АТО, малозабезпеченим і бездомним громадянам, внутрішньо переміщеним особам,  особам звільненим з місць позбавлення волі, іншим громадянам, у сім’ях яких склалися (з незалежних від них причин) обставини, внаслідок яких вони потребують матеріальної допомоги</w:t>
            </w:r>
          </w:p>
        </w:tc>
        <w:tc>
          <w:tcPr>
            <w:tcW w:w="1260" w:type="dxa"/>
          </w:tcPr>
          <w:p w14:paraId="59CF03AE"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sz w:val="20"/>
                <w:szCs w:val="20"/>
                <w:lang w:val="uk-UA" w:eastAsia="uk-UA"/>
              </w:rPr>
            </w:pPr>
          </w:p>
          <w:p w14:paraId="75CD05C5"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sz w:val="20"/>
                <w:szCs w:val="20"/>
                <w:lang w:val="uk-UA" w:eastAsia="uk-UA"/>
              </w:rPr>
            </w:pPr>
            <w:r w:rsidRPr="00A46185">
              <w:rPr>
                <w:rFonts w:ascii="Times New Roman" w:eastAsia="Times New Roman" w:hAnsi="Times New Roman" w:cs="Times New Roman"/>
                <w:sz w:val="20"/>
                <w:szCs w:val="20"/>
                <w:lang w:val="uk-UA" w:eastAsia="uk-UA"/>
              </w:rPr>
              <w:t>Територіальний центр</w:t>
            </w:r>
          </w:p>
          <w:p w14:paraId="5563556B"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sz w:val="20"/>
                <w:szCs w:val="20"/>
                <w:lang w:val="uk-UA" w:eastAsia="uk-UA"/>
              </w:rPr>
            </w:pPr>
          </w:p>
        </w:tc>
        <w:tc>
          <w:tcPr>
            <w:tcW w:w="1620" w:type="dxa"/>
          </w:tcPr>
          <w:p w14:paraId="5ED0D7A4"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20"/>
                <w:szCs w:val="20"/>
                <w:lang w:val="uk-UA" w:eastAsia="uk-UA"/>
              </w:rPr>
            </w:pPr>
          </w:p>
          <w:p w14:paraId="0CED8C64" w14:textId="77777777" w:rsidR="00A46185" w:rsidRPr="00A46185" w:rsidRDefault="00A46185" w:rsidP="00A46185">
            <w:pPr>
              <w:shd w:val="clear" w:color="auto" w:fill="FFFFFF"/>
              <w:spacing w:after="0" w:line="240" w:lineRule="auto"/>
              <w:rPr>
                <w:rFonts w:ascii="Times New Roman" w:eastAsia="Times New Roman" w:hAnsi="Times New Roman" w:cs="Times New Roman"/>
                <w:spacing w:val="-7"/>
                <w:sz w:val="20"/>
                <w:szCs w:val="20"/>
                <w:lang w:val="uk-UA" w:eastAsia="uk-UA"/>
              </w:rPr>
            </w:pPr>
            <w:r w:rsidRPr="00A46185">
              <w:rPr>
                <w:rFonts w:ascii="Times New Roman" w:eastAsia="Times New Roman" w:hAnsi="Times New Roman" w:cs="Times New Roman"/>
                <w:spacing w:val="-7"/>
                <w:sz w:val="20"/>
                <w:szCs w:val="20"/>
                <w:lang w:val="uk-UA" w:eastAsia="uk-UA"/>
              </w:rPr>
              <w:t>Громадяни</w:t>
            </w:r>
          </w:p>
          <w:p w14:paraId="102F9BB1"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20"/>
                <w:szCs w:val="20"/>
                <w:lang w:val="uk-UA" w:eastAsia="uk-UA"/>
              </w:rPr>
            </w:pPr>
            <w:r w:rsidRPr="00A46185">
              <w:rPr>
                <w:rFonts w:ascii="Times New Roman" w:eastAsia="Times New Roman" w:hAnsi="Times New Roman" w:cs="Times New Roman"/>
                <w:spacing w:val="-7"/>
                <w:sz w:val="20"/>
                <w:szCs w:val="20"/>
                <w:lang w:val="uk-UA" w:eastAsia="uk-UA"/>
              </w:rPr>
              <w:t>ОТГ</w:t>
            </w:r>
          </w:p>
        </w:tc>
        <w:tc>
          <w:tcPr>
            <w:tcW w:w="1080" w:type="dxa"/>
          </w:tcPr>
          <w:p w14:paraId="0D749418" w14:textId="77777777" w:rsidR="00A46185" w:rsidRPr="00A46185" w:rsidRDefault="00A46185" w:rsidP="00A46185">
            <w:pPr>
              <w:shd w:val="clear" w:color="auto" w:fill="FFFFFF"/>
              <w:spacing w:after="0" w:line="240" w:lineRule="auto"/>
              <w:rPr>
                <w:rFonts w:ascii="Times New Roman" w:eastAsia="Times New Roman" w:hAnsi="Times New Roman" w:cs="Times New Roman"/>
                <w:spacing w:val="-7"/>
                <w:sz w:val="18"/>
                <w:szCs w:val="20"/>
                <w:lang w:val="uk-UA" w:eastAsia="uk-UA"/>
              </w:rPr>
            </w:pPr>
          </w:p>
          <w:p w14:paraId="4C621870"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pacing w:val="-7"/>
                <w:sz w:val="18"/>
                <w:szCs w:val="20"/>
                <w:lang w:val="uk-UA" w:eastAsia="uk-UA"/>
              </w:rPr>
              <w:t>Благодійні внески</w:t>
            </w:r>
          </w:p>
        </w:tc>
        <w:tc>
          <w:tcPr>
            <w:tcW w:w="1080" w:type="dxa"/>
          </w:tcPr>
          <w:p w14:paraId="6A50519C"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p>
          <w:p w14:paraId="2657AE1B"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30 000</w:t>
            </w:r>
          </w:p>
          <w:p w14:paraId="0CBF12E2" w14:textId="77777777" w:rsidR="00A46185" w:rsidRPr="00A46185" w:rsidRDefault="00A46185" w:rsidP="00A46185">
            <w:pPr>
              <w:spacing w:after="0" w:line="240" w:lineRule="auto"/>
              <w:rPr>
                <w:rFonts w:ascii="Times New Roman" w:eastAsia="Times New Roman" w:hAnsi="Times New Roman" w:cs="Times New Roman"/>
                <w:b/>
                <w:sz w:val="18"/>
                <w:szCs w:val="18"/>
                <w:lang w:val="uk-UA" w:eastAsia="uk-UA"/>
              </w:rPr>
            </w:pPr>
          </w:p>
          <w:p w14:paraId="1944301C" w14:textId="77777777" w:rsidR="00A46185" w:rsidRPr="00A46185" w:rsidRDefault="00A46185" w:rsidP="00A46185">
            <w:pPr>
              <w:spacing w:after="0" w:line="240" w:lineRule="auto"/>
              <w:rPr>
                <w:rFonts w:ascii="Times New Roman" w:eastAsia="Times New Roman" w:hAnsi="Times New Roman" w:cs="Times New Roman"/>
                <w:b/>
                <w:sz w:val="18"/>
                <w:szCs w:val="18"/>
                <w:lang w:val="uk-UA" w:eastAsia="uk-UA"/>
              </w:rPr>
            </w:pPr>
          </w:p>
          <w:p w14:paraId="67F66B00" w14:textId="77777777" w:rsidR="00A46185" w:rsidRPr="00A46185" w:rsidRDefault="00A46185" w:rsidP="00A46185">
            <w:pPr>
              <w:spacing w:after="0" w:line="240" w:lineRule="auto"/>
              <w:rPr>
                <w:rFonts w:ascii="Times New Roman" w:eastAsia="Times New Roman" w:hAnsi="Times New Roman" w:cs="Times New Roman"/>
                <w:b/>
                <w:sz w:val="18"/>
                <w:szCs w:val="18"/>
                <w:lang w:val="uk-UA" w:eastAsia="uk-UA"/>
              </w:rPr>
            </w:pPr>
          </w:p>
          <w:p w14:paraId="7373CE1E" w14:textId="77777777" w:rsidR="00A46185" w:rsidRPr="00A46185" w:rsidRDefault="00A46185" w:rsidP="00A46185">
            <w:pPr>
              <w:spacing w:after="0" w:line="240" w:lineRule="auto"/>
              <w:rPr>
                <w:rFonts w:ascii="Times New Roman" w:eastAsia="Times New Roman" w:hAnsi="Times New Roman" w:cs="Times New Roman"/>
                <w:b/>
                <w:sz w:val="18"/>
                <w:szCs w:val="18"/>
                <w:lang w:val="uk-UA" w:eastAsia="uk-UA"/>
              </w:rPr>
            </w:pPr>
          </w:p>
          <w:p w14:paraId="3CB73D0D" w14:textId="77777777" w:rsidR="00A46185" w:rsidRPr="00A46185" w:rsidRDefault="00A46185" w:rsidP="00A46185">
            <w:pPr>
              <w:spacing w:after="0" w:line="240" w:lineRule="auto"/>
              <w:rPr>
                <w:rFonts w:ascii="Times New Roman" w:eastAsia="Times New Roman" w:hAnsi="Times New Roman" w:cs="Times New Roman"/>
                <w:b/>
                <w:sz w:val="18"/>
                <w:szCs w:val="18"/>
                <w:lang w:val="uk-UA" w:eastAsia="uk-UA"/>
              </w:rPr>
            </w:pPr>
          </w:p>
          <w:p w14:paraId="5CADE1C7" w14:textId="77777777" w:rsidR="00A46185" w:rsidRPr="00A46185" w:rsidRDefault="00A46185" w:rsidP="00A46185">
            <w:pPr>
              <w:spacing w:after="0" w:line="240" w:lineRule="auto"/>
              <w:rPr>
                <w:rFonts w:ascii="Times New Roman" w:eastAsia="Times New Roman" w:hAnsi="Times New Roman" w:cs="Times New Roman"/>
                <w:b/>
                <w:sz w:val="18"/>
                <w:szCs w:val="18"/>
                <w:lang w:val="uk-UA" w:eastAsia="uk-UA"/>
              </w:rPr>
            </w:pPr>
          </w:p>
        </w:tc>
        <w:tc>
          <w:tcPr>
            <w:tcW w:w="1080" w:type="dxa"/>
          </w:tcPr>
          <w:p w14:paraId="15BB8921" w14:textId="77777777" w:rsidR="00A46185" w:rsidRPr="00A46185" w:rsidRDefault="00A46185" w:rsidP="00A46185">
            <w:pPr>
              <w:spacing w:after="0" w:line="240" w:lineRule="auto"/>
              <w:jc w:val="center"/>
              <w:rPr>
                <w:rFonts w:ascii="Times New Roman" w:eastAsia="Times New Roman" w:hAnsi="Times New Roman" w:cs="Times New Roman"/>
                <w:b/>
                <w:i/>
                <w:sz w:val="18"/>
                <w:szCs w:val="18"/>
                <w:lang w:val="uk-UA" w:eastAsia="uk-UA"/>
              </w:rPr>
            </w:pPr>
          </w:p>
          <w:p w14:paraId="568877CD" w14:textId="77777777" w:rsidR="00A46185" w:rsidRPr="00A46185" w:rsidRDefault="00A46185" w:rsidP="00A46185">
            <w:pPr>
              <w:spacing w:after="0" w:line="240" w:lineRule="auto"/>
              <w:jc w:val="center"/>
              <w:rPr>
                <w:rFonts w:ascii="Times New Roman" w:eastAsia="Times New Roman" w:hAnsi="Times New Roman" w:cs="Times New Roman"/>
                <w:b/>
                <w:i/>
                <w:sz w:val="18"/>
                <w:szCs w:val="18"/>
                <w:lang w:val="uk-UA" w:eastAsia="uk-UA"/>
              </w:rPr>
            </w:pPr>
            <w:r w:rsidRPr="00A46185">
              <w:rPr>
                <w:rFonts w:ascii="Times New Roman" w:eastAsia="Times New Roman" w:hAnsi="Times New Roman" w:cs="Times New Roman"/>
                <w:b/>
                <w:i/>
                <w:sz w:val="18"/>
                <w:szCs w:val="18"/>
                <w:lang w:val="uk-UA" w:eastAsia="uk-UA"/>
              </w:rPr>
              <w:t>27500</w:t>
            </w:r>
          </w:p>
        </w:tc>
        <w:tc>
          <w:tcPr>
            <w:tcW w:w="1800" w:type="dxa"/>
          </w:tcPr>
          <w:p w14:paraId="4C68D1E2"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6C489FD8"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к-ті отримувачів</w:t>
            </w:r>
          </w:p>
          <w:p w14:paraId="39290C04"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ефективності, грн.</w:t>
            </w:r>
          </w:p>
          <w:p w14:paraId="76BEDAAE"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росту, %</w:t>
            </w:r>
          </w:p>
        </w:tc>
        <w:tc>
          <w:tcPr>
            <w:tcW w:w="1260" w:type="dxa"/>
          </w:tcPr>
          <w:p w14:paraId="12D82E43"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0A738D4B"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60</w:t>
            </w:r>
          </w:p>
          <w:p w14:paraId="0E003EA1"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500</w:t>
            </w:r>
          </w:p>
          <w:p w14:paraId="3A6F6BCC"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p w14:paraId="5F874B9F"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tc>
        <w:tc>
          <w:tcPr>
            <w:tcW w:w="900" w:type="dxa"/>
          </w:tcPr>
          <w:p w14:paraId="646CFCC9"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p w14:paraId="442A85AF"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28</w:t>
            </w:r>
          </w:p>
          <w:p w14:paraId="2E575C2C"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982</w:t>
            </w:r>
          </w:p>
          <w:p w14:paraId="6877D667"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r>
      <w:tr w:rsidR="00A46185" w:rsidRPr="00A46185" w14:paraId="38D41A6A" w14:textId="77777777" w:rsidTr="00A46185">
        <w:tc>
          <w:tcPr>
            <w:tcW w:w="5688" w:type="dxa"/>
          </w:tcPr>
          <w:p w14:paraId="54E88B5D"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20"/>
                <w:szCs w:val="20"/>
                <w:lang w:val="uk-UA" w:eastAsia="uk-UA"/>
              </w:rPr>
            </w:pPr>
            <w:r w:rsidRPr="00A46185">
              <w:rPr>
                <w:rFonts w:ascii="Times New Roman" w:eastAsia="Times New Roman" w:hAnsi="Times New Roman" w:cs="Times New Roman"/>
                <w:sz w:val="20"/>
                <w:szCs w:val="20"/>
                <w:lang w:val="uk-UA" w:eastAsia="uk-UA"/>
              </w:rPr>
              <w:t>10.Розширення діяльності прокатного пункту територіального центру соціального обслуговування</w:t>
            </w:r>
          </w:p>
        </w:tc>
        <w:tc>
          <w:tcPr>
            <w:tcW w:w="1260" w:type="dxa"/>
          </w:tcPr>
          <w:p w14:paraId="783764A5"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Територіаль</w:t>
            </w:r>
          </w:p>
          <w:p w14:paraId="001D036F"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ний центр</w:t>
            </w:r>
          </w:p>
        </w:tc>
        <w:tc>
          <w:tcPr>
            <w:tcW w:w="1620" w:type="dxa"/>
          </w:tcPr>
          <w:p w14:paraId="7419659B" w14:textId="77777777" w:rsidR="00A46185" w:rsidRPr="00A46185" w:rsidRDefault="00A46185" w:rsidP="00A46185">
            <w:pPr>
              <w:shd w:val="clear" w:color="auto" w:fill="FFFFFF"/>
              <w:spacing w:after="0" w:line="240" w:lineRule="auto"/>
              <w:rPr>
                <w:rFonts w:ascii="Times New Roman" w:eastAsia="Times New Roman" w:hAnsi="Times New Roman" w:cs="Times New Roman"/>
                <w:spacing w:val="-7"/>
                <w:sz w:val="20"/>
                <w:szCs w:val="20"/>
                <w:lang w:val="uk-UA" w:eastAsia="uk-UA"/>
              </w:rPr>
            </w:pPr>
            <w:r w:rsidRPr="00A46185">
              <w:rPr>
                <w:rFonts w:ascii="Times New Roman" w:eastAsia="Times New Roman" w:hAnsi="Times New Roman" w:cs="Times New Roman"/>
                <w:spacing w:val="-7"/>
                <w:sz w:val="20"/>
                <w:szCs w:val="20"/>
                <w:lang w:val="uk-UA" w:eastAsia="uk-UA"/>
              </w:rPr>
              <w:t>Громадяни</w:t>
            </w:r>
          </w:p>
          <w:p w14:paraId="0D5BD291" w14:textId="77777777" w:rsidR="00A46185" w:rsidRPr="00A46185" w:rsidRDefault="00A46185" w:rsidP="00A46185">
            <w:pPr>
              <w:shd w:val="clear" w:color="auto" w:fill="FFFFFF"/>
              <w:spacing w:after="0" w:line="240" w:lineRule="auto"/>
              <w:rPr>
                <w:rFonts w:ascii="Times New Roman" w:eastAsia="Times New Roman" w:hAnsi="Times New Roman" w:cs="Times New Roman"/>
                <w:spacing w:val="-7"/>
                <w:sz w:val="20"/>
                <w:szCs w:val="20"/>
                <w:lang w:val="uk-UA" w:eastAsia="uk-UA"/>
              </w:rPr>
            </w:pPr>
            <w:r w:rsidRPr="00A46185">
              <w:rPr>
                <w:rFonts w:ascii="Times New Roman" w:eastAsia="Times New Roman" w:hAnsi="Times New Roman" w:cs="Times New Roman"/>
                <w:spacing w:val="-7"/>
                <w:sz w:val="20"/>
                <w:szCs w:val="20"/>
                <w:lang w:val="uk-UA" w:eastAsia="uk-UA"/>
              </w:rPr>
              <w:t>ОТГ</w:t>
            </w:r>
          </w:p>
        </w:tc>
        <w:tc>
          <w:tcPr>
            <w:tcW w:w="1080" w:type="dxa"/>
          </w:tcPr>
          <w:p w14:paraId="16A9ABB7" w14:textId="77777777" w:rsidR="00A46185" w:rsidRPr="00A46185" w:rsidRDefault="00A46185" w:rsidP="00A46185">
            <w:pPr>
              <w:spacing w:after="0" w:line="240" w:lineRule="auto"/>
              <w:jc w:val="center"/>
              <w:rPr>
                <w:rFonts w:ascii="Times New Roman" w:eastAsia="Times New Roman" w:hAnsi="Times New Roman" w:cs="Times New Roman"/>
                <w:b/>
                <w:sz w:val="20"/>
                <w:szCs w:val="20"/>
                <w:lang w:val="uk-UA" w:eastAsia="uk-UA"/>
              </w:rPr>
            </w:pPr>
            <w:r w:rsidRPr="00A46185">
              <w:rPr>
                <w:rFonts w:ascii="Times New Roman" w:eastAsia="Times New Roman" w:hAnsi="Times New Roman" w:cs="Times New Roman"/>
                <w:spacing w:val="-7"/>
                <w:sz w:val="18"/>
                <w:szCs w:val="18"/>
                <w:lang w:val="uk-UA" w:eastAsia="uk-UA"/>
              </w:rPr>
              <w:t>Не потребує</w:t>
            </w:r>
          </w:p>
        </w:tc>
        <w:tc>
          <w:tcPr>
            <w:tcW w:w="1080" w:type="dxa"/>
          </w:tcPr>
          <w:p w14:paraId="062D5750" w14:textId="77777777" w:rsidR="00A46185" w:rsidRPr="00A46185" w:rsidRDefault="00A46185" w:rsidP="00A46185">
            <w:pPr>
              <w:spacing w:after="0" w:line="240" w:lineRule="auto"/>
              <w:jc w:val="center"/>
              <w:rPr>
                <w:rFonts w:ascii="Times New Roman" w:eastAsia="Times New Roman" w:hAnsi="Times New Roman" w:cs="Times New Roman"/>
                <w:b/>
                <w:sz w:val="20"/>
                <w:szCs w:val="20"/>
                <w:lang w:val="uk-UA" w:eastAsia="uk-UA"/>
              </w:rPr>
            </w:pPr>
          </w:p>
        </w:tc>
        <w:tc>
          <w:tcPr>
            <w:tcW w:w="1080" w:type="dxa"/>
          </w:tcPr>
          <w:p w14:paraId="147B44A6" w14:textId="77777777" w:rsidR="00A46185" w:rsidRPr="00A46185" w:rsidRDefault="00A46185" w:rsidP="00A46185">
            <w:pPr>
              <w:spacing w:after="0" w:line="240" w:lineRule="auto"/>
              <w:jc w:val="center"/>
              <w:rPr>
                <w:rFonts w:ascii="Times New Roman" w:eastAsia="Times New Roman" w:hAnsi="Times New Roman" w:cs="Times New Roman"/>
                <w:b/>
                <w:color w:val="0000FF"/>
                <w:sz w:val="18"/>
                <w:szCs w:val="18"/>
                <w:lang w:val="uk-UA" w:eastAsia="uk-UA"/>
              </w:rPr>
            </w:pPr>
          </w:p>
        </w:tc>
        <w:tc>
          <w:tcPr>
            <w:tcW w:w="1800" w:type="dxa"/>
          </w:tcPr>
          <w:p w14:paraId="58054AB4" w14:textId="77777777" w:rsidR="00A46185" w:rsidRPr="00A46185" w:rsidRDefault="00A46185" w:rsidP="00A46185">
            <w:pPr>
              <w:spacing w:after="0" w:line="240" w:lineRule="auto"/>
              <w:jc w:val="center"/>
              <w:rPr>
                <w:rFonts w:ascii="Times New Roman" w:eastAsia="Times New Roman" w:hAnsi="Times New Roman" w:cs="Times New Roman"/>
                <w:b/>
                <w:sz w:val="20"/>
                <w:szCs w:val="20"/>
                <w:lang w:val="uk-UA" w:eastAsia="uk-UA"/>
              </w:rPr>
            </w:pPr>
          </w:p>
        </w:tc>
        <w:tc>
          <w:tcPr>
            <w:tcW w:w="1260" w:type="dxa"/>
          </w:tcPr>
          <w:p w14:paraId="5E0FB048"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tc>
        <w:tc>
          <w:tcPr>
            <w:tcW w:w="900" w:type="dxa"/>
          </w:tcPr>
          <w:p w14:paraId="1AEAB2A5" w14:textId="77777777" w:rsidR="00A46185" w:rsidRPr="00A46185" w:rsidRDefault="00A46185" w:rsidP="00A46185">
            <w:pPr>
              <w:spacing w:after="0" w:line="240" w:lineRule="auto"/>
              <w:jc w:val="center"/>
              <w:rPr>
                <w:rFonts w:ascii="Times New Roman" w:eastAsia="Times New Roman" w:hAnsi="Times New Roman" w:cs="Times New Roman"/>
                <w:color w:val="FF0000"/>
                <w:sz w:val="18"/>
                <w:szCs w:val="20"/>
                <w:lang w:val="uk-UA" w:eastAsia="uk-UA"/>
              </w:rPr>
            </w:pPr>
          </w:p>
        </w:tc>
      </w:tr>
      <w:tr w:rsidR="00A46185" w:rsidRPr="00A46185" w14:paraId="053A91B5" w14:textId="77777777" w:rsidTr="00A46185">
        <w:tc>
          <w:tcPr>
            <w:tcW w:w="5688" w:type="dxa"/>
          </w:tcPr>
          <w:p w14:paraId="3C06305F"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20"/>
                <w:szCs w:val="20"/>
                <w:lang w:val="uk-UA" w:eastAsia="uk-UA"/>
              </w:rPr>
            </w:pPr>
            <w:r w:rsidRPr="00A46185">
              <w:rPr>
                <w:rFonts w:ascii="Times New Roman" w:eastAsia="Times New Roman" w:hAnsi="Times New Roman" w:cs="Times New Roman"/>
                <w:sz w:val="20"/>
                <w:szCs w:val="20"/>
                <w:lang w:val="uk-UA" w:eastAsia="uk-UA"/>
              </w:rPr>
              <w:t>11. Створення соціального паспорту ОТГ з метою вивчення потреби у наданні соціальних послуг</w:t>
            </w:r>
          </w:p>
        </w:tc>
        <w:tc>
          <w:tcPr>
            <w:tcW w:w="1260" w:type="dxa"/>
          </w:tcPr>
          <w:p w14:paraId="547A7A83"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УПСЗН,</w:t>
            </w:r>
          </w:p>
          <w:p w14:paraId="79BAD0CC"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територіаль</w:t>
            </w:r>
          </w:p>
          <w:p w14:paraId="0EE920D1"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ний центр</w:t>
            </w:r>
          </w:p>
        </w:tc>
        <w:tc>
          <w:tcPr>
            <w:tcW w:w="1620" w:type="dxa"/>
          </w:tcPr>
          <w:p w14:paraId="209CAB66" w14:textId="77777777" w:rsidR="00A46185" w:rsidRPr="00A46185" w:rsidRDefault="00A46185" w:rsidP="00A46185">
            <w:pPr>
              <w:shd w:val="clear" w:color="auto" w:fill="FFFFFF"/>
              <w:spacing w:after="0" w:line="240" w:lineRule="auto"/>
              <w:jc w:val="center"/>
              <w:rPr>
                <w:rFonts w:ascii="Times New Roman" w:eastAsia="Times New Roman" w:hAnsi="Times New Roman" w:cs="Times New Roman"/>
                <w:spacing w:val="-7"/>
                <w:sz w:val="20"/>
                <w:szCs w:val="20"/>
                <w:lang w:val="uk-UA" w:eastAsia="uk-UA"/>
              </w:rPr>
            </w:pPr>
          </w:p>
        </w:tc>
        <w:tc>
          <w:tcPr>
            <w:tcW w:w="1080" w:type="dxa"/>
          </w:tcPr>
          <w:p w14:paraId="356827BF" w14:textId="77777777" w:rsidR="00A46185" w:rsidRPr="00A46185" w:rsidRDefault="00A46185" w:rsidP="00A46185">
            <w:pPr>
              <w:spacing w:after="0" w:line="240" w:lineRule="auto"/>
              <w:jc w:val="center"/>
              <w:rPr>
                <w:rFonts w:ascii="Times New Roman" w:eastAsia="Times New Roman" w:hAnsi="Times New Roman" w:cs="Times New Roman"/>
                <w:spacing w:val="-7"/>
                <w:sz w:val="18"/>
                <w:szCs w:val="18"/>
                <w:lang w:val="uk-UA" w:eastAsia="uk-UA"/>
              </w:rPr>
            </w:pPr>
          </w:p>
          <w:p w14:paraId="77C98CFF" w14:textId="77777777" w:rsidR="00A46185" w:rsidRPr="00A46185" w:rsidRDefault="00A46185" w:rsidP="00A46185">
            <w:pPr>
              <w:spacing w:after="0" w:line="240" w:lineRule="auto"/>
              <w:jc w:val="center"/>
              <w:rPr>
                <w:rFonts w:ascii="Times New Roman" w:eastAsia="Times New Roman" w:hAnsi="Times New Roman" w:cs="Times New Roman"/>
                <w:b/>
                <w:sz w:val="20"/>
                <w:szCs w:val="20"/>
                <w:lang w:val="uk-UA" w:eastAsia="uk-UA"/>
              </w:rPr>
            </w:pPr>
            <w:r w:rsidRPr="00A46185">
              <w:rPr>
                <w:rFonts w:ascii="Times New Roman" w:eastAsia="Times New Roman" w:hAnsi="Times New Roman" w:cs="Times New Roman"/>
                <w:spacing w:val="-7"/>
                <w:sz w:val="18"/>
                <w:szCs w:val="18"/>
                <w:lang w:val="uk-UA" w:eastAsia="uk-UA"/>
              </w:rPr>
              <w:t>Не потребує</w:t>
            </w:r>
          </w:p>
        </w:tc>
        <w:tc>
          <w:tcPr>
            <w:tcW w:w="2160" w:type="dxa"/>
            <w:gridSpan w:val="2"/>
          </w:tcPr>
          <w:p w14:paraId="0A32FED6" w14:textId="77777777" w:rsidR="00A46185" w:rsidRPr="00A46185" w:rsidRDefault="00A46185" w:rsidP="00A46185">
            <w:pPr>
              <w:spacing w:after="0" w:line="240" w:lineRule="auto"/>
              <w:jc w:val="center"/>
              <w:rPr>
                <w:rFonts w:ascii="Times New Roman" w:eastAsia="Times New Roman" w:hAnsi="Times New Roman" w:cs="Times New Roman"/>
                <w:sz w:val="24"/>
                <w:szCs w:val="24"/>
                <w:lang w:val="uk-UA" w:eastAsia="uk-UA"/>
              </w:rPr>
            </w:pPr>
            <w:r w:rsidRPr="00A46185">
              <w:rPr>
                <w:rFonts w:ascii="Times New Roman" w:eastAsia="Times New Roman" w:hAnsi="Times New Roman" w:cs="Times New Roman"/>
                <w:color w:val="000000"/>
                <w:sz w:val="18"/>
                <w:szCs w:val="18"/>
                <w:lang w:val="uk-UA" w:eastAsia="uk-UA"/>
              </w:rPr>
              <w:t>соціальний паспорт подається щоквартально до ДСЗН ЧОДА</w:t>
            </w:r>
          </w:p>
        </w:tc>
        <w:tc>
          <w:tcPr>
            <w:tcW w:w="1800" w:type="dxa"/>
          </w:tcPr>
          <w:p w14:paraId="6167164E" w14:textId="77777777" w:rsidR="00A46185" w:rsidRPr="00A46185" w:rsidRDefault="00A46185" w:rsidP="00A46185">
            <w:pPr>
              <w:spacing w:after="0" w:line="240" w:lineRule="auto"/>
              <w:jc w:val="center"/>
              <w:rPr>
                <w:rFonts w:ascii="Times New Roman" w:eastAsia="Times New Roman" w:hAnsi="Times New Roman" w:cs="Times New Roman"/>
                <w:b/>
                <w:sz w:val="20"/>
                <w:szCs w:val="20"/>
                <w:lang w:val="uk-UA" w:eastAsia="uk-UA"/>
              </w:rPr>
            </w:pPr>
          </w:p>
        </w:tc>
        <w:tc>
          <w:tcPr>
            <w:tcW w:w="1260" w:type="dxa"/>
          </w:tcPr>
          <w:p w14:paraId="4ACFA1E0"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tc>
        <w:tc>
          <w:tcPr>
            <w:tcW w:w="900" w:type="dxa"/>
          </w:tcPr>
          <w:p w14:paraId="1A81EBAA"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p>
        </w:tc>
      </w:tr>
      <w:tr w:rsidR="00A46185" w:rsidRPr="00A46185" w14:paraId="25B80732" w14:textId="77777777" w:rsidTr="00A46185">
        <w:tc>
          <w:tcPr>
            <w:tcW w:w="5688" w:type="dxa"/>
          </w:tcPr>
          <w:p w14:paraId="32F48207" w14:textId="77777777" w:rsidR="00A46185" w:rsidRPr="00A46185" w:rsidRDefault="00A46185" w:rsidP="00A46185">
            <w:pPr>
              <w:shd w:val="clear" w:color="auto" w:fill="FFFFFF"/>
              <w:spacing w:after="0" w:line="240" w:lineRule="auto"/>
              <w:rPr>
                <w:rFonts w:ascii="Times New Roman" w:eastAsia="Times New Roman" w:hAnsi="Times New Roman" w:cs="Times New Roman"/>
                <w:b/>
                <w:sz w:val="20"/>
                <w:szCs w:val="20"/>
                <w:lang w:val="uk-UA" w:eastAsia="uk-UA"/>
              </w:rPr>
            </w:pPr>
          </w:p>
          <w:p w14:paraId="692D2600" w14:textId="77777777" w:rsidR="00A46185" w:rsidRPr="00A46185" w:rsidRDefault="00A46185" w:rsidP="00A46185">
            <w:pPr>
              <w:shd w:val="clear" w:color="auto" w:fill="FFFFFF"/>
              <w:spacing w:after="0" w:line="240" w:lineRule="auto"/>
              <w:rPr>
                <w:rFonts w:ascii="Times New Roman" w:eastAsia="Times New Roman" w:hAnsi="Times New Roman" w:cs="Times New Roman"/>
                <w:b/>
                <w:sz w:val="20"/>
                <w:szCs w:val="20"/>
                <w:lang w:val="uk-UA" w:eastAsia="uk-UA"/>
              </w:rPr>
            </w:pPr>
            <w:r w:rsidRPr="00A46185">
              <w:rPr>
                <w:rFonts w:ascii="Times New Roman" w:eastAsia="Times New Roman" w:hAnsi="Times New Roman" w:cs="Times New Roman"/>
                <w:b/>
                <w:sz w:val="20"/>
                <w:szCs w:val="20"/>
                <w:lang w:val="uk-UA" w:eastAsia="uk-UA"/>
              </w:rPr>
              <w:t xml:space="preserve">РАЗОМ: </w:t>
            </w:r>
          </w:p>
        </w:tc>
        <w:tc>
          <w:tcPr>
            <w:tcW w:w="1260" w:type="dxa"/>
          </w:tcPr>
          <w:p w14:paraId="0417B794" w14:textId="77777777" w:rsidR="00A46185" w:rsidRPr="00A46185" w:rsidRDefault="00A46185" w:rsidP="00A46185">
            <w:pPr>
              <w:shd w:val="clear" w:color="auto" w:fill="FFFFFF"/>
              <w:spacing w:after="0" w:line="240" w:lineRule="auto"/>
              <w:jc w:val="both"/>
              <w:rPr>
                <w:rFonts w:ascii="Times New Roman" w:eastAsia="Times New Roman" w:hAnsi="Times New Roman" w:cs="Times New Roman"/>
                <w:sz w:val="18"/>
                <w:szCs w:val="20"/>
                <w:lang w:val="uk-UA" w:eastAsia="uk-UA"/>
              </w:rPr>
            </w:pPr>
          </w:p>
        </w:tc>
        <w:tc>
          <w:tcPr>
            <w:tcW w:w="1620" w:type="dxa"/>
          </w:tcPr>
          <w:p w14:paraId="1CEA599F" w14:textId="77777777" w:rsidR="00A46185" w:rsidRPr="00A46185" w:rsidRDefault="00A46185" w:rsidP="00A46185">
            <w:pPr>
              <w:shd w:val="clear" w:color="auto" w:fill="FFFFFF"/>
              <w:spacing w:after="0" w:line="240" w:lineRule="auto"/>
              <w:rPr>
                <w:rFonts w:ascii="Times New Roman" w:eastAsia="Times New Roman" w:hAnsi="Times New Roman" w:cs="Times New Roman"/>
                <w:sz w:val="18"/>
                <w:szCs w:val="20"/>
                <w:lang w:val="uk-UA" w:eastAsia="uk-UA"/>
              </w:rPr>
            </w:pPr>
          </w:p>
        </w:tc>
        <w:tc>
          <w:tcPr>
            <w:tcW w:w="1080" w:type="dxa"/>
          </w:tcPr>
          <w:p w14:paraId="657CECB8"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p>
          <w:p w14:paraId="04924562" w14:textId="77777777" w:rsidR="00A46185" w:rsidRPr="00A46185" w:rsidRDefault="00A46185" w:rsidP="00A46185">
            <w:pPr>
              <w:spacing w:after="0" w:line="240" w:lineRule="auto"/>
              <w:jc w:val="center"/>
              <w:rPr>
                <w:rFonts w:ascii="Times New Roman" w:eastAsia="Times New Roman" w:hAnsi="Times New Roman" w:cs="Times New Roman"/>
                <w:b/>
                <w:sz w:val="20"/>
                <w:szCs w:val="20"/>
                <w:lang w:val="uk-UA" w:eastAsia="uk-UA"/>
              </w:rPr>
            </w:pPr>
          </w:p>
        </w:tc>
        <w:tc>
          <w:tcPr>
            <w:tcW w:w="1080" w:type="dxa"/>
          </w:tcPr>
          <w:p w14:paraId="7A7C81B6"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p>
          <w:p w14:paraId="15891D67"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562 540</w:t>
            </w:r>
          </w:p>
          <w:p w14:paraId="4839BCAD" w14:textId="77777777" w:rsidR="00A46185" w:rsidRPr="00A46185" w:rsidRDefault="00A46185" w:rsidP="00A46185">
            <w:pPr>
              <w:spacing w:after="0" w:line="240" w:lineRule="auto"/>
              <w:jc w:val="center"/>
              <w:rPr>
                <w:rFonts w:ascii="Times New Roman" w:eastAsia="Times New Roman" w:hAnsi="Times New Roman" w:cs="Times New Roman"/>
                <w:b/>
                <w:color w:val="00FF00"/>
                <w:sz w:val="20"/>
                <w:szCs w:val="20"/>
                <w:lang w:val="uk-UA" w:eastAsia="uk-UA"/>
              </w:rPr>
            </w:pPr>
          </w:p>
        </w:tc>
        <w:tc>
          <w:tcPr>
            <w:tcW w:w="1080" w:type="dxa"/>
          </w:tcPr>
          <w:p w14:paraId="6A0824E4" w14:textId="77777777" w:rsidR="00A46185" w:rsidRPr="00A46185" w:rsidRDefault="00A46185" w:rsidP="00A46185">
            <w:pPr>
              <w:spacing w:after="0" w:line="240" w:lineRule="auto"/>
              <w:jc w:val="center"/>
              <w:rPr>
                <w:rFonts w:ascii="Times New Roman" w:eastAsia="Times New Roman" w:hAnsi="Times New Roman" w:cs="Times New Roman"/>
                <w:b/>
                <w:color w:val="0000FF"/>
                <w:sz w:val="18"/>
                <w:szCs w:val="18"/>
                <w:lang w:val="uk-UA" w:eastAsia="uk-UA"/>
              </w:rPr>
            </w:pPr>
          </w:p>
          <w:p w14:paraId="557C3C2F" w14:textId="77777777" w:rsidR="00A46185" w:rsidRPr="00A46185" w:rsidRDefault="00A46185" w:rsidP="00A46185">
            <w:pPr>
              <w:spacing w:after="0" w:line="240" w:lineRule="auto"/>
              <w:jc w:val="center"/>
              <w:rPr>
                <w:rFonts w:ascii="Times New Roman" w:eastAsia="Times New Roman" w:hAnsi="Times New Roman" w:cs="Times New Roman"/>
                <w:b/>
                <w:sz w:val="18"/>
                <w:szCs w:val="18"/>
                <w:lang w:val="uk-UA" w:eastAsia="uk-UA"/>
              </w:rPr>
            </w:pPr>
            <w:r w:rsidRPr="00A46185">
              <w:rPr>
                <w:rFonts w:ascii="Times New Roman" w:eastAsia="Times New Roman" w:hAnsi="Times New Roman" w:cs="Times New Roman"/>
                <w:b/>
                <w:sz w:val="18"/>
                <w:szCs w:val="18"/>
                <w:lang w:val="uk-UA" w:eastAsia="uk-UA"/>
              </w:rPr>
              <w:t>556 911</w:t>
            </w:r>
          </w:p>
        </w:tc>
        <w:tc>
          <w:tcPr>
            <w:tcW w:w="1800" w:type="dxa"/>
          </w:tcPr>
          <w:p w14:paraId="1A1DAC7F"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к-ті отримувачів</w:t>
            </w:r>
          </w:p>
          <w:p w14:paraId="7F6F3A4E"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ефективності, грн.</w:t>
            </w:r>
          </w:p>
          <w:p w14:paraId="691CCF0D" w14:textId="77777777" w:rsidR="00A46185" w:rsidRPr="00A46185" w:rsidRDefault="00A46185" w:rsidP="00A46185">
            <w:pPr>
              <w:spacing w:after="0" w:line="240" w:lineRule="auto"/>
              <w:jc w:val="center"/>
              <w:rPr>
                <w:rFonts w:ascii="Times New Roman" w:eastAsia="Times New Roman" w:hAnsi="Times New Roman" w:cs="Times New Roman"/>
                <w:b/>
                <w:sz w:val="20"/>
                <w:szCs w:val="20"/>
                <w:lang w:val="uk-UA" w:eastAsia="uk-UA"/>
              </w:rPr>
            </w:pPr>
            <w:r w:rsidRPr="00A46185">
              <w:rPr>
                <w:rFonts w:ascii="Times New Roman" w:eastAsia="Times New Roman" w:hAnsi="Times New Roman" w:cs="Times New Roman"/>
                <w:sz w:val="18"/>
                <w:szCs w:val="20"/>
                <w:lang w:val="uk-UA" w:eastAsia="uk-UA"/>
              </w:rPr>
              <w:t>росту, %</w:t>
            </w:r>
          </w:p>
        </w:tc>
        <w:tc>
          <w:tcPr>
            <w:tcW w:w="1260" w:type="dxa"/>
          </w:tcPr>
          <w:p w14:paraId="1140045C"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703</w:t>
            </w:r>
          </w:p>
          <w:p w14:paraId="5FF400B5"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800</w:t>
            </w:r>
          </w:p>
          <w:p w14:paraId="2ECBFDF1"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c>
          <w:tcPr>
            <w:tcW w:w="900" w:type="dxa"/>
          </w:tcPr>
          <w:p w14:paraId="62D9C663"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669</w:t>
            </w:r>
          </w:p>
          <w:p w14:paraId="579CBAE0"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832</w:t>
            </w:r>
          </w:p>
          <w:p w14:paraId="32BA0755" w14:textId="77777777" w:rsidR="00A46185" w:rsidRPr="00A46185" w:rsidRDefault="00A46185" w:rsidP="00A46185">
            <w:pPr>
              <w:spacing w:after="0" w:line="240" w:lineRule="auto"/>
              <w:jc w:val="center"/>
              <w:rPr>
                <w:rFonts w:ascii="Times New Roman" w:eastAsia="Times New Roman" w:hAnsi="Times New Roman" w:cs="Times New Roman"/>
                <w:sz w:val="18"/>
                <w:szCs w:val="20"/>
                <w:lang w:val="uk-UA" w:eastAsia="uk-UA"/>
              </w:rPr>
            </w:pPr>
            <w:r w:rsidRPr="00A46185">
              <w:rPr>
                <w:rFonts w:ascii="Times New Roman" w:eastAsia="Times New Roman" w:hAnsi="Times New Roman" w:cs="Times New Roman"/>
                <w:sz w:val="18"/>
                <w:szCs w:val="20"/>
                <w:lang w:val="uk-UA" w:eastAsia="uk-UA"/>
              </w:rPr>
              <w:t>100</w:t>
            </w:r>
          </w:p>
        </w:tc>
      </w:tr>
    </w:tbl>
    <w:p w14:paraId="1FF8CF4D" w14:textId="77777777" w:rsidR="00A46185" w:rsidRPr="00A46185" w:rsidRDefault="00A46185" w:rsidP="00A46185">
      <w:pPr>
        <w:spacing w:after="0" w:line="240" w:lineRule="auto"/>
        <w:rPr>
          <w:rFonts w:ascii="Times New Roman" w:eastAsia="Times New Roman" w:hAnsi="Times New Roman" w:cs="Times New Roman"/>
          <w:b/>
          <w:sz w:val="26"/>
          <w:szCs w:val="26"/>
          <w:lang w:val="uk-UA" w:eastAsia="uk-UA"/>
        </w:rPr>
      </w:pPr>
    </w:p>
    <w:p w14:paraId="2735710D" w14:textId="77777777" w:rsidR="00A46185" w:rsidRPr="00A46185" w:rsidRDefault="00A46185" w:rsidP="00A46185">
      <w:pPr>
        <w:spacing w:after="0" w:line="240" w:lineRule="auto"/>
        <w:rPr>
          <w:rFonts w:ascii="Times New Roman" w:eastAsia="Times New Roman" w:hAnsi="Times New Roman" w:cs="Times New Roman"/>
          <w:b/>
          <w:sz w:val="26"/>
          <w:szCs w:val="26"/>
          <w:lang w:val="uk-UA" w:eastAsia="uk-UA"/>
        </w:rPr>
      </w:pPr>
    </w:p>
    <w:p w14:paraId="483EBC6A" w14:textId="77777777" w:rsidR="00A46185" w:rsidRPr="00A46185" w:rsidRDefault="00A46185" w:rsidP="00A46185">
      <w:pPr>
        <w:spacing w:after="0" w:line="240" w:lineRule="auto"/>
        <w:ind w:firstLine="708"/>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Виконавець:</w:t>
      </w:r>
    </w:p>
    <w:p w14:paraId="29CF0D4B" w14:textId="77777777" w:rsidR="00A46185" w:rsidRPr="00A46185" w:rsidRDefault="00A46185" w:rsidP="00A46185">
      <w:pPr>
        <w:spacing w:after="0" w:line="240" w:lineRule="auto"/>
        <w:ind w:firstLine="708"/>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Начальник УПСЗН</w:t>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t>(підпис є)</w:t>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t>Геннадій МАГДЕНКО</w:t>
      </w:r>
    </w:p>
    <w:p w14:paraId="073DC779" w14:textId="77777777" w:rsidR="00A46185" w:rsidRPr="00A46185" w:rsidRDefault="00A46185" w:rsidP="00A46185">
      <w:pPr>
        <w:spacing w:after="0" w:line="240" w:lineRule="auto"/>
        <w:rPr>
          <w:rFonts w:ascii="Times New Roman" w:eastAsia="Times New Roman" w:hAnsi="Times New Roman" w:cs="Times New Roman"/>
          <w:b/>
          <w:sz w:val="28"/>
          <w:szCs w:val="28"/>
          <w:lang w:val="uk-UA" w:eastAsia="uk-UA"/>
        </w:rPr>
      </w:pPr>
    </w:p>
    <w:p w14:paraId="681A1C89" w14:textId="77777777" w:rsidR="00A46185" w:rsidRPr="00A46185" w:rsidRDefault="00A46185" w:rsidP="00A46185">
      <w:pPr>
        <w:spacing w:after="0" w:line="240" w:lineRule="auto"/>
        <w:rPr>
          <w:rFonts w:ascii="Times New Roman" w:eastAsia="Times New Roman" w:hAnsi="Times New Roman" w:cs="Times New Roman"/>
          <w:b/>
          <w:sz w:val="28"/>
          <w:szCs w:val="28"/>
          <w:lang w:val="uk-UA" w:eastAsia="uk-UA"/>
        </w:rPr>
      </w:pPr>
    </w:p>
    <w:p w14:paraId="4CC59AB8" w14:textId="77777777" w:rsidR="00A46185" w:rsidRPr="00A46185" w:rsidRDefault="00A46185" w:rsidP="00A46185">
      <w:pPr>
        <w:spacing w:after="0" w:line="240" w:lineRule="auto"/>
        <w:ind w:firstLine="708"/>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згідно</w:t>
      </w:r>
    </w:p>
    <w:p w14:paraId="53CD74B6" w14:textId="285208BE" w:rsidR="00A46185" w:rsidRPr="00A46185" w:rsidRDefault="00A46185" w:rsidP="00A46185">
      <w:pPr>
        <w:spacing w:after="0" w:line="240" w:lineRule="auto"/>
        <w:ind w:firstLine="708"/>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Секретар міської ради</w:t>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r>
      <w:r>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t>Наталя ЦИМБАЛЮК</w:t>
      </w:r>
    </w:p>
    <w:p w14:paraId="0C034B3A" w14:textId="77777777" w:rsidR="00A46185" w:rsidRPr="00A46185" w:rsidRDefault="00A46185" w:rsidP="00A46185">
      <w:pPr>
        <w:spacing w:after="0" w:line="240" w:lineRule="auto"/>
        <w:rPr>
          <w:rFonts w:ascii="Times New Roman" w:eastAsia="Times New Roman" w:hAnsi="Times New Roman" w:cs="Times New Roman"/>
          <w:b/>
          <w:sz w:val="26"/>
          <w:szCs w:val="26"/>
          <w:lang w:val="uk-UA" w:eastAsia="uk-UA"/>
        </w:rPr>
      </w:pPr>
    </w:p>
    <w:p w14:paraId="7569B321" w14:textId="77777777" w:rsidR="00A46185" w:rsidRPr="00A46185" w:rsidRDefault="00A46185" w:rsidP="00A46185">
      <w:pPr>
        <w:suppressAutoHyphens/>
        <w:snapToGrid w:val="0"/>
        <w:spacing w:after="0" w:line="240" w:lineRule="auto"/>
        <w:rPr>
          <w:rFonts w:ascii="Times New Roman" w:eastAsia="Calibri" w:hAnsi="Times New Roman" w:cs="Times New Roman"/>
          <w:sz w:val="28"/>
          <w:szCs w:val="28"/>
          <w:lang w:val="uk-UA" w:eastAsia="ar-SA"/>
        </w:rPr>
      </w:pPr>
    </w:p>
    <w:p w14:paraId="7309E8A1" w14:textId="77777777" w:rsidR="00A46185" w:rsidRPr="00A46185" w:rsidRDefault="00A46185" w:rsidP="00A46185">
      <w:pPr>
        <w:suppressAutoHyphens/>
        <w:spacing w:after="0" w:line="240" w:lineRule="auto"/>
        <w:ind w:left="10773"/>
        <w:rPr>
          <w:rFonts w:ascii="Times New Roman" w:eastAsia="Times New Roman" w:hAnsi="Times New Roman" w:cs="Times New Roman"/>
          <w:b/>
          <w:bCs/>
          <w:sz w:val="24"/>
          <w:szCs w:val="24"/>
          <w:lang w:val="uk-UA" w:eastAsia="uk-UA"/>
        </w:rPr>
      </w:pPr>
      <w:r w:rsidRPr="00A46185">
        <w:rPr>
          <w:rFonts w:ascii="Times New Roman" w:eastAsia="Calibri" w:hAnsi="Times New Roman" w:cs="Times New Roman"/>
          <w:sz w:val="28"/>
          <w:szCs w:val="28"/>
          <w:lang w:val="uk-UA" w:eastAsia="ar-SA"/>
        </w:rPr>
        <w:br w:type="page"/>
      </w:r>
      <w:r w:rsidRPr="00A46185">
        <w:rPr>
          <w:rFonts w:ascii="Times New Roman" w:eastAsia="Times New Roman" w:hAnsi="Times New Roman" w:cs="Times New Roman"/>
          <w:b/>
          <w:bCs/>
          <w:sz w:val="24"/>
          <w:szCs w:val="24"/>
          <w:lang w:val="uk-UA" w:eastAsia="uk-UA"/>
        </w:rPr>
        <w:lastRenderedPageBreak/>
        <w:t>Додаток 2</w:t>
      </w:r>
    </w:p>
    <w:p w14:paraId="5E2E5B34" w14:textId="77777777" w:rsidR="00A46185" w:rsidRPr="00A46185" w:rsidRDefault="00A46185" w:rsidP="00A46185">
      <w:pPr>
        <w:spacing w:after="0" w:line="240" w:lineRule="auto"/>
        <w:ind w:left="10773"/>
        <w:rPr>
          <w:rFonts w:ascii="Times New Roman" w:eastAsia="Times New Roman" w:hAnsi="Times New Roman" w:cs="Times New Roman"/>
          <w:sz w:val="24"/>
          <w:szCs w:val="24"/>
          <w:lang w:val="uk-UA" w:eastAsia="uk-UA"/>
        </w:rPr>
      </w:pPr>
      <w:r w:rsidRPr="00A46185">
        <w:rPr>
          <w:rFonts w:ascii="Times New Roman" w:eastAsia="Times New Roman" w:hAnsi="Times New Roman" w:cs="Times New Roman"/>
          <w:sz w:val="24"/>
          <w:szCs w:val="24"/>
          <w:lang w:val="uk-UA" w:eastAsia="uk-UA"/>
        </w:rPr>
        <w:t>до рішення міської ради</w:t>
      </w:r>
    </w:p>
    <w:p w14:paraId="336DB754" w14:textId="77777777" w:rsidR="00A46185" w:rsidRPr="00A46185" w:rsidRDefault="00A46185" w:rsidP="00A46185">
      <w:pPr>
        <w:spacing w:after="0" w:line="240" w:lineRule="auto"/>
        <w:ind w:left="10773"/>
        <w:rPr>
          <w:rFonts w:ascii="Times New Roman" w:eastAsia="Times New Roman" w:hAnsi="Times New Roman" w:cs="Times New Roman"/>
          <w:sz w:val="24"/>
          <w:szCs w:val="24"/>
          <w:lang w:val="uk-UA" w:eastAsia="uk-UA"/>
        </w:rPr>
      </w:pPr>
      <w:r w:rsidRPr="00A46185">
        <w:rPr>
          <w:rFonts w:ascii="Times New Roman" w:eastAsia="Times New Roman" w:hAnsi="Times New Roman" w:cs="Times New Roman"/>
          <w:sz w:val="24"/>
          <w:szCs w:val="24"/>
          <w:lang w:val="uk-UA" w:eastAsia="uk-UA"/>
        </w:rPr>
        <w:t>від 23.04.2020 р. № 74</w:t>
      </w:r>
    </w:p>
    <w:p w14:paraId="131ED867" w14:textId="77777777" w:rsidR="00A46185" w:rsidRPr="00A46185" w:rsidRDefault="00A46185" w:rsidP="00A46185">
      <w:pPr>
        <w:spacing w:after="0" w:line="240" w:lineRule="auto"/>
        <w:ind w:left="9360"/>
        <w:rPr>
          <w:rFonts w:ascii="Times New Roman" w:eastAsia="Times New Roman" w:hAnsi="Times New Roman" w:cs="Times New Roman"/>
          <w:sz w:val="24"/>
          <w:szCs w:val="24"/>
          <w:lang w:val="uk-UA" w:eastAsia="uk-UA"/>
        </w:rPr>
      </w:pPr>
    </w:p>
    <w:p w14:paraId="21609474"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 xml:space="preserve">Інформація </w:t>
      </w:r>
    </w:p>
    <w:p w14:paraId="112BDFFD"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 xml:space="preserve">про використання ресурсного забезпечення програми соціальної підтримки малозабезпечених </w:t>
      </w:r>
    </w:p>
    <w:p w14:paraId="5B3CA914"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 xml:space="preserve">верств населення „Турбота” Новодністровської ОТГ за 2019 рік </w:t>
      </w:r>
    </w:p>
    <w:p w14:paraId="412F38A3" w14:textId="77777777" w:rsidR="00A46185" w:rsidRPr="00A46185" w:rsidRDefault="00A46185" w:rsidP="00A46185">
      <w:pPr>
        <w:spacing w:after="0" w:line="240" w:lineRule="auto"/>
        <w:jc w:val="right"/>
        <w:rPr>
          <w:rFonts w:ascii="Times New Roman" w:eastAsia="Times New Roman" w:hAnsi="Times New Roman" w:cs="Times New Roman"/>
          <w:b/>
          <w:sz w:val="24"/>
          <w:szCs w:val="20"/>
          <w:lang w:val="uk-UA" w:eastAsia="uk-UA"/>
        </w:rPr>
      </w:pPr>
    </w:p>
    <w:p w14:paraId="4B9C8CEC" w14:textId="77777777" w:rsidR="00A46185" w:rsidRPr="00A46185" w:rsidRDefault="00A46185" w:rsidP="00A46185">
      <w:pPr>
        <w:spacing w:after="0" w:line="240" w:lineRule="auto"/>
        <w:rPr>
          <w:rFonts w:ascii="Times New Roman" w:eastAsia="Times New Roman" w:hAnsi="Times New Roman" w:cs="Times New Roman"/>
          <w:sz w:val="20"/>
          <w:szCs w:val="20"/>
          <w:lang w:val="uk-UA" w:eastAsia="uk-UA"/>
        </w:rPr>
      </w:pPr>
      <w:r w:rsidRPr="00A46185">
        <w:rPr>
          <w:rFonts w:ascii="Times New Roman" w:eastAsia="Times New Roman" w:hAnsi="Times New Roman" w:cs="Times New Roman"/>
          <w:sz w:val="20"/>
          <w:szCs w:val="20"/>
          <w:lang w:val="uk-UA" w:eastAsia="uk-UA"/>
        </w:rPr>
        <w:tab/>
      </w:r>
      <w:r w:rsidRPr="00A46185">
        <w:rPr>
          <w:rFonts w:ascii="Times New Roman" w:eastAsia="Times New Roman" w:hAnsi="Times New Roman" w:cs="Times New Roman"/>
          <w:sz w:val="20"/>
          <w:szCs w:val="20"/>
          <w:lang w:val="uk-UA" w:eastAsia="uk-UA"/>
        </w:rPr>
        <w:tab/>
      </w:r>
      <w:r w:rsidRPr="00A46185">
        <w:rPr>
          <w:rFonts w:ascii="Times New Roman" w:eastAsia="Times New Roman" w:hAnsi="Times New Roman" w:cs="Times New Roman"/>
          <w:sz w:val="20"/>
          <w:szCs w:val="20"/>
          <w:lang w:val="uk-UA" w:eastAsia="uk-UA"/>
        </w:rPr>
        <w:tab/>
        <w:t xml:space="preserve">                        </w:t>
      </w:r>
      <w:r w:rsidRPr="00A46185">
        <w:rPr>
          <w:rFonts w:ascii="Times New Roman" w:eastAsia="Times New Roman" w:hAnsi="Times New Roman" w:cs="Times New Roman"/>
          <w:sz w:val="20"/>
          <w:szCs w:val="20"/>
          <w:lang w:val="uk-UA" w:eastAsia="uk-UA"/>
        </w:rPr>
        <w:tab/>
      </w:r>
      <w:r w:rsidRPr="00A46185">
        <w:rPr>
          <w:rFonts w:ascii="Times New Roman" w:eastAsia="Times New Roman" w:hAnsi="Times New Roman" w:cs="Times New Roman"/>
          <w:sz w:val="20"/>
          <w:szCs w:val="20"/>
          <w:lang w:val="uk-UA" w:eastAsia="uk-UA"/>
        </w:rPr>
        <w:tab/>
        <w:t xml:space="preserve">  </w:t>
      </w:r>
    </w:p>
    <w:tbl>
      <w:tblPr>
        <w:tblpPr w:leftFromText="180" w:rightFromText="180" w:vertAnchor="text" w:horzAnchor="page" w:tblpX="2300" w:tblpY="156"/>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985"/>
        <w:gridCol w:w="1984"/>
        <w:gridCol w:w="2268"/>
      </w:tblGrid>
      <w:tr w:rsidR="00A46185" w:rsidRPr="00A46185" w14:paraId="53E533D4" w14:textId="77777777" w:rsidTr="00A46185">
        <w:trPr>
          <w:trHeight w:val="345"/>
        </w:trPr>
        <w:tc>
          <w:tcPr>
            <w:tcW w:w="5778" w:type="dxa"/>
            <w:vMerge w:val="restart"/>
            <w:vAlign w:val="center"/>
          </w:tcPr>
          <w:p w14:paraId="4FD70D0E"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ru-RU" w:eastAsia="uk-UA"/>
              </w:rPr>
            </w:pPr>
            <w:r w:rsidRPr="00A46185">
              <w:rPr>
                <w:rFonts w:ascii="Times New Roman" w:eastAsia="Times New Roman" w:hAnsi="Times New Roman" w:cs="Times New Roman"/>
                <w:b/>
                <w:sz w:val="28"/>
                <w:szCs w:val="28"/>
                <w:lang w:val="uk-UA" w:eastAsia="uk-UA"/>
              </w:rPr>
              <w:t>Обсяг коштів, які пропонується залучити на виконання програми</w:t>
            </w:r>
          </w:p>
        </w:tc>
        <w:tc>
          <w:tcPr>
            <w:tcW w:w="3969" w:type="dxa"/>
            <w:gridSpan w:val="2"/>
            <w:vAlign w:val="center"/>
          </w:tcPr>
          <w:p w14:paraId="081CAB54"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2019 рік</w:t>
            </w:r>
          </w:p>
        </w:tc>
        <w:tc>
          <w:tcPr>
            <w:tcW w:w="2268" w:type="dxa"/>
            <w:vMerge w:val="restart"/>
            <w:vAlign w:val="center"/>
          </w:tcPr>
          <w:p w14:paraId="4EE575CE"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Відхилення</w:t>
            </w:r>
          </w:p>
        </w:tc>
      </w:tr>
      <w:tr w:rsidR="00A46185" w:rsidRPr="00A46185" w14:paraId="705B0376" w14:textId="77777777" w:rsidTr="00A46185">
        <w:trPr>
          <w:trHeight w:val="328"/>
        </w:trPr>
        <w:tc>
          <w:tcPr>
            <w:tcW w:w="5778" w:type="dxa"/>
            <w:vMerge/>
            <w:vAlign w:val="center"/>
          </w:tcPr>
          <w:p w14:paraId="1B023D9C"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p>
        </w:tc>
        <w:tc>
          <w:tcPr>
            <w:tcW w:w="1985" w:type="dxa"/>
            <w:vAlign w:val="center"/>
          </w:tcPr>
          <w:p w14:paraId="40024B3C"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План</w:t>
            </w:r>
          </w:p>
        </w:tc>
        <w:tc>
          <w:tcPr>
            <w:tcW w:w="1984" w:type="dxa"/>
            <w:vAlign w:val="center"/>
          </w:tcPr>
          <w:p w14:paraId="330D142A"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Факт</w:t>
            </w:r>
          </w:p>
        </w:tc>
        <w:tc>
          <w:tcPr>
            <w:tcW w:w="2268" w:type="dxa"/>
            <w:vMerge/>
          </w:tcPr>
          <w:p w14:paraId="17CB6128"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p>
        </w:tc>
      </w:tr>
      <w:tr w:rsidR="00A46185" w:rsidRPr="00A46185" w14:paraId="450CC568" w14:textId="77777777" w:rsidTr="00A46185">
        <w:trPr>
          <w:trHeight w:val="289"/>
        </w:trPr>
        <w:tc>
          <w:tcPr>
            <w:tcW w:w="5778" w:type="dxa"/>
            <w:vAlign w:val="center"/>
          </w:tcPr>
          <w:p w14:paraId="6EA0AE17" w14:textId="77777777" w:rsidR="00A46185" w:rsidRPr="00A46185" w:rsidRDefault="00A46185" w:rsidP="00A46185">
            <w:pPr>
              <w:spacing w:after="0" w:line="240" w:lineRule="auto"/>
              <w:jc w:val="center"/>
              <w:rPr>
                <w:rFonts w:ascii="Times New Roman" w:eastAsia="Times New Roman" w:hAnsi="Times New Roman" w:cs="Times New Roman"/>
                <w:b/>
                <w:i/>
                <w:sz w:val="16"/>
                <w:szCs w:val="16"/>
                <w:lang w:val="uk-UA" w:eastAsia="uk-UA"/>
              </w:rPr>
            </w:pPr>
            <w:r w:rsidRPr="00A46185">
              <w:rPr>
                <w:rFonts w:ascii="Times New Roman" w:eastAsia="Times New Roman" w:hAnsi="Times New Roman" w:cs="Times New Roman"/>
                <w:b/>
                <w:i/>
                <w:sz w:val="16"/>
                <w:szCs w:val="16"/>
                <w:lang w:val="uk-UA" w:eastAsia="uk-UA"/>
              </w:rPr>
              <w:t>1</w:t>
            </w:r>
          </w:p>
        </w:tc>
        <w:tc>
          <w:tcPr>
            <w:tcW w:w="1985" w:type="dxa"/>
            <w:vAlign w:val="center"/>
          </w:tcPr>
          <w:p w14:paraId="25439BAC" w14:textId="77777777" w:rsidR="00A46185" w:rsidRPr="00A46185" w:rsidRDefault="00A46185" w:rsidP="00A46185">
            <w:pPr>
              <w:spacing w:after="0" w:line="240" w:lineRule="auto"/>
              <w:jc w:val="center"/>
              <w:rPr>
                <w:rFonts w:ascii="Times New Roman" w:eastAsia="Times New Roman" w:hAnsi="Times New Roman" w:cs="Times New Roman"/>
                <w:b/>
                <w:i/>
                <w:sz w:val="16"/>
                <w:szCs w:val="16"/>
                <w:lang w:val="uk-UA" w:eastAsia="uk-UA"/>
              </w:rPr>
            </w:pPr>
            <w:r w:rsidRPr="00A46185">
              <w:rPr>
                <w:rFonts w:ascii="Times New Roman" w:eastAsia="Times New Roman" w:hAnsi="Times New Roman" w:cs="Times New Roman"/>
                <w:b/>
                <w:i/>
                <w:sz w:val="16"/>
                <w:szCs w:val="16"/>
                <w:lang w:val="uk-UA" w:eastAsia="uk-UA"/>
              </w:rPr>
              <w:t>2</w:t>
            </w:r>
          </w:p>
        </w:tc>
        <w:tc>
          <w:tcPr>
            <w:tcW w:w="1984" w:type="dxa"/>
            <w:vAlign w:val="center"/>
          </w:tcPr>
          <w:p w14:paraId="2DB7DDF1" w14:textId="77777777" w:rsidR="00A46185" w:rsidRPr="00A46185" w:rsidRDefault="00A46185" w:rsidP="00A46185">
            <w:pPr>
              <w:spacing w:after="0" w:line="240" w:lineRule="auto"/>
              <w:jc w:val="center"/>
              <w:rPr>
                <w:rFonts w:ascii="Times New Roman" w:eastAsia="Times New Roman" w:hAnsi="Times New Roman" w:cs="Times New Roman"/>
                <w:b/>
                <w:i/>
                <w:sz w:val="16"/>
                <w:szCs w:val="16"/>
                <w:lang w:val="uk-UA" w:eastAsia="uk-UA"/>
              </w:rPr>
            </w:pPr>
            <w:r w:rsidRPr="00A46185">
              <w:rPr>
                <w:rFonts w:ascii="Times New Roman" w:eastAsia="Times New Roman" w:hAnsi="Times New Roman" w:cs="Times New Roman"/>
                <w:b/>
                <w:i/>
                <w:sz w:val="16"/>
                <w:szCs w:val="16"/>
                <w:lang w:val="uk-UA" w:eastAsia="uk-UA"/>
              </w:rPr>
              <w:t>3</w:t>
            </w:r>
          </w:p>
        </w:tc>
        <w:tc>
          <w:tcPr>
            <w:tcW w:w="2268" w:type="dxa"/>
            <w:vAlign w:val="center"/>
          </w:tcPr>
          <w:p w14:paraId="01CA32D5" w14:textId="77777777" w:rsidR="00A46185" w:rsidRPr="00A46185" w:rsidRDefault="00A46185" w:rsidP="00A46185">
            <w:pPr>
              <w:spacing w:after="0" w:line="240" w:lineRule="auto"/>
              <w:jc w:val="center"/>
              <w:rPr>
                <w:rFonts w:ascii="Times New Roman" w:eastAsia="Times New Roman" w:hAnsi="Times New Roman" w:cs="Times New Roman"/>
                <w:b/>
                <w:i/>
                <w:sz w:val="16"/>
                <w:szCs w:val="16"/>
                <w:lang w:val="uk-UA" w:eastAsia="uk-UA"/>
              </w:rPr>
            </w:pPr>
            <w:r w:rsidRPr="00A46185">
              <w:rPr>
                <w:rFonts w:ascii="Times New Roman" w:eastAsia="Times New Roman" w:hAnsi="Times New Roman" w:cs="Times New Roman"/>
                <w:b/>
                <w:i/>
                <w:sz w:val="16"/>
                <w:szCs w:val="16"/>
                <w:lang w:val="uk-UA" w:eastAsia="uk-UA"/>
              </w:rPr>
              <w:t>4</w:t>
            </w:r>
          </w:p>
        </w:tc>
      </w:tr>
      <w:tr w:rsidR="00A46185" w:rsidRPr="00A46185" w14:paraId="3FB0E44E" w14:textId="77777777" w:rsidTr="00A46185">
        <w:trPr>
          <w:trHeight w:val="519"/>
        </w:trPr>
        <w:tc>
          <w:tcPr>
            <w:tcW w:w="5778" w:type="dxa"/>
            <w:vAlign w:val="center"/>
          </w:tcPr>
          <w:p w14:paraId="15FE112F" w14:textId="77777777" w:rsidR="00A46185" w:rsidRPr="00A46185" w:rsidRDefault="00A46185" w:rsidP="00A46185">
            <w:pPr>
              <w:spacing w:after="0" w:line="240" w:lineRule="auto"/>
              <w:jc w:val="center"/>
              <w:rPr>
                <w:rFonts w:ascii="Times New Roman" w:eastAsia="Times New Roman" w:hAnsi="Times New Roman" w:cs="Times New Roman"/>
                <w:sz w:val="28"/>
                <w:szCs w:val="28"/>
                <w:lang w:val="uk-UA" w:eastAsia="uk-UA"/>
              </w:rPr>
            </w:pPr>
            <w:r w:rsidRPr="00A46185">
              <w:rPr>
                <w:rFonts w:ascii="Times New Roman" w:eastAsia="Times New Roman" w:hAnsi="Times New Roman" w:cs="Times New Roman"/>
                <w:sz w:val="28"/>
                <w:szCs w:val="28"/>
                <w:lang w:val="uk-UA" w:eastAsia="uk-UA"/>
              </w:rPr>
              <w:t>Обсяг ресурсів всього в тому числі</w:t>
            </w:r>
            <w:r w:rsidRPr="00A46185">
              <w:rPr>
                <w:rFonts w:ascii="Times New Roman" w:eastAsia="Times New Roman" w:hAnsi="Times New Roman" w:cs="Times New Roman"/>
                <w:sz w:val="28"/>
                <w:szCs w:val="28"/>
                <w:lang w:val="ru-RU" w:eastAsia="uk-UA"/>
              </w:rPr>
              <w:t>:</w:t>
            </w:r>
          </w:p>
        </w:tc>
        <w:tc>
          <w:tcPr>
            <w:tcW w:w="1985" w:type="dxa"/>
            <w:vAlign w:val="center"/>
          </w:tcPr>
          <w:p w14:paraId="4EE5FFDB"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562,54</w:t>
            </w:r>
          </w:p>
        </w:tc>
        <w:tc>
          <w:tcPr>
            <w:tcW w:w="1984" w:type="dxa"/>
            <w:vAlign w:val="center"/>
          </w:tcPr>
          <w:p w14:paraId="68954ED8"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556,91</w:t>
            </w:r>
          </w:p>
        </w:tc>
        <w:tc>
          <w:tcPr>
            <w:tcW w:w="2268" w:type="dxa"/>
            <w:vAlign w:val="center"/>
          </w:tcPr>
          <w:p w14:paraId="42FEAFF3"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-5,63</w:t>
            </w:r>
          </w:p>
        </w:tc>
      </w:tr>
      <w:tr w:rsidR="00A46185" w:rsidRPr="00A46185" w14:paraId="4EE70A7B" w14:textId="77777777" w:rsidTr="00A46185">
        <w:trPr>
          <w:trHeight w:val="553"/>
        </w:trPr>
        <w:tc>
          <w:tcPr>
            <w:tcW w:w="5778" w:type="dxa"/>
            <w:vAlign w:val="center"/>
          </w:tcPr>
          <w:p w14:paraId="003354D0" w14:textId="77777777" w:rsidR="00A46185" w:rsidRPr="00A46185" w:rsidRDefault="00A46185" w:rsidP="00A46185">
            <w:pPr>
              <w:spacing w:after="0" w:line="240" w:lineRule="auto"/>
              <w:jc w:val="center"/>
              <w:rPr>
                <w:rFonts w:ascii="Times New Roman" w:eastAsia="Times New Roman" w:hAnsi="Times New Roman" w:cs="Times New Roman"/>
                <w:sz w:val="28"/>
                <w:szCs w:val="28"/>
                <w:lang w:val="uk-UA" w:eastAsia="uk-UA"/>
              </w:rPr>
            </w:pPr>
            <w:r w:rsidRPr="00A46185">
              <w:rPr>
                <w:rFonts w:ascii="Times New Roman" w:eastAsia="Times New Roman" w:hAnsi="Times New Roman" w:cs="Times New Roman"/>
                <w:sz w:val="28"/>
                <w:szCs w:val="28"/>
                <w:lang w:val="uk-UA" w:eastAsia="uk-UA"/>
              </w:rPr>
              <w:t>Міський бюджет міста Новодністровськ</w:t>
            </w:r>
          </w:p>
        </w:tc>
        <w:tc>
          <w:tcPr>
            <w:tcW w:w="1985" w:type="dxa"/>
            <w:vAlign w:val="center"/>
          </w:tcPr>
          <w:p w14:paraId="4C49662F"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532,54</w:t>
            </w:r>
          </w:p>
        </w:tc>
        <w:tc>
          <w:tcPr>
            <w:tcW w:w="1984" w:type="dxa"/>
            <w:vAlign w:val="center"/>
          </w:tcPr>
          <w:p w14:paraId="36E202E0"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529,41</w:t>
            </w:r>
          </w:p>
        </w:tc>
        <w:tc>
          <w:tcPr>
            <w:tcW w:w="2268" w:type="dxa"/>
            <w:vAlign w:val="center"/>
          </w:tcPr>
          <w:p w14:paraId="17951F86"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-3,13</w:t>
            </w:r>
          </w:p>
        </w:tc>
      </w:tr>
      <w:tr w:rsidR="00A46185" w:rsidRPr="00A46185" w14:paraId="470A4EE1" w14:textId="77777777" w:rsidTr="00A46185">
        <w:trPr>
          <w:trHeight w:val="575"/>
        </w:trPr>
        <w:tc>
          <w:tcPr>
            <w:tcW w:w="5778" w:type="dxa"/>
            <w:vAlign w:val="center"/>
          </w:tcPr>
          <w:p w14:paraId="1089F05F" w14:textId="77777777" w:rsidR="00A46185" w:rsidRPr="00A46185" w:rsidRDefault="00A46185" w:rsidP="00A46185">
            <w:pPr>
              <w:spacing w:after="0" w:line="240" w:lineRule="auto"/>
              <w:jc w:val="center"/>
              <w:rPr>
                <w:rFonts w:ascii="Times New Roman" w:eastAsia="Times New Roman" w:hAnsi="Times New Roman" w:cs="Times New Roman"/>
                <w:sz w:val="28"/>
                <w:szCs w:val="28"/>
                <w:lang w:val="uk-UA" w:eastAsia="uk-UA"/>
              </w:rPr>
            </w:pPr>
            <w:r w:rsidRPr="00A46185">
              <w:rPr>
                <w:rFonts w:ascii="Times New Roman" w:eastAsia="Times New Roman" w:hAnsi="Times New Roman" w:cs="Times New Roman"/>
                <w:sz w:val="28"/>
                <w:szCs w:val="28"/>
                <w:lang w:val="uk-UA" w:eastAsia="uk-UA"/>
              </w:rPr>
              <w:t>Міський бюджет, благодійні кошти</w:t>
            </w:r>
          </w:p>
        </w:tc>
        <w:tc>
          <w:tcPr>
            <w:tcW w:w="1985" w:type="dxa"/>
            <w:vAlign w:val="center"/>
          </w:tcPr>
          <w:p w14:paraId="16D71E44"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30,0</w:t>
            </w:r>
          </w:p>
        </w:tc>
        <w:tc>
          <w:tcPr>
            <w:tcW w:w="1984" w:type="dxa"/>
            <w:vAlign w:val="center"/>
          </w:tcPr>
          <w:p w14:paraId="55B0E18E"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27,5</w:t>
            </w:r>
          </w:p>
        </w:tc>
        <w:tc>
          <w:tcPr>
            <w:tcW w:w="2268" w:type="dxa"/>
            <w:vAlign w:val="center"/>
          </w:tcPr>
          <w:p w14:paraId="7DC9F008"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-2,5</w:t>
            </w:r>
          </w:p>
        </w:tc>
      </w:tr>
    </w:tbl>
    <w:p w14:paraId="7180DDD5" w14:textId="77777777" w:rsidR="00A46185" w:rsidRPr="00A46185" w:rsidRDefault="00A46185" w:rsidP="00A46185">
      <w:pPr>
        <w:suppressAutoHyphens/>
        <w:spacing w:after="0" w:line="240" w:lineRule="auto"/>
        <w:rPr>
          <w:rFonts w:ascii="Calibri" w:eastAsia="Calibri" w:hAnsi="Calibri" w:cs="Times New Roman"/>
          <w:sz w:val="24"/>
          <w:szCs w:val="20"/>
          <w:lang w:val="uk-UA" w:eastAsia="ar-SA"/>
        </w:rPr>
      </w:pPr>
    </w:p>
    <w:p w14:paraId="77CB3B3F" w14:textId="77777777" w:rsidR="00A46185" w:rsidRPr="00A46185" w:rsidRDefault="00A46185" w:rsidP="00A46185">
      <w:pPr>
        <w:suppressAutoHyphens/>
        <w:spacing w:after="0" w:line="240" w:lineRule="auto"/>
        <w:rPr>
          <w:rFonts w:ascii="Calibri" w:eastAsia="Calibri" w:hAnsi="Calibri" w:cs="Times New Roman"/>
          <w:sz w:val="24"/>
          <w:szCs w:val="20"/>
          <w:lang w:val="uk-UA" w:eastAsia="ar-SA"/>
        </w:rPr>
      </w:pPr>
      <w:r w:rsidRPr="00A46185">
        <w:rPr>
          <w:rFonts w:ascii="Calibri" w:eastAsia="Calibri" w:hAnsi="Calibri" w:cs="Times New Roman"/>
          <w:sz w:val="24"/>
          <w:szCs w:val="20"/>
          <w:lang w:val="uk-UA" w:eastAsia="ar-SA"/>
        </w:rPr>
        <w:t xml:space="preserve">          </w:t>
      </w:r>
    </w:p>
    <w:p w14:paraId="4AACDE4A" w14:textId="77777777" w:rsidR="00A46185" w:rsidRPr="00A46185" w:rsidRDefault="00A46185" w:rsidP="00A46185">
      <w:pPr>
        <w:suppressAutoHyphens/>
        <w:spacing w:after="0" w:line="240" w:lineRule="auto"/>
        <w:rPr>
          <w:rFonts w:ascii="Calibri" w:eastAsia="Calibri" w:hAnsi="Calibri" w:cs="Times New Roman"/>
          <w:sz w:val="24"/>
          <w:szCs w:val="20"/>
          <w:lang w:val="uk-UA" w:eastAsia="ar-SA"/>
        </w:rPr>
      </w:pPr>
    </w:p>
    <w:p w14:paraId="64D8A734" w14:textId="77777777" w:rsidR="00A46185" w:rsidRPr="00A46185" w:rsidRDefault="00A46185" w:rsidP="00A46185">
      <w:pPr>
        <w:suppressAutoHyphens/>
        <w:spacing w:after="0" w:line="240" w:lineRule="auto"/>
        <w:rPr>
          <w:rFonts w:ascii="Calibri" w:eastAsia="Calibri" w:hAnsi="Calibri" w:cs="Times New Roman"/>
          <w:sz w:val="24"/>
          <w:szCs w:val="20"/>
          <w:lang w:val="uk-UA" w:eastAsia="ar-SA"/>
        </w:rPr>
      </w:pPr>
    </w:p>
    <w:p w14:paraId="66936C6D" w14:textId="77777777" w:rsidR="00A46185" w:rsidRPr="00A46185" w:rsidRDefault="00A46185" w:rsidP="00A46185">
      <w:pPr>
        <w:suppressAutoHyphens/>
        <w:spacing w:after="0" w:line="240" w:lineRule="auto"/>
        <w:rPr>
          <w:rFonts w:ascii="Calibri" w:eastAsia="Calibri" w:hAnsi="Calibri" w:cs="Times New Roman"/>
          <w:sz w:val="24"/>
          <w:szCs w:val="20"/>
          <w:lang w:val="uk-UA" w:eastAsia="ar-SA"/>
        </w:rPr>
      </w:pPr>
    </w:p>
    <w:p w14:paraId="40B37913" w14:textId="77777777" w:rsidR="00A46185" w:rsidRPr="00A46185" w:rsidRDefault="00A46185" w:rsidP="00A46185">
      <w:pPr>
        <w:suppressAutoHyphens/>
        <w:spacing w:after="0" w:line="240" w:lineRule="auto"/>
        <w:rPr>
          <w:rFonts w:ascii="Calibri" w:eastAsia="Calibri" w:hAnsi="Calibri" w:cs="Times New Roman"/>
          <w:sz w:val="24"/>
          <w:szCs w:val="20"/>
          <w:lang w:val="uk-UA" w:eastAsia="ar-SA"/>
        </w:rPr>
      </w:pPr>
    </w:p>
    <w:p w14:paraId="4038A1D3" w14:textId="77777777" w:rsidR="00A46185" w:rsidRPr="00A46185" w:rsidRDefault="00A46185" w:rsidP="00A46185">
      <w:pPr>
        <w:suppressAutoHyphens/>
        <w:spacing w:after="0" w:line="240" w:lineRule="auto"/>
        <w:rPr>
          <w:rFonts w:ascii="Calibri" w:eastAsia="Calibri" w:hAnsi="Calibri" w:cs="Times New Roman"/>
          <w:sz w:val="24"/>
          <w:szCs w:val="20"/>
          <w:lang w:val="uk-UA" w:eastAsia="ar-SA"/>
        </w:rPr>
      </w:pPr>
    </w:p>
    <w:p w14:paraId="57A4DFE9" w14:textId="77777777" w:rsidR="00A46185" w:rsidRPr="00A46185" w:rsidRDefault="00A46185" w:rsidP="00A46185">
      <w:pPr>
        <w:suppressAutoHyphens/>
        <w:spacing w:after="0" w:line="240" w:lineRule="auto"/>
        <w:rPr>
          <w:rFonts w:ascii="Calibri" w:eastAsia="Calibri" w:hAnsi="Calibri" w:cs="Times New Roman"/>
          <w:sz w:val="24"/>
          <w:szCs w:val="20"/>
          <w:lang w:val="uk-UA" w:eastAsia="ar-SA"/>
        </w:rPr>
      </w:pPr>
    </w:p>
    <w:p w14:paraId="6B2ED9B0" w14:textId="77777777" w:rsidR="00A46185" w:rsidRPr="00A46185" w:rsidRDefault="00A46185" w:rsidP="00A46185">
      <w:pPr>
        <w:suppressAutoHyphens/>
        <w:spacing w:after="0" w:line="240" w:lineRule="auto"/>
        <w:rPr>
          <w:rFonts w:ascii="Calibri" w:eastAsia="Calibri" w:hAnsi="Calibri" w:cs="Times New Roman"/>
          <w:sz w:val="24"/>
          <w:szCs w:val="20"/>
          <w:lang w:val="uk-UA" w:eastAsia="ar-SA"/>
        </w:rPr>
      </w:pPr>
    </w:p>
    <w:p w14:paraId="7F62324A" w14:textId="77777777" w:rsidR="00A46185" w:rsidRPr="00A46185" w:rsidRDefault="00A46185" w:rsidP="00A46185">
      <w:pPr>
        <w:suppressAutoHyphens/>
        <w:spacing w:after="0" w:line="240" w:lineRule="auto"/>
        <w:rPr>
          <w:rFonts w:ascii="Calibri" w:eastAsia="Calibri" w:hAnsi="Calibri" w:cs="Times New Roman"/>
          <w:sz w:val="24"/>
          <w:szCs w:val="20"/>
          <w:lang w:val="uk-UA" w:eastAsia="ar-SA"/>
        </w:rPr>
      </w:pPr>
    </w:p>
    <w:p w14:paraId="75303CBD" w14:textId="77777777" w:rsidR="00A46185" w:rsidRPr="00A46185" w:rsidRDefault="00A46185" w:rsidP="00A46185">
      <w:pPr>
        <w:suppressAutoHyphens/>
        <w:spacing w:after="0" w:line="240" w:lineRule="auto"/>
        <w:rPr>
          <w:rFonts w:ascii="Calibri" w:eastAsia="Calibri" w:hAnsi="Calibri" w:cs="Times New Roman"/>
          <w:sz w:val="24"/>
          <w:szCs w:val="20"/>
          <w:lang w:val="uk-UA" w:eastAsia="ar-SA"/>
        </w:rPr>
      </w:pPr>
    </w:p>
    <w:p w14:paraId="5697023D" w14:textId="77777777" w:rsidR="00A46185" w:rsidRPr="00A46185" w:rsidRDefault="00A46185" w:rsidP="00A46185">
      <w:pPr>
        <w:suppressAutoHyphens/>
        <w:spacing w:after="0" w:line="240" w:lineRule="auto"/>
        <w:rPr>
          <w:rFonts w:ascii="Calibri" w:eastAsia="Calibri" w:hAnsi="Calibri" w:cs="Times New Roman"/>
          <w:sz w:val="24"/>
          <w:szCs w:val="20"/>
          <w:lang w:val="uk-UA" w:eastAsia="ar-SA"/>
        </w:rPr>
      </w:pPr>
    </w:p>
    <w:p w14:paraId="7A3DC76E" w14:textId="77777777" w:rsidR="00A46185" w:rsidRPr="00A46185" w:rsidRDefault="00A46185" w:rsidP="00A46185">
      <w:pPr>
        <w:suppressAutoHyphens/>
        <w:spacing w:after="0" w:line="240" w:lineRule="auto"/>
        <w:rPr>
          <w:rFonts w:ascii="Calibri" w:eastAsia="Calibri" w:hAnsi="Calibri" w:cs="Times New Roman"/>
          <w:sz w:val="24"/>
          <w:szCs w:val="20"/>
          <w:lang w:val="uk-UA" w:eastAsia="ar-SA"/>
        </w:rPr>
      </w:pPr>
    </w:p>
    <w:p w14:paraId="2F18CF08" w14:textId="77777777" w:rsidR="00A46185" w:rsidRPr="00A46185" w:rsidRDefault="00A46185" w:rsidP="00A46185">
      <w:pPr>
        <w:spacing w:after="0" w:line="240" w:lineRule="auto"/>
        <w:ind w:firstLine="708"/>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Виконавець:</w:t>
      </w:r>
    </w:p>
    <w:p w14:paraId="65CB3A59" w14:textId="77777777" w:rsidR="00A46185" w:rsidRPr="00A46185" w:rsidRDefault="00A46185" w:rsidP="00A46185">
      <w:pPr>
        <w:spacing w:after="0" w:line="240" w:lineRule="auto"/>
        <w:ind w:firstLine="708"/>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Начальник УПСЗН</w:t>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t>(підпис є)</w:t>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t>Геннадій МАГДЕНКО</w:t>
      </w:r>
    </w:p>
    <w:p w14:paraId="408A5D5F" w14:textId="77777777" w:rsidR="00A46185" w:rsidRPr="00A46185" w:rsidRDefault="00A46185" w:rsidP="00A46185">
      <w:pPr>
        <w:spacing w:after="0" w:line="240" w:lineRule="auto"/>
        <w:rPr>
          <w:rFonts w:ascii="Times New Roman" w:eastAsia="Times New Roman" w:hAnsi="Times New Roman" w:cs="Times New Roman"/>
          <w:b/>
          <w:sz w:val="28"/>
          <w:szCs w:val="28"/>
          <w:lang w:val="uk-UA" w:eastAsia="uk-UA"/>
        </w:rPr>
      </w:pPr>
    </w:p>
    <w:p w14:paraId="172CD4B7" w14:textId="77777777" w:rsidR="00A46185" w:rsidRPr="00A46185" w:rsidRDefault="00A46185" w:rsidP="00A46185">
      <w:pPr>
        <w:spacing w:after="0" w:line="240" w:lineRule="auto"/>
        <w:rPr>
          <w:rFonts w:ascii="Times New Roman" w:eastAsia="Times New Roman" w:hAnsi="Times New Roman" w:cs="Times New Roman"/>
          <w:b/>
          <w:sz w:val="28"/>
          <w:szCs w:val="28"/>
          <w:lang w:val="uk-UA" w:eastAsia="uk-UA"/>
        </w:rPr>
      </w:pPr>
    </w:p>
    <w:p w14:paraId="2DE923BC" w14:textId="77777777" w:rsidR="00A46185" w:rsidRPr="00A46185" w:rsidRDefault="00A46185" w:rsidP="00A46185">
      <w:pPr>
        <w:spacing w:after="0" w:line="240" w:lineRule="auto"/>
        <w:ind w:firstLine="708"/>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згідно</w:t>
      </w:r>
    </w:p>
    <w:p w14:paraId="640CA010" w14:textId="6E2622E2" w:rsidR="00A46185" w:rsidRPr="00A46185" w:rsidRDefault="00A46185" w:rsidP="00A46185">
      <w:pPr>
        <w:spacing w:after="0" w:line="240" w:lineRule="auto"/>
        <w:ind w:firstLine="708"/>
        <w:rPr>
          <w:rFonts w:ascii="Times New Roman" w:eastAsia="Times New Roman" w:hAnsi="Times New Roman" w:cs="Times New Roman"/>
          <w:b/>
          <w:sz w:val="28"/>
          <w:szCs w:val="28"/>
          <w:lang w:val="uk-UA" w:eastAsia="uk-UA"/>
        </w:rPr>
      </w:pPr>
      <w:r w:rsidRPr="00A46185">
        <w:rPr>
          <w:rFonts w:ascii="Times New Roman" w:eastAsia="Times New Roman" w:hAnsi="Times New Roman" w:cs="Times New Roman"/>
          <w:b/>
          <w:sz w:val="28"/>
          <w:szCs w:val="28"/>
          <w:lang w:val="uk-UA" w:eastAsia="uk-UA"/>
        </w:rPr>
        <w:t>Секретар міської ради</w:t>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r>
      <w:r>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r>
      <w:r w:rsidRPr="00A46185">
        <w:rPr>
          <w:rFonts w:ascii="Times New Roman" w:eastAsia="Times New Roman" w:hAnsi="Times New Roman" w:cs="Times New Roman"/>
          <w:b/>
          <w:sz w:val="28"/>
          <w:szCs w:val="28"/>
          <w:lang w:val="uk-UA" w:eastAsia="uk-UA"/>
        </w:rPr>
        <w:tab/>
        <w:t>Наталя ЦИМБАЛЮК</w:t>
      </w:r>
    </w:p>
    <w:p w14:paraId="1F956E21" w14:textId="1BB188C6" w:rsidR="00A46185" w:rsidRDefault="00A46185">
      <w:pPr>
        <w:rPr>
          <w:lang w:val="uk-UA"/>
        </w:rPr>
      </w:pPr>
    </w:p>
    <w:p w14:paraId="468A335C" w14:textId="77777777" w:rsidR="00A46185" w:rsidRDefault="00A46185">
      <w:pPr>
        <w:rPr>
          <w:lang w:val="uk-UA"/>
        </w:rPr>
        <w:sectPr w:rsidR="00A46185" w:rsidSect="00A46185">
          <w:pgSz w:w="16838" w:h="11906" w:orient="landscape"/>
          <w:pgMar w:top="851" w:right="1134" w:bottom="1701" w:left="1134" w:header="709" w:footer="709" w:gutter="0"/>
          <w:cols w:space="708"/>
          <w:docGrid w:linePitch="360"/>
        </w:sectPr>
      </w:pPr>
      <w:r>
        <w:rPr>
          <w:lang w:val="uk-UA"/>
        </w:rPr>
        <w:br w:type="page"/>
      </w:r>
    </w:p>
    <w:p w14:paraId="7A4E8935" w14:textId="77777777" w:rsidR="00A46185" w:rsidRPr="00A46185" w:rsidRDefault="00A46185" w:rsidP="00A46185">
      <w:pPr>
        <w:tabs>
          <w:tab w:val="left" w:pos="-180"/>
          <w:tab w:val="left" w:pos="3630"/>
        </w:tabs>
        <w:spacing w:after="0" w:line="240" w:lineRule="auto"/>
        <w:ind w:right="-1"/>
        <w:jc w:val="right"/>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lastRenderedPageBreak/>
        <w:t>Копія</w:t>
      </w:r>
    </w:p>
    <w:p w14:paraId="31F29DF5" w14:textId="3B5F9B8E"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05C4C632" wp14:editId="39598C14">
            <wp:extent cx="466725" cy="685800"/>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43A28277" w14:textId="59E6C5B7"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6368" behindDoc="0" locked="0" layoutInCell="0" allowOverlap="1" wp14:anchorId="0CA7CBC6" wp14:editId="0DBE559B">
                <wp:simplePos x="0" y="0"/>
                <wp:positionH relativeFrom="column">
                  <wp:posOffset>2936240</wp:posOffset>
                </wp:positionH>
                <wp:positionV relativeFrom="paragraph">
                  <wp:posOffset>386080</wp:posOffset>
                </wp:positionV>
                <wp:extent cx="0" cy="0"/>
                <wp:effectExtent l="6350" t="13335" r="12700" b="5715"/>
                <wp:wrapNone/>
                <wp:docPr id="251" name="Прямая соединительная линия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84C05" id="Прямая соединительная линия 25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J5TgwX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5344" behindDoc="0" locked="0" layoutInCell="0" allowOverlap="1" wp14:anchorId="1C4114E4" wp14:editId="32C3B6FD">
                <wp:simplePos x="0" y="0"/>
                <wp:positionH relativeFrom="column">
                  <wp:posOffset>2936240</wp:posOffset>
                </wp:positionH>
                <wp:positionV relativeFrom="paragraph">
                  <wp:posOffset>386080</wp:posOffset>
                </wp:positionV>
                <wp:extent cx="0" cy="0"/>
                <wp:effectExtent l="6350" t="13335" r="12700" b="5715"/>
                <wp:wrapNone/>
                <wp:docPr id="250" name="Прямая соединительная линия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5A8A9" id="Прямая соединительная линия 25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h58gEAAJc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CmSKHn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4320" behindDoc="0" locked="0" layoutInCell="0" allowOverlap="1" wp14:anchorId="07CB3DE2" wp14:editId="00A17F43">
                <wp:simplePos x="0" y="0"/>
                <wp:positionH relativeFrom="column">
                  <wp:posOffset>2936240</wp:posOffset>
                </wp:positionH>
                <wp:positionV relativeFrom="paragraph">
                  <wp:posOffset>386080</wp:posOffset>
                </wp:positionV>
                <wp:extent cx="0" cy="0"/>
                <wp:effectExtent l="6350" t="13335" r="12700" b="5715"/>
                <wp:wrapNone/>
                <wp:docPr id="249" name="Прямая соединительная лини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D8253" id="Прямая соединительная линия 24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4C73ED7D"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166AC195"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18913D8F" w14:textId="77777777" w:rsidR="00A46185" w:rsidRPr="00A46185" w:rsidRDefault="00A46185" w:rsidP="00A46185">
      <w:pPr>
        <w:spacing w:after="0" w:line="240" w:lineRule="auto"/>
        <w:rPr>
          <w:rFonts w:ascii="Times New Roman" w:eastAsia="Times New Roman" w:hAnsi="Times New Roman" w:cs="Times New Roman"/>
          <w:bCs/>
          <w:sz w:val="24"/>
          <w:szCs w:val="24"/>
          <w:lang w:val="uk-UA" w:eastAsia="ru-RU"/>
        </w:rPr>
      </w:pPr>
    </w:p>
    <w:p w14:paraId="16F354EB"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100D772B"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6FA15E25"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75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1CA5B41E" w14:textId="77777777" w:rsidR="00A46185" w:rsidRPr="00A46185" w:rsidRDefault="00A46185" w:rsidP="00A46185">
      <w:pPr>
        <w:spacing w:after="0" w:line="240" w:lineRule="auto"/>
        <w:ind w:right="4574"/>
        <w:jc w:val="both"/>
        <w:rPr>
          <w:rFonts w:ascii="Times New Roman" w:eastAsia="Times New Roman" w:hAnsi="Times New Roman" w:cs="Times New Roman"/>
          <w:bCs/>
          <w:sz w:val="24"/>
          <w:szCs w:val="24"/>
          <w:lang w:val="uk-UA" w:eastAsia="ru-RU"/>
        </w:rPr>
      </w:pPr>
    </w:p>
    <w:tbl>
      <w:tblPr>
        <w:tblW w:w="10203" w:type="dxa"/>
        <w:tblLook w:val="01E0" w:firstRow="1" w:lastRow="1" w:firstColumn="1" w:lastColumn="1" w:noHBand="0" w:noVBand="0"/>
      </w:tblPr>
      <w:tblGrid>
        <w:gridCol w:w="5495"/>
        <w:gridCol w:w="4708"/>
      </w:tblGrid>
      <w:tr w:rsidR="00A46185" w:rsidRPr="00A46185" w14:paraId="6C07F283" w14:textId="77777777" w:rsidTr="00A46185">
        <w:tc>
          <w:tcPr>
            <w:tcW w:w="5495" w:type="dxa"/>
            <w:shd w:val="clear" w:color="auto" w:fill="auto"/>
          </w:tcPr>
          <w:p w14:paraId="1BFBB459" w14:textId="77777777" w:rsidR="00A46185" w:rsidRPr="00A46185" w:rsidRDefault="00A46185" w:rsidP="00A46185">
            <w:pPr>
              <w:tabs>
                <w:tab w:val="left" w:pos="-180"/>
                <w:tab w:val="left" w:pos="3630"/>
              </w:tabs>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Про віднесення земельної ділянки несільськогосподарського призначення до переліку земель, які підлягають продажу у 2020 році</w:t>
            </w:r>
          </w:p>
        </w:tc>
        <w:tc>
          <w:tcPr>
            <w:tcW w:w="4708" w:type="dxa"/>
            <w:shd w:val="clear" w:color="auto" w:fill="auto"/>
          </w:tcPr>
          <w:p w14:paraId="22427ED2" w14:textId="77777777" w:rsidR="00A46185" w:rsidRPr="00A46185" w:rsidRDefault="00A46185" w:rsidP="00A46185">
            <w:pPr>
              <w:spacing w:after="0" w:line="240" w:lineRule="auto"/>
              <w:ind w:right="4574"/>
              <w:jc w:val="both"/>
              <w:rPr>
                <w:rFonts w:ascii="Times New Roman" w:eastAsia="Times New Roman" w:hAnsi="Times New Roman" w:cs="Times New Roman"/>
                <w:bCs/>
                <w:sz w:val="24"/>
                <w:szCs w:val="24"/>
                <w:highlight w:val="yellow"/>
                <w:lang w:val="uk-UA" w:eastAsia="ru-RU"/>
              </w:rPr>
            </w:pPr>
          </w:p>
        </w:tc>
      </w:tr>
    </w:tbl>
    <w:p w14:paraId="07EF7C96" w14:textId="77777777" w:rsidR="00A46185" w:rsidRPr="00A46185" w:rsidRDefault="00A46185" w:rsidP="00A46185">
      <w:pPr>
        <w:spacing w:after="0" w:line="240" w:lineRule="auto"/>
        <w:ind w:right="4574"/>
        <w:jc w:val="both"/>
        <w:rPr>
          <w:rFonts w:ascii="Times New Roman" w:eastAsia="Times New Roman" w:hAnsi="Times New Roman" w:cs="Times New Roman"/>
          <w:bCs/>
          <w:sz w:val="24"/>
          <w:szCs w:val="24"/>
          <w:highlight w:val="yellow"/>
          <w:lang w:val="uk-UA" w:eastAsia="ru-RU"/>
        </w:rPr>
      </w:pPr>
    </w:p>
    <w:p w14:paraId="098B36AD"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заяву фізичної особи-підприємця Кириловича Віктора Петровича від 12.02.2020р. за № 226, Новодністровська міська рада</w:t>
      </w:r>
    </w:p>
    <w:p w14:paraId="3CBD3675"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41DEF567" w14:textId="77777777" w:rsidR="00A46185" w:rsidRPr="00A46185" w:rsidRDefault="00A46185" w:rsidP="00A46185">
      <w:pPr>
        <w:spacing w:after="0" w:line="240" w:lineRule="auto"/>
        <w:jc w:val="center"/>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8"/>
          <w:lang w:val="uk-UA" w:eastAsia="ru-RU"/>
        </w:rPr>
        <w:t>В И Р І Ш И Л А:</w:t>
      </w:r>
    </w:p>
    <w:p w14:paraId="21795486" w14:textId="77777777" w:rsidR="00A46185" w:rsidRPr="00A46185" w:rsidRDefault="00A46185" w:rsidP="00A46185">
      <w:pPr>
        <w:tabs>
          <w:tab w:val="left" w:pos="0"/>
          <w:tab w:val="left" w:pos="3630"/>
        </w:tabs>
        <w:spacing w:after="0" w:line="240" w:lineRule="auto"/>
        <w:rPr>
          <w:rFonts w:ascii="Times New Roman" w:eastAsia="Times New Roman" w:hAnsi="Times New Roman" w:cs="Times New Roman"/>
          <w:sz w:val="28"/>
          <w:szCs w:val="28"/>
          <w:lang w:val="uk-UA" w:eastAsia="ru-RU"/>
        </w:rPr>
      </w:pPr>
    </w:p>
    <w:p w14:paraId="46AC65EE"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1. Віднести земельну ділянку площею </w:t>
      </w:r>
      <w:smartTag w:uri="urn:schemas-microsoft-com:office:smarttags" w:element="metricconverter">
        <w:smartTagPr>
          <w:attr w:name="ProductID" w:val="0,0100 га"/>
        </w:smartTagPr>
        <w:r w:rsidRPr="00A46185">
          <w:rPr>
            <w:rFonts w:ascii="Times New Roman" w:eastAsia="Times New Roman" w:hAnsi="Times New Roman" w:cs="Times New Roman"/>
            <w:sz w:val="28"/>
            <w:szCs w:val="28"/>
            <w:lang w:val="uk-UA" w:eastAsia="ru-RU"/>
          </w:rPr>
          <w:t>0,0100 га</w:t>
        </w:r>
      </w:smartTag>
      <w:r w:rsidRPr="00A46185">
        <w:rPr>
          <w:rFonts w:ascii="Times New Roman" w:eastAsia="Times New Roman" w:hAnsi="Times New Roman" w:cs="Times New Roman"/>
          <w:sz w:val="28"/>
          <w:szCs w:val="28"/>
          <w:lang w:val="uk-UA" w:eastAsia="ru-RU"/>
        </w:rPr>
        <w:t xml:space="preserve"> – для будівництва та обслуговування будівель торгівлі, на якій розташоване нерухоме майно , що перебуває в оренді, згідно договору оренди землі від 15.10.2004 року та розташована за адресою: вул. Буковинська, </w:t>
      </w:r>
      <w:smartTag w:uri="urn:schemas-microsoft-com:office:smarttags" w:element="metricconverter">
        <w:smartTagPr>
          <w:attr w:name="ProductID" w:val="14, м"/>
        </w:smartTagPr>
        <w:r w:rsidRPr="00A46185">
          <w:rPr>
            <w:rFonts w:ascii="Times New Roman" w:eastAsia="Times New Roman" w:hAnsi="Times New Roman" w:cs="Times New Roman"/>
            <w:sz w:val="28"/>
            <w:szCs w:val="28"/>
            <w:lang w:val="uk-UA" w:eastAsia="ru-RU"/>
          </w:rPr>
          <w:t>14, м</w:t>
        </w:r>
      </w:smartTag>
      <w:r w:rsidRPr="00A46185">
        <w:rPr>
          <w:rFonts w:ascii="Times New Roman" w:eastAsia="Times New Roman" w:hAnsi="Times New Roman" w:cs="Times New Roman"/>
          <w:sz w:val="28"/>
          <w:szCs w:val="28"/>
          <w:lang w:val="uk-UA" w:eastAsia="ru-RU"/>
        </w:rPr>
        <w:t>.Новодністровськ, Чернівецької області (кадастровий номер 7310600000:01:002:0046) до переліку земель несільськогосподарського призначення, які підлягають продажу в 2020 році.</w:t>
      </w:r>
    </w:p>
    <w:p w14:paraId="5ECF3FB7"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2.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 щодо:</w:t>
      </w:r>
    </w:p>
    <w:p w14:paraId="4FCC2AAB"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 проведення відбору </w:t>
      </w:r>
      <w:r w:rsidRPr="00A46185">
        <w:rPr>
          <w:rFonts w:ascii="Times New Roman" w:eastAsia="Times New Roman" w:hAnsi="Times New Roman" w:cs="Times New Roman"/>
          <w:color w:val="000000"/>
          <w:sz w:val="28"/>
          <w:szCs w:val="28"/>
          <w:lang w:val="uk-UA" w:eastAsia="ru-RU"/>
        </w:rPr>
        <w:t xml:space="preserve">суб’єкта господарювання, який є суб’єктом оціночної діяльності у сфері оцінки земель відповідно до закону, з метою подальшого укладення </w:t>
      </w:r>
      <w:r w:rsidRPr="00A46185">
        <w:rPr>
          <w:rFonts w:ascii="Times New Roman" w:eastAsia="Times New Roman" w:hAnsi="Times New Roman" w:cs="Times New Roman"/>
          <w:sz w:val="28"/>
          <w:szCs w:val="28"/>
          <w:lang w:val="uk-UA" w:eastAsia="ru-RU"/>
        </w:rPr>
        <w:t xml:space="preserve">Новодністровською міською радою з зазначеним </w:t>
      </w:r>
      <w:r w:rsidRPr="00A46185">
        <w:rPr>
          <w:rFonts w:ascii="Times New Roman" w:eastAsia="Times New Roman" w:hAnsi="Times New Roman" w:cs="Times New Roman"/>
          <w:color w:val="000000"/>
          <w:sz w:val="28"/>
          <w:szCs w:val="28"/>
          <w:lang w:val="uk-UA" w:eastAsia="ru-RU"/>
        </w:rPr>
        <w:t>суб’єктом господарювання договору щодо здійснення експертної грошовою оцінки земельної ділянки (</w:t>
      </w:r>
      <w:r w:rsidRPr="00A46185">
        <w:rPr>
          <w:rFonts w:ascii="Times New Roman" w:eastAsia="Times New Roman" w:hAnsi="Times New Roman" w:cs="Times New Roman"/>
          <w:sz w:val="28"/>
          <w:szCs w:val="28"/>
          <w:lang w:val="uk-UA" w:eastAsia="ru-RU"/>
        </w:rPr>
        <w:t xml:space="preserve">кадастровий номер – 7310600000:01:002:0046), розташованої за адресою: вул. Буковинська, </w:t>
      </w:r>
      <w:smartTag w:uri="urn:schemas-microsoft-com:office:smarttags" w:element="metricconverter">
        <w:smartTagPr>
          <w:attr w:name="ProductID" w:val="14, м"/>
        </w:smartTagPr>
        <w:r w:rsidRPr="00A46185">
          <w:rPr>
            <w:rFonts w:ascii="Times New Roman" w:eastAsia="Times New Roman" w:hAnsi="Times New Roman" w:cs="Times New Roman"/>
            <w:sz w:val="28"/>
            <w:szCs w:val="28"/>
            <w:lang w:val="uk-UA" w:eastAsia="ru-RU"/>
          </w:rPr>
          <w:t>14, м</w:t>
        </w:r>
      </w:smartTag>
      <w:r w:rsidRPr="00A46185">
        <w:rPr>
          <w:rFonts w:ascii="Times New Roman" w:eastAsia="Times New Roman" w:hAnsi="Times New Roman" w:cs="Times New Roman"/>
          <w:sz w:val="28"/>
          <w:szCs w:val="28"/>
          <w:lang w:val="uk-UA" w:eastAsia="ru-RU"/>
        </w:rPr>
        <w:t>.Новодністровськ, Чернівецької області;</w:t>
      </w:r>
    </w:p>
    <w:p w14:paraId="668DBE22"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 підготовки проекту договору між Новодністровською міською радою та фізичною особою-підприємцем Кириловичем Віктором Петровичем про </w:t>
      </w:r>
      <w:r w:rsidRPr="00A46185">
        <w:rPr>
          <w:rFonts w:ascii="Times New Roman" w:eastAsia="Times New Roman" w:hAnsi="Times New Roman" w:cs="Times New Roman"/>
          <w:sz w:val="28"/>
          <w:szCs w:val="24"/>
          <w:lang w:val="uk-UA" w:eastAsia="ru-RU"/>
        </w:rPr>
        <w:lastRenderedPageBreak/>
        <w:t xml:space="preserve">оплату авансового внеску в рахунок оплати ціни земельної ділянки </w:t>
      </w:r>
      <w:r w:rsidRPr="00A46185">
        <w:rPr>
          <w:rFonts w:ascii="Times New Roman" w:eastAsia="Times New Roman" w:hAnsi="Times New Roman" w:cs="Times New Roman"/>
          <w:color w:val="000000"/>
          <w:sz w:val="28"/>
          <w:szCs w:val="28"/>
          <w:lang w:val="uk-UA" w:eastAsia="ru-RU"/>
        </w:rPr>
        <w:t>(</w:t>
      </w:r>
      <w:r w:rsidRPr="00A46185">
        <w:rPr>
          <w:rFonts w:ascii="Times New Roman" w:eastAsia="Times New Roman" w:hAnsi="Times New Roman" w:cs="Times New Roman"/>
          <w:sz w:val="28"/>
          <w:szCs w:val="28"/>
          <w:lang w:val="uk-UA" w:eastAsia="ru-RU"/>
        </w:rPr>
        <w:t xml:space="preserve">кадастровий номер – 7310600000:01:002:0046), розташованої за адресою: вул. Буковинська, </w:t>
      </w:r>
      <w:smartTag w:uri="urn:schemas-microsoft-com:office:smarttags" w:element="metricconverter">
        <w:smartTagPr>
          <w:attr w:name="ProductID" w:val="14, м"/>
        </w:smartTagPr>
        <w:r w:rsidRPr="00A46185">
          <w:rPr>
            <w:rFonts w:ascii="Times New Roman" w:eastAsia="Times New Roman" w:hAnsi="Times New Roman" w:cs="Times New Roman"/>
            <w:sz w:val="28"/>
            <w:szCs w:val="28"/>
            <w:lang w:val="uk-UA" w:eastAsia="ru-RU"/>
          </w:rPr>
          <w:t>14, м</w:t>
        </w:r>
      </w:smartTag>
      <w:r w:rsidRPr="00A46185">
        <w:rPr>
          <w:rFonts w:ascii="Times New Roman" w:eastAsia="Times New Roman" w:hAnsi="Times New Roman" w:cs="Times New Roman"/>
          <w:sz w:val="28"/>
          <w:szCs w:val="28"/>
          <w:lang w:val="uk-UA" w:eastAsia="ru-RU"/>
        </w:rPr>
        <w:t>.Новодністровськ, Чернівецької області.</w:t>
      </w:r>
    </w:p>
    <w:p w14:paraId="66C3FA49"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3. Секретарю міської ради укласти від імені Новодністровської міської ради з фізичною особою-підприємцем Кириловичем Віктором Петровичем договір про оплату авансового внеску в рахунок оплати ціни земельної ділянки </w:t>
      </w:r>
      <w:r w:rsidRPr="00A46185">
        <w:rPr>
          <w:rFonts w:ascii="Times New Roman" w:eastAsia="Times New Roman" w:hAnsi="Times New Roman" w:cs="Times New Roman"/>
          <w:color w:val="000000"/>
          <w:sz w:val="28"/>
          <w:szCs w:val="28"/>
          <w:lang w:val="uk-UA" w:eastAsia="ru-RU"/>
        </w:rPr>
        <w:t>(</w:t>
      </w:r>
      <w:r w:rsidRPr="00A46185">
        <w:rPr>
          <w:rFonts w:ascii="Times New Roman" w:eastAsia="Times New Roman" w:hAnsi="Times New Roman" w:cs="Times New Roman"/>
          <w:sz w:val="28"/>
          <w:szCs w:val="28"/>
          <w:lang w:val="uk-UA" w:eastAsia="ru-RU"/>
        </w:rPr>
        <w:t xml:space="preserve">кадастровий номер – 7310600000:01:002:0046), розташованої за адресою: вул. Буковинська, </w:t>
      </w:r>
      <w:smartTag w:uri="urn:schemas-microsoft-com:office:smarttags" w:element="metricconverter">
        <w:smartTagPr>
          <w:attr w:name="ProductID" w:val="14, м"/>
        </w:smartTagPr>
        <w:r w:rsidRPr="00A46185">
          <w:rPr>
            <w:rFonts w:ascii="Times New Roman" w:eastAsia="Times New Roman" w:hAnsi="Times New Roman" w:cs="Times New Roman"/>
            <w:sz w:val="28"/>
            <w:szCs w:val="28"/>
            <w:lang w:val="uk-UA" w:eastAsia="ru-RU"/>
          </w:rPr>
          <w:t>14, м</w:t>
        </w:r>
      </w:smartTag>
      <w:r w:rsidRPr="00A46185">
        <w:rPr>
          <w:rFonts w:ascii="Times New Roman" w:eastAsia="Times New Roman" w:hAnsi="Times New Roman" w:cs="Times New Roman"/>
          <w:sz w:val="28"/>
          <w:szCs w:val="28"/>
          <w:lang w:val="uk-UA" w:eastAsia="ru-RU"/>
        </w:rPr>
        <w:t>.Новодністровськ, Чернівецької області.</w:t>
      </w:r>
    </w:p>
    <w:p w14:paraId="0765BDDB"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4. Секретарю міської ради, після укладення Новодністровською міською радою з фізичною особою-підприємцем Кириловичем Віктором Петровичем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 укласти від імені Новодністровської міської ради з </w:t>
      </w:r>
      <w:r w:rsidRPr="00A46185">
        <w:rPr>
          <w:rFonts w:ascii="Times New Roman" w:eastAsia="Times New Roman" w:hAnsi="Times New Roman" w:cs="Times New Roman"/>
          <w:color w:val="000000"/>
          <w:sz w:val="28"/>
          <w:szCs w:val="28"/>
          <w:lang w:val="uk-UA" w:eastAsia="ru-RU"/>
        </w:rPr>
        <w:t>суб’єктом господарювання, який є суб’єктом оціночної діяльності у сфері оцінки земель відповідно до закону, договір щодо здійснення експертної грошовою оцінки земельної ділянки (</w:t>
      </w:r>
      <w:r w:rsidRPr="00A46185">
        <w:rPr>
          <w:rFonts w:ascii="Times New Roman" w:eastAsia="Times New Roman" w:hAnsi="Times New Roman" w:cs="Times New Roman"/>
          <w:sz w:val="28"/>
          <w:szCs w:val="28"/>
          <w:lang w:val="uk-UA" w:eastAsia="ru-RU"/>
        </w:rPr>
        <w:t xml:space="preserve">кадастровий номер – 7310600000:01:002:0046), розташованої за адресою: вул. Буковинська, </w:t>
      </w:r>
      <w:smartTag w:uri="urn:schemas-microsoft-com:office:smarttags" w:element="metricconverter">
        <w:smartTagPr>
          <w:attr w:name="ProductID" w:val="14, м"/>
        </w:smartTagPr>
        <w:r w:rsidRPr="00A46185">
          <w:rPr>
            <w:rFonts w:ascii="Times New Roman" w:eastAsia="Times New Roman" w:hAnsi="Times New Roman" w:cs="Times New Roman"/>
            <w:sz w:val="28"/>
            <w:szCs w:val="28"/>
            <w:lang w:val="uk-UA" w:eastAsia="ru-RU"/>
          </w:rPr>
          <w:t>14, м</w:t>
        </w:r>
      </w:smartTag>
      <w:r w:rsidRPr="00A46185">
        <w:rPr>
          <w:rFonts w:ascii="Times New Roman" w:eastAsia="Times New Roman" w:hAnsi="Times New Roman" w:cs="Times New Roman"/>
          <w:sz w:val="28"/>
          <w:szCs w:val="28"/>
          <w:lang w:val="uk-UA" w:eastAsia="ru-RU"/>
        </w:rPr>
        <w:t>.Новодністровськ, Чернівецької області.</w:t>
      </w:r>
    </w:p>
    <w:p w14:paraId="65312D48"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5. Документацію з експертно-грошової оцінки земельної ділянки подати на затвердження міській раді.</w:t>
      </w:r>
    </w:p>
    <w:p w14:paraId="2AA3223C"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6.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4F653408"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788A07BF"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6258195B"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68D19258"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4AE83573" w14:textId="77777777" w:rsidR="00A46185" w:rsidRPr="00A46185" w:rsidRDefault="00A46185" w:rsidP="00A46185">
      <w:pPr>
        <w:spacing w:after="0" w:line="240" w:lineRule="auto"/>
        <w:rPr>
          <w:rFonts w:ascii="Times New Roman" w:eastAsia="Times New Roman" w:hAnsi="Times New Roman" w:cs="Times New Roman"/>
          <w:sz w:val="28"/>
          <w:szCs w:val="24"/>
          <w:lang w:val="uk-UA" w:eastAsia="ru-RU"/>
        </w:rPr>
      </w:pPr>
    </w:p>
    <w:p w14:paraId="495763CE" w14:textId="77777777" w:rsidR="00A46185" w:rsidRPr="00A46185" w:rsidRDefault="00A46185" w:rsidP="00A46185">
      <w:pPr>
        <w:spacing w:after="0" w:line="240" w:lineRule="auto"/>
        <w:jc w:val="right"/>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br w:type="page"/>
      </w:r>
      <w:r w:rsidRPr="00A46185">
        <w:rPr>
          <w:rFonts w:ascii="Times New Roman" w:eastAsia="Times New Roman" w:hAnsi="Times New Roman" w:cs="Times New Roman"/>
          <w:sz w:val="28"/>
          <w:szCs w:val="24"/>
          <w:lang w:val="uk-UA" w:eastAsia="ru-RU"/>
        </w:rPr>
        <w:lastRenderedPageBreak/>
        <w:t>Копія</w:t>
      </w:r>
    </w:p>
    <w:p w14:paraId="389CA64F" w14:textId="71642C0E"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68F42422" wp14:editId="635FE86B">
            <wp:extent cx="466725" cy="68580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6CA501AF" w14:textId="2A6347BD"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9440" behindDoc="0" locked="0" layoutInCell="0" allowOverlap="1" wp14:anchorId="1B11AC6B" wp14:editId="562D7EB8">
                <wp:simplePos x="0" y="0"/>
                <wp:positionH relativeFrom="column">
                  <wp:posOffset>2936240</wp:posOffset>
                </wp:positionH>
                <wp:positionV relativeFrom="paragraph">
                  <wp:posOffset>386080</wp:posOffset>
                </wp:positionV>
                <wp:extent cx="0" cy="0"/>
                <wp:effectExtent l="6350" t="13335" r="12700" b="5715"/>
                <wp:wrapNone/>
                <wp:docPr id="248" name="Прямая соединительная линия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7C909" id="Прямая соединительная линия 24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1/8gEAAJc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P0e7X/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8416" behindDoc="0" locked="0" layoutInCell="0" allowOverlap="1" wp14:anchorId="101049E2" wp14:editId="6DBCAF10">
                <wp:simplePos x="0" y="0"/>
                <wp:positionH relativeFrom="column">
                  <wp:posOffset>2936240</wp:posOffset>
                </wp:positionH>
                <wp:positionV relativeFrom="paragraph">
                  <wp:posOffset>386080</wp:posOffset>
                </wp:positionV>
                <wp:extent cx="0" cy="0"/>
                <wp:effectExtent l="6350" t="13335" r="12700" b="5715"/>
                <wp:wrapNone/>
                <wp:docPr id="247" name="Прямая соединительная линия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8F143" id="Прямая соединительная линия 24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7392" behindDoc="0" locked="0" layoutInCell="0" allowOverlap="1" wp14:anchorId="5BEF21BE" wp14:editId="769F6D43">
                <wp:simplePos x="0" y="0"/>
                <wp:positionH relativeFrom="column">
                  <wp:posOffset>2936240</wp:posOffset>
                </wp:positionH>
                <wp:positionV relativeFrom="paragraph">
                  <wp:posOffset>386080</wp:posOffset>
                </wp:positionV>
                <wp:extent cx="0" cy="0"/>
                <wp:effectExtent l="6350" t="13335" r="12700" b="5715"/>
                <wp:wrapNone/>
                <wp:docPr id="246" name="Прямая соединительная линия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F25BD" id="Прямая соединительная линия 24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113E8060"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25CFA8A3"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2A852CD0" w14:textId="77777777" w:rsidR="00A46185" w:rsidRPr="00A46185" w:rsidRDefault="00A46185" w:rsidP="00A46185">
      <w:pPr>
        <w:spacing w:after="0" w:line="240" w:lineRule="auto"/>
        <w:rPr>
          <w:rFonts w:ascii="Times New Roman" w:eastAsia="Times New Roman" w:hAnsi="Times New Roman" w:cs="Times New Roman"/>
          <w:bCs/>
          <w:sz w:val="24"/>
          <w:szCs w:val="24"/>
          <w:lang w:val="uk-UA" w:eastAsia="ru-RU"/>
        </w:rPr>
      </w:pPr>
    </w:p>
    <w:p w14:paraId="5214F8DC"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099BECD6"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DD98A36"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76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5D98037F" w14:textId="77777777" w:rsidR="00A46185" w:rsidRPr="00A46185" w:rsidRDefault="00A46185" w:rsidP="00A46185">
      <w:pPr>
        <w:spacing w:after="0" w:line="240" w:lineRule="auto"/>
        <w:ind w:right="4574"/>
        <w:jc w:val="both"/>
        <w:rPr>
          <w:rFonts w:ascii="Times New Roman" w:eastAsia="Times New Roman" w:hAnsi="Times New Roman" w:cs="Times New Roman"/>
          <w:bCs/>
          <w:sz w:val="24"/>
          <w:szCs w:val="24"/>
          <w:lang w:val="uk-UA" w:eastAsia="ru-RU"/>
        </w:rPr>
      </w:pPr>
    </w:p>
    <w:tbl>
      <w:tblPr>
        <w:tblW w:w="10061" w:type="dxa"/>
        <w:tblLook w:val="01E0" w:firstRow="1" w:lastRow="1" w:firstColumn="1" w:lastColumn="1" w:noHBand="0" w:noVBand="0"/>
      </w:tblPr>
      <w:tblGrid>
        <w:gridCol w:w="5353"/>
        <w:gridCol w:w="4708"/>
      </w:tblGrid>
      <w:tr w:rsidR="00A46185" w:rsidRPr="00A46185" w14:paraId="404949B2" w14:textId="77777777" w:rsidTr="00A46185">
        <w:tc>
          <w:tcPr>
            <w:tcW w:w="5353" w:type="dxa"/>
            <w:shd w:val="clear" w:color="auto" w:fill="auto"/>
          </w:tcPr>
          <w:p w14:paraId="2BCAFCB9" w14:textId="77777777" w:rsidR="00A46185" w:rsidRPr="00A46185" w:rsidRDefault="00A46185" w:rsidP="00A46185">
            <w:pPr>
              <w:tabs>
                <w:tab w:val="left" w:pos="-180"/>
                <w:tab w:val="left" w:pos="3630"/>
              </w:tabs>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Про віднесення земельної ділянки несільськогосподарського призначення до переліку земель, які підлягають продажу у 2020 році</w:t>
            </w:r>
          </w:p>
        </w:tc>
        <w:tc>
          <w:tcPr>
            <w:tcW w:w="4708" w:type="dxa"/>
            <w:shd w:val="clear" w:color="auto" w:fill="auto"/>
          </w:tcPr>
          <w:p w14:paraId="254E1A07" w14:textId="77777777" w:rsidR="00A46185" w:rsidRPr="00A46185" w:rsidRDefault="00A46185" w:rsidP="00A46185">
            <w:pPr>
              <w:spacing w:after="0" w:line="240" w:lineRule="auto"/>
              <w:ind w:right="4574"/>
              <w:jc w:val="both"/>
              <w:rPr>
                <w:rFonts w:ascii="Times New Roman" w:eastAsia="Times New Roman" w:hAnsi="Times New Roman" w:cs="Times New Roman"/>
                <w:bCs/>
                <w:sz w:val="24"/>
                <w:szCs w:val="24"/>
                <w:highlight w:val="yellow"/>
                <w:lang w:val="uk-UA" w:eastAsia="ru-RU"/>
              </w:rPr>
            </w:pPr>
          </w:p>
        </w:tc>
      </w:tr>
    </w:tbl>
    <w:p w14:paraId="569D129F" w14:textId="77777777" w:rsidR="00A46185" w:rsidRPr="00A46185" w:rsidRDefault="00A46185" w:rsidP="00A46185">
      <w:pPr>
        <w:spacing w:after="0" w:line="240" w:lineRule="auto"/>
        <w:ind w:right="4574"/>
        <w:jc w:val="both"/>
        <w:rPr>
          <w:rFonts w:ascii="Times New Roman" w:eastAsia="Times New Roman" w:hAnsi="Times New Roman" w:cs="Times New Roman"/>
          <w:bCs/>
          <w:sz w:val="24"/>
          <w:szCs w:val="24"/>
          <w:highlight w:val="yellow"/>
          <w:lang w:val="uk-UA" w:eastAsia="ru-RU"/>
        </w:rPr>
      </w:pPr>
    </w:p>
    <w:p w14:paraId="62E0393F"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заяву фізичних осіб-підприємців Мельник Вікторії Адольфівни та Константинової Інни Володимирівни, від 11.02.2020 р. за № 222, Новодністровська міська рада</w:t>
      </w:r>
    </w:p>
    <w:p w14:paraId="4F011DC5"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78E00061" w14:textId="77777777" w:rsidR="00A46185" w:rsidRPr="00A46185" w:rsidRDefault="00A46185" w:rsidP="00A46185">
      <w:pPr>
        <w:spacing w:after="0" w:line="240" w:lineRule="auto"/>
        <w:jc w:val="center"/>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8"/>
          <w:lang w:val="uk-UA" w:eastAsia="ru-RU"/>
        </w:rPr>
        <w:t>В И Р І Ш И Л А:</w:t>
      </w:r>
    </w:p>
    <w:p w14:paraId="447B8612" w14:textId="77777777" w:rsidR="00A46185" w:rsidRPr="00A46185" w:rsidRDefault="00A46185" w:rsidP="00A46185">
      <w:pPr>
        <w:tabs>
          <w:tab w:val="left" w:pos="0"/>
          <w:tab w:val="left" w:pos="3630"/>
        </w:tabs>
        <w:spacing w:after="0" w:line="240" w:lineRule="auto"/>
        <w:rPr>
          <w:rFonts w:ascii="Times New Roman" w:eastAsia="Times New Roman" w:hAnsi="Times New Roman" w:cs="Times New Roman"/>
          <w:sz w:val="28"/>
          <w:szCs w:val="28"/>
          <w:lang w:val="uk-UA" w:eastAsia="ru-RU"/>
        </w:rPr>
      </w:pPr>
    </w:p>
    <w:p w14:paraId="51D32BB1"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1. Віднести земельну ділянку площею </w:t>
      </w:r>
      <w:smartTag w:uri="urn:schemas-microsoft-com:office:smarttags" w:element="metricconverter">
        <w:smartTagPr>
          <w:attr w:name="ProductID" w:val="0,0200 га"/>
        </w:smartTagPr>
        <w:r w:rsidRPr="00A46185">
          <w:rPr>
            <w:rFonts w:ascii="Times New Roman" w:eastAsia="Times New Roman" w:hAnsi="Times New Roman" w:cs="Times New Roman"/>
            <w:sz w:val="28"/>
            <w:szCs w:val="28"/>
            <w:lang w:val="uk-UA" w:eastAsia="ru-RU"/>
          </w:rPr>
          <w:t>0,0200 га</w:t>
        </w:r>
      </w:smartTag>
      <w:r w:rsidRPr="00A46185">
        <w:rPr>
          <w:rFonts w:ascii="Times New Roman" w:eastAsia="Times New Roman" w:hAnsi="Times New Roman" w:cs="Times New Roman"/>
          <w:sz w:val="28"/>
          <w:szCs w:val="28"/>
          <w:lang w:val="uk-UA" w:eastAsia="ru-RU"/>
        </w:rPr>
        <w:t xml:space="preserve"> – для будівництва та обслуговування будівель торгівлі, на якій розташоване нерухоме майно , що перебуває в оренді, згідно договору оренди землі від 16.05.2007 року та розташована за адресою: мікрорайон Молодіжний, </w:t>
      </w:r>
      <w:smartTag w:uri="urn:schemas-microsoft-com:office:smarttags" w:element="metricconverter">
        <w:smartTagPr>
          <w:attr w:name="ProductID" w:val="60, м"/>
        </w:smartTagPr>
        <w:r w:rsidRPr="00A46185">
          <w:rPr>
            <w:rFonts w:ascii="Times New Roman" w:eastAsia="Times New Roman" w:hAnsi="Times New Roman" w:cs="Times New Roman"/>
            <w:sz w:val="28"/>
            <w:szCs w:val="28"/>
            <w:lang w:val="uk-UA" w:eastAsia="ru-RU"/>
          </w:rPr>
          <w:t>60, м</w:t>
        </w:r>
      </w:smartTag>
      <w:r w:rsidRPr="00A46185">
        <w:rPr>
          <w:rFonts w:ascii="Times New Roman" w:eastAsia="Times New Roman" w:hAnsi="Times New Roman" w:cs="Times New Roman"/>
          <w:sz w:val="28"/>
          <w:szCs w:val="28"/>
          <w:lang w:val="uk-UA" w:eastAsia="ru-RU"/>
        </w:rPr>
        <w:t>.Новодністровськ, Чернівецької області (кадастровий номер 7310600000:01:002:0060) до переліку земель несільськогосподарського призначення, які підлягають продажу в 2020 році.</w:t>
      </w:r>
    </w:p>
    <w:p w14:paraId="2D400642"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2.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 щодо:</w:t>
      </w:r>
    </w:p>
    <w:p w14:paraId="0C3CED78"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 проведення відбору </w:t>
      </w:r>
      <w:r w:rsidRPr="00A46185">
        <w:rPr>
          <w:rFonts w:ascii="Times New Roman" w:eastAsia="Times New Roman" w:hAnsi="Times New Roman" w:cs="Times New Roman"/>
          <w:color w:val="000000"/>
          <w:sz w:val="28"/>
          <w:szCs w:val="28"/>
          <w:lang w:val="uk-UA" w:eastAsia="ru-RU"/>
        </w:rPr>
        <w:t xml:space="preserve">суб’єкта господарювання, який є суб’єктом оціночної діяльності у сфері оцінки земель відповідно до закону, з метою подальшого укладення </w:t>
      </w:r>
      <w:r w:rsidRPr="00A46185">
        <w:rPr>
          <w:rFonts w:ascii="Times New Roman" w:eastAsia="Times New Roman" w:hAnsi="Times New Roman" w:cs="Times New Roman"/>
          <w:sz w:val="28"/>
          <w:szCs w:val="28"/>
          <w:lang w:val="uk-UA" w:eastAsia="ru-RU"/>
        </w:rPr>
        <w:t xml:space="preserve">Новодністровською міською радою з зазначеним </w:t>
      </w:r>
      <w:r w:rsidRPr="00A46185">
        <w:rPr>
          <w:rFonts w:ascii="Times New Roman" w:eastAsia="Times New Roman" w:hAnsi="Times New Roman" w:cs="Times New Roman"/>
          <w:color w:val="000000"/>
          <w:sz w:val="28"/>
          <w:szCs w:val="28"/>
          <w:lang w:val="uk-UA" w:eastAsia="ru-RU"/>
        </w:rPr>
        <w:t>суб’єктом господарювання договору щодо здійснення експертної грошовою оцінки земельної ділянки (</w:t>
      </w:r>
      <w:r w:rsidRPr="00A46185">
        <w:rPr>
          <w:rFonts w:ascii="Times New Roman" w:eastAsia="Times New Roman" w:hAnsi="Times New Roman" w:cs="Times New Roman"/>
          <w:sz w:val="28"/>
          <w:szCs w:val="28"/>
          <w:lang w:val="uk-UA" w:eastAsia="ru-RU"/>
        </w:rPr>
        <w:t xml:space="preserve">кадастровий номер – 7310600000:01:002:0060), розташованої за адресою: мікрорайон Молодіжний, </w:t>
      </w:r>
      <w:smartTag w:uri="urn:schemas-microsoft-com:office:smarttags" w:element="metricconverter">
        <w:smartTagPr>
          <w:attr w:name="ProductID" w:val="60, м"/>
        </w:smartTagPr>
        <w:r w:rsidRPr="00A46185">
          <w:rPr>
            <w:rFonts w:ascii="Times New Roman" w:eastAsia="Times New Roman" w:hAnsi="Times New Roman" w:cs="Times New Roman"/>
            <w:sz w:val="28"/>
            <w:szCs w:val="28"/>
            <w:lang w:val="uk-UA" w:eastAsia="ru-RU"/>
          </w:rPr>
          <w:t>60, м</w:t>
        </w:r>
      </w:smartTag>
      <w:r w:rsidRPr="00A46185">
        <w:rPr>
          <w:rFonts w:ascii="Times New Roman" w:eastAsia="Times New Roman" w:hAnsi="Times New Roman" w:cs="Times New Roman"/>
          <w:sz w:val="28"/>
          <w:szCs w:val="28"/>
          <w:lang w:val="uk-UA" w:eastAsia="ru-RU"/>
        </w:rPr>
        <w:t>.Новодністровськ, Чернівецької області;</w:t>
      </w:r>
    </w:p>
    <w:p w14:paraId="186EBFC1"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lastRenderedPageBreak/>
        <w:t xml:space="preserve">- підготовки проекту договору між Новодністровською міською радою та фізичними особами-підприємцями Мельник Вікторією Адольфівною та Константиновою Інною Володимирівною про </w:t>
      </w:r>
      <w:r w:rsidRPr="00A46185">
        <w:rPr>
          <w:rFonts w:ascii="Times New Roman" w:eastAsia="Times New Roman" w:hAnsi="Times New Roman" w:cs="Times New Roman"/>
          <w:sz w:val="28"/>
          <w:szCs w:val="24"/>
          <w:lang w:val="uk-UA" w:eastAsia="ru-RU"/>
        </w:rPr>
        <w:t xml:space="preserve">оплату авансового внеску в рахунок оплати ціни земельної ділянки </w:t>
      </w:r>
      <w:r w:rsidRPr="00A46185">
        <w:rPr>
          <w:rFonts w:ascii="Times New Roman" w:eastAsia="Times New Roman" w:hAnsi="Times New Roman" w:cs="Times New Roman"/>
          <w:color w:val="000000"/>
          <w:sz w:val="28"/>
          <w:szCs w:val="28"/>
          <w:lang w:val="uk-UA" w:eastAsia="ru-RU"/>
        </w:rPr>
        <w:t>(</w:t>
      </w:r>
      <w:r w:rsidRPr="00A46185">
        <w:rPr>
          <w:rFonts w:ascii="Times New Roman" w:eastAsia="Times New Roman" w:hAnsi="Times New Roman" w:cs="Times New Roman"/>
          <w:sz w:val="28"/>
          <w:szCs w:val="28"/>
          <w:lang w:val="uk-UA" w:eastAsia="ru-RU"/>
        </w:rPr>
        <w:t xml:space="preserve">кадастровий номер – 7310600000:01:002:0060), розташованої за адресою: мікрорайон Молодіжний, </w:t>
      </w:r>
      <w:smartTag w:uri="urn:schemas-microsoft-com:office:smarttags" w:element="metricconverter">
        <w:smartTagPr>
          <w:attr w:name="ProductID" w:val="60, м"/>
        </w:smartTagPr>
        <w:r w:rsidRPr="00A46185">
          <w:rPr>
            <w:rFonts w:ascii="Times New Roman" w:eastAsia="Times New Roman" w:hAnsi="Times New Roman" w:cs="Times New Roman"/>
            <w:sz w:val="28"/>
            <w:szCs w:val="28"/>
            <w:lang w:val="uk-UA" w:eastAsia="ru-RU"/>
          </w:rPr>
          <w:t>60, м</w:t>
        </w:r>
      </w:smartTag>
      <w:r w:rsidRPr="00A46185">
        <w:rPr>
          <w:rFonts w:ascii="Times New Roman" w:eastAsia="Times New Roman" w:hAnsi="Times New Roman" w:cs="Times New Roman"/>
          <w:sz w:val="28"/>
          <w:szCs w:val="28"/>
          <w:lang w:val="uk-UA" w:eastAsia="ru-RU"/>
        </w:rPr>
        <w:t>.Новодністровськ, Чернівецької області.</w:t>
      </w:r>
    </w:p>
    <w:p w14:paraId="6BBF1A90"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3. Секретарю міської ради укласти від імені Новодністровської міської ради з фізичними особами-підприємцями Мельник Вікторією Адольфівною та Константиновою Інною Володимирівною договір про оплату авансового внеску в рахунок оплати ціни земельної ділянки </w:t>
      </w:r>
      <w:r w:rsidRPr="00A46185">
        <w:rPr>
          <w:rFonts w:ascii="Times New Roman" w:eastAsia="Times New Roman" w:hAnsi="Times New Roman" w:cs="Times New Roman"/>
          <w:color w:val="000000"/>
          <w:sz w:val="28"/>
          <w:szCs w:val="28"/>
          <w:lang w:val="uk-UA" w:eastAsia="ru-RU"/>
        </w:rPr>
        <w:t>(</w:t>
      </w:r>
      <w:r w:rsidRPr="00A46185">
        <w:rPr>
          <w:rFonts w:ascii="Times New Roman" w:eastAsia="Times New Roman" w:hAnsi="Times New Roman" w:cs="Times New Roman"/>
          <w:sz w:val="28"/>
          <w:szCs w:val="28"/>
          <w:lang w:val="uk-UA" w:eastAsia="ru-RU"/>
        </w:rPr>
        <w:t xml:space="preserve">кадастровий номер – 7310600000:01:002:0060), розташованої за адресою: мікрорайон Молодіжний, </w:t>
      </w:r>
      <w:smartTag w:uri="urn:schemas-microsoft-com:office:smarttags" w:element="metricconverter">
        <w:smartTagPr>
          <w:attr w:name="ProductID" w:val="60, м"/>
        </w:smartTagPr>
        <w:r w:rsidRPr="00A46185">
          <w:rPr>
            <w:rFonts w:ascii="Times New Roman" w:eastAsia="Times New Roman" w:hAnsi="Times New Roman" w:cs="Times New Roman"/>
            <w:sz w:val="28"/>
            <w:szCs w:val="28"/>
            <w:lang w:val="uk-UA" w:eastAsia="ru-RU"/>
          </w:rPr>
          <w:t>60, м</w:t>
        </w:r>
      </w:smartTag>
      <w:r w:rsidRPr="00A46185">
        <w:rPr>
          <w:rFonts w:ascii="Times New Roman" w:eastAsia="Times New Roman" w:hAnsi="Times New Roman" w:cs="Times New Roman"/>
          <w:sz w:val="28"/>
          <w:szCs w:val="28"/>
          <w:lang w:val="uk-UA" w:eastAsia="ru-RU"/>
        </w:rPr>
        <w:t>.Новодністровськ, Чернівецької області.</w:t>
      </w:r>
    </w:p>
    <w:p w14:paraId="1D6B0325"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4. Секретарю міської ради, після укладення Новодністровською міською радою з фізичними особами-підприємцями Мельник Вікторією Адольфівною та Константиновою Інною Володимирівною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 укласти від імені Новодністровської міської ради з </w:t>
      </w:r>
      <w:r w:rsidRPr="00A46185">
        <w:rPr>
          <w:rFonts w:ascii="Times New Roman" w:eastAsia="Times New Roman" w:hAnsi="Times New Roman" w:cs="Times New Roman"/>
          <w:color w:val="000000"/>
          <w:sz w:val="28"/>
          <w:szCs w:val="28"/>
          <w:lang w:val="uk-UA" w:eastAsia="ru-RU"/>
        </w:rPr>
        <w:t>суб’єктом господарювання, який є суб’єктом оціночної діяльності у сфері оцінки земель відповідно до закону, договір щодо здійснення експертної грошовою оцінки земельної ділянки (</w:t>
      </w:r>
      <w:r w:rsidRPr="00A46185">
        <w:rPr>
          <w:rFonts w:ascii="Times New Roman" w:eastAsia="Times New Roman" w:hAnsi="Times New Roman" w:cs="Times New Roman"/>
          <w:sz w:val="28"/>
          <w:szCs w:val="28"/>
          <w:lang w:val="uk-UA" w:eastAsia="ru-RU"/>
        </w:rPr>
        <w:t xml:space="preserve">кадастровий номер – 7310600000:01:002:0060), розташованої за адресою: мікрорайон Молодіжний, </w:t>
      </w:r>
      <w:smartTag w:uri="urn:schemas-microsoft-com:office:smarttags" w:element="metricconverter">
        <w:smartTagPr>
          <w:attr w:name="ProductID" w:val="60, м"/>
        </w:smartTagPr>
        <w:r w:rsidRPr="00A46185">
          <w:rPr>
            <w:rFonts w:ascii="Times New Roman" w:eastAsia="Times New Roman" w:hAnsi="Times New Roman" w:cs="Times New Roman"/>
            <w:sz w:val="28"/>
            <w:szCs w:val="28"/>
            <w:lang w:val="uk-UA" w:eastAsia="ru-RU"/>
          </w:rPr>
          <w:t>60, м</w:t>
        </w:r>
      </w:smartTag>
      <w:r w:rsidRPr="00A46185">
        <w:rPr>
          <w:rFonts w:ascii="Times New Roman" w:eastAsia="Times New Roman" w:hAnsi="Times New Roman" w:cs="Times New Roman"/>
          <w:sz w:val="28"/>
          <w:szCs w:val="28"/>
          <w:lang w:val="uk-UA" w:eastAsia="ru-RU"/>
        </w:rPr>
        <w:t>.Новодністровськ, Чернівецької області.</w:t>
      </w:r>
    </w:p>
    <w:p w14:paraId="2D646D99"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5. Документацію з експертно-грошової оцінки земельної ділянки подати на затвердження міській раді.</w:t>
      </w:r>
    </w:p>
    <w:p w14:paraId="00CD412E"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6.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5D4A36D5"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03268145"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7739E49E"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03047638"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5D37ED47"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459699B5" w14:textId="77777777" w:rsidR="00A46185" w:rsidRPr="00A46185" w:rsidRDefault="00A46185" w:rsidP="00A46185">
      <w:pPr>
        <w:spacing w:after="0" w:line="240" w:lineRule="auto"/>
        <w:jc w:val="right"/>
        <w:rPr>
          <w:rFonts w:ascii="Times New Roman" w:eastAsia="Times New Roman" w:hAnsi="Times New Roman" w:cs="Times New Roman"/>
          <w:sz w:val="24"/>
          <w:szCs w:val="24"/>
          <w:highlight w:val="yellow"/>
          <w:lang w:val="uk-UA" w:eastAsia="ru-RU"/>
        </w:rPr>
      </w:pPr>
      <w:r w:rsidRPr="00A46185">
        <w:rPr>
          <w:rFonts w:ascii="Times New Roman" w:eastAsia="Times New Roman" w:hAnsi="Times New Roman" w:cs="Times New Roman"/>
          <w:sz w:val="28"/>
          <w:szCs w:val="24"/>
          <w:highlight w:val="yellow"/>
          <w:lang w:val="uk-UA" w:eastAsia="ru-RU"/>
        </w:rPr>
        <w:br w:type="page"/>
      </w:r>
      <w:r w:rsidRPr="00A46185">
        <w:rPr>
          <w:rFonts w:ascii="Times New Roman" w:eastAsia="Times New Roman" w:hAnsi="Times New Roman" w:cs="Times New Roman"/>
          <w:sz w:val="28"/>
          <w:szCs w:val="24"/>
          <w:lang w:val="uk-UA" w:eastAsia="ru-RU"/>
        </w:rPr>
        <w:lastRenderedPageBreak/>
        <w:t>Копія</w:t>
      </w:r>
    </w:p>
    <w:p w14:paraId="3D938839" w14:textId="0FEA74EA"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791B207D" wp14:editId="32B61FB0">
            <wp:extent cx="466725" cy="685800"/>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5FDDD9E2" w14:textId="52A46130"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34016" behindDoc="0" locked="0" layoutInCell="0" allowOverlap="1" wp14:anchorId="7FEE4A2A" wp14:editId="57E04ADA">
                <wp:simplePos x="0" y="0"/>
                <wp:positionH relativeFrom="column">
                  <wp:posOffset>2936240</wp:posOffset>
                </wp:positionH>
                <wp:positionV relativeFrom="paragraph">
                  <wp:posOffset>386080</wp:posOffset>
                </wp:positionV>
                <wp:extent cx="0" cy="0"/>
                <wp:effectExtent l="6350" t="13335" r="12700" b="5715"/>
                <wp:wrapNone/>
                <wp:docPr id="245" name="Прямая соединительная линия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D19C5" id="Прямая соединительная линия 24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3eJHn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32992" behindDoc="0" locked="0" layoutInCell="0" allowOverlap="1" wp14:anchorId="73A02CC8" wp14:editId="10993CD1">
                <wp:simplePos x="0" y="0"/>
                <wp:positionH relativeFrom="column">
                  <wp:posOffset>2936240</wp:posOffset>
                </wp:positionH>
                <wp:positionV relativeFrom="paragraph">
                  <wp:posOffset>386080</wp:posOffset>
                </wp:positionV>
                <wp:extent cx="0" cy="0"/>
                <wp:effectExtent l="6350" t="13335" r="12700" b="5715"/>
                <wp:wrapNone/>
                <wp:docPr id="244" name="Прямая соединительная линия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65187" id="Прямая соединительная линия 24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31968" behindDoc="0" locked="0" layoutInCell="0" allowOverlap="1" wp14:anchorId="62E2FADA" wp14:editId="72FB2353">
                <wp:simplePos x="0" y="0"/>
                <wp:positionH relativeFrom="column">
                  <wp:posOffset>2936240</wp:posOffset>
                </wp:positionH>
                <wp:positionV relativeFrom="paragraph">
                  <wp:posOffset>386080</wp:posOffset>
                </wp:positionV>
                <wp:extent cx="0" cy="0"/>
                <wp:effectExtent l="6350" t="13335" r="12700" b="5715"/>
                <wp:wrapNone/>
                <wp:docPr id="243" name="Прямая соединительная линия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39D73" id="Прямая соединительная линия 24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5CFC9183"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60672355"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6FC35E6D" w14:textId="77777777" w:rsidR="00A46185" w:rsidRPr="00A46185" w:rsidRDefault="00A46185" w:rsidP="00A46185">
      <w:pPr>
        <w:spacing w:after="0" w:line="240" w:lineRule="auto"/>
        <w:rPr>
          <w:rFonts w:ascii="Times New Roman" w:eastAsia="Times New Roman" w:hAnsi="Times New Roman" w:cs="Times New Roman"/>
          <w:bCs/>
          <w:sz w:val="28"/>
          <w:szCs w:val="28"/>
          <w:lang w:val="uk-UA" w:eastAsia="ru-RU"/>
        </w:rPr>
      </w:pPr>
    </w:p>
    <w:p w14:paraId="350A60AD"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6A2BA808"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7DA3D49"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77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7A6DCF17" w14:textId="77777777" w:rsidR="00A46185" w:rsidRPr="00A46185" w:rsidRDefault="00A46185" w:rsidP="00A46185">
      <w:pPr>
        <w:spacing w:after="0" w:line="240" w:lineRule="auto"/>
        <w:ind w:right="4574"/>
        <w:jc w:val="both"/>
        <w:rPr>
          <w:rFonts w:ascii="Times New Roman" w:eastAsia="Times New Roman" w:hAnsi="Times New Roman" w:cs="Times New Roman"/>
          <w:bCs/>
          <w:sz w:val="24"/>
          <w:szCs w:val="24"/>
          <w:lang w:val="uk-UA" w:eastAsia="ru-RU"/>
        </w:rPr>
      </w:pPr>
    </w:p>
    <w:tbl>
      <w:tblPr>
        <w:tblW w:w="10061" w:type="dxa"/>
        <w:tblLook w:val="01E0" w:firstRow="1" w:lastRow="1" w:firstColumn="1" w:lastColumn="1" w:noHBand="0" w:noVBand="0"/>
      </w:tblPr>
      <w:tblGrid>
        <w:gridCol w:w="5353"/>
        <w:gridCol w:w="4708"/>
      </w:tblGrid>
      <w:tr w:rsidR="00A46185" w:rsidRPr="00A46185" w14:paraId="4904FA00" w14:textId="77777777" w:rsidTr="00A46185">
        <w:tc>
          <w:tcPr>
            <w:tcW w:w="5353" w:type="dxa"/>
            <w:shd w:val="clear" w:color="auto" w:fill="auto"/>
          </w:tcPr>
          <w:p w14:paraId="61AEA0B0" w14:textId="77777777" w:rsidR="00A46185" w:rsidRPr="00A46185" w:rsidRDefault="00A46185" w:rsidP="00A46185">
            <w:pPr>
              <w:tabs>
                <w:tab w:val="left" w:pos="-180"/>
                <w:tab w:val="left" w:pos="3630"/>
              </w:tabs>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Про віднесення земельної ділянки несільськогосподарського призначення до переліку земель, які підлягають продажу у 2020 році</w:t>
            </w:r>
          </w:p>
        </w:tc>
        <w:tc>
          <w:tcPr>
            <w:tcW w:w="4708" w:type="dxa"/>
            <w:shd w:val="clear" w:color="auto" w:fill="auto"/>
          </w:tcPr>
          <w:p w14:paraId="0357592E" w14:textId="77777777" w:rsidR="00A46185" w:rsidRPr="00A46185" w:rsidRDefault="00A46185" w:rsidP="00A46185">
            <w:pPr>
              <w:spacing w:after="0" w:line="240" w:lineRule="auto"/>
              <w:ind w:right="4574"/>
              <w:jc w:val="both"/>
              <w:rPr>
                <w:rFonts w:ascii="Times New Roman" w:eastAsia="Times New Roman" w:hAnsi="Times New Roman" w:cs="Times New Roman"/>
                <w:bCs/>
                <w:sz w:val="24"/>
                <w:szCs w:val="24"/>
                <w:highlight w:val="yellow"/>
                <w:lang w:val="uk-UA" w:eastAsia="ru-RU"/>
              </w:rPr>
            </w:pPr>
          </w:p>
        </w:tc>
      </w:tr>
    </w:tbl>
    <w:p w14:paraId="5EF7A5FE" w14:textId="77777777" w:rsidR="00A46185" w:rsidRPr="00A46185" w:rsidRDefault="00A46185" w:rsidP="00A46185">
      <w:pPr>
        <w:spacing w:after="0" w:line="240" w:lineRule="auto"/>
        <w:ind w:right="4574"/>
        <w:jc w:val="both"/>
        <w:rPr>
          <w:rFonts w:ascii="Times New Roman" w:eastAsia="Times New Roman" w:hAnsi="Times New Roman" w:cs="Times New Roman"/>
          <w:bCs/>
          <w:sz w:val="24"/>
          <w:szCs w:val="24"/>
          <w:highlight w:val="yellow"/>
          <w:lang w:val="uk-UA" w:eastAsia="ru-RU"/>
        </w:rPr>
      </w:pPr>
    </w:p>
    <w:p w14:paraId="5DA7F2DD"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заяву фізичної особи-підприємця Ткачук Надії Іванівни, від 19.02.2020 р. за № 244, Новодністровська міська рада</w:t>
      </w:r>
    </w:p>
    <w:p w14:paraId="0F1CF037"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64381EFB" w14:textId="77777777" w:rsidR="00A46185" w:rsidRPr="00A46185" w:rsidRDefault="00A46185" w:rsidP="00A46185">
      <w:pPr>
        <w:spacing w:after="0" w:line="240" w:lineRule="auto"/>
        <w:jc w:val="center"/>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8"/>
          <w:lang w:val="uk-UA" w:eastAsia="ru-RU"/>
        </w:rPr>
        <w:t>В И Р І Ш И Л А:</w:t>
      </w:r>
    </w:p>
    <w:p w14:paraId="58097B71" w14:textId="77777777" w:rsidR="00A46185" w:rsidRPr="00A46185" w:rsidRDefault="00A46185" w:rsidP="00A46185">
      <w:pPr>
        <w:tabs>
          <w:tab w:val="left" w:pos="0"/>
          <w:tab w:val="left" w:pos="3630"/>
        </w:tabs>
        <w:spacing w:after="0" w:line="240" w:lineRule="auto"/>
        <w:rPr>
          <w:rFonts w:ascii="Times New Roman" w:eastAsia="Times New Roman" w:hAnsi="Times New Roman" w:cs="Times New Roman"/>
          <w:sz w:val="28"/>
          <w:szCs w:val="28"/>
          <w:lang w:val="uk-UA" w:eastAsia="ru-RU"/>
        </w:rPr>
      </w:pPr>
    </w:p>
    <w:p w14:paraId="7ED18C57"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1. Віднести земельну ділянку площею </w:t>
      </w:r>
      <w:smartTag w:uri="urn:schemas-microsoft-com:office:smarttags" w:element="metricconverter">
        <w:smartTagPr>
          <w:attr w:name="ProductID" w:val="0,0104 га"/>
        </w:smartTagPr>
        <w:r w:rsidRPr="00A46185">
          <w:rPr>
            <w:rFonts w:ascii="Times New Roman" w:eastAsia="Times New Roman" w:hAnsi="Times New Roman" w:cs="Times New Roman"/>
            <w:sz w:val="28"/>
            <w:szCs w:val="28"/>
            <w:lang w:val="uk-UA" w:eastAsia="ru-RU"/>
          </w:rPr>
          <w:t>0,0104 га</w:t>
        </w:r>
      </w:smartTag>
      <w:r w:rsidRPr="00A46185">
        <w:rPr>
          <w:rFonts w:ascii="Times New Roman" w:eastAsia="Times New Roman" w:hAnsi="Times New Roman" w:cs="Times New Roman"/>
          <w:sz w:val="28"/>
          <w:szCs w:val="28"/>
          <w:lang w:val="uk-UA" w:eastAsia="ru-RU"/>
        </w:rPr>
        <w:t xml:space="preserve"> – для будівництва та обслуговування будівель торгівлі, на якій розташоване нерухоме майно , що перебуває в оренді, згідно договору оренди землі від 17.09.2019 року та розташована за адресою: мікрорайон Молодіжний, </w:t>
      </w:r>
      <w:smartTag w:uri="urn:schemas-microsoft-com:office:smarttags" w:element="metricconverter">
        <w:smartTagPr>
          <w:attr w:name="ProductID" w:val="4, м"/>
        </w:smartTagPr>
        <w:r w:rsidRPr="00A46185">
          <w:rPr>
            <w:rFonts w:ascii="Times New Roman" w:eastAsia="Times New Roman" w:hAnsi="Times New Roman" w:cs="Times New Roman"/>
            <w:sz w:val="28"/>
            <w:szCs w:val="28"/>
            <w:lang w:val="uk-UA" w:eastAsia="ru-RU"/>
          </w:rPr>
          <w:t>4, м</w:t>
        </w:r>
      </w:smartTag>
      <w:r w:rsidRPr="00A46185">
        <w:rPr>
          <w:rFonts w:ascii="Times New Roman" w:eastAsia="Times New Roman" w:hAnsi="Times New Roman" w:cs="Times New Roman"/>
          <w:sz w:val="28"/>
          <w:szCs w:val="28"/>
          <w:lang w:val="uk-UA" w:eastAsia="ru-RU"/>
        </w:rPr>
        <w:t>.Новодністровськ, Чернівецької області (кадастровий номер 7310600000:01:002:0062) до переліку земель несільськогосподарського призначення, які підлягають продажу в 2020 році.</w:t>
      </w:r>
    </w:p>
    <w:p w14:paraId="4801F432"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2.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 щодо:</w:t>
      </w:r>
    </w:p>
    <w:p w14:paraId="0E01EF1E"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 проведення відбору </w:t>
      </w:r>
      <w:r w:rsidRPr="00A46185">
        <w:rPr>
          <w:rFonts w:ascii="Times New Roman" w:eastAsia="Times New Roman" w:hAnsi="Times New Roman" w:cs="Times New Roman"/>
          <w:color w:val="000000"/>
          <w:sz w:val="28"/>
          <w:szCs w:val="28"/>
          <w:lang w:val="uk-UA" w:eastAsia="ru-RU"/>
        </w:rPr>
        <w:t xml:space="preserve">суб’єкта господарювання, який є суб’єктом оціночної діяльності у сфері оцінки земель відповідно до закону, з метою подальшого укладення </w:t>
      </w:r>
      <w:r w:rsidRPr="00A46185">
        <w:rPr>
          <w:rFonts w:ascii="Times New Roman" w:eastAsia="Times New Roman" w:hAnsi="Times New Roman" w:cs="Times New Roman"/>
          <w:sz w:val="28"/>
          <w:szCs w:val="28"/>
          <w:lang w:val="uk-UA" w:eastAsia="ru-RU"/>
        </w:rPr>
        <w:t xml:space="preserve">Новодністровською міською радою з зазначеним </w:t>
      </w:r>
      <w:r w:rsidRPr="00A46185">
        <w:rPr>
          <w:rFonts w:ascii="Times New Roman" w:eastAsia="Times New Roman" w:hAnsi="Times New Roman" w:cs="Times New Roman"/>
          <w:color w:val="000000"/>
          <w:sz w:val="28"/>
          <w:szCs w:val="28"/>
          <w:lang w:val="uk-UA" w:eastAsia="ru-RU"/>
        </w:rPr>
        <w:t>суб’єктом господарювання договору щодо здійснення експертної грошовою оцінки земельної ділянки (</w:t>
      </w:r>
      <w:r w:rsidRPr="00A46185">
        <w:rPr>
          <w:rFonts w:ascii="Times New Roman" w:eastAsia="Times New Roman" w:hAnsi="Times New Roman" w:cs="Times New Roman"/>
          <w:sz w:val="28"/>
          <w:szCs w:val="28"/>
          <w:lang w:val="uk-UA" w:eastAsia="ru-RU"/>
        </w:rPr>
        <w:t xml:space="preserve">кадастровий номер – 7310600000:01:002:0062), розташованої за адресою: мікрорайон Молодіжний, </w:t>
      </w:r>
      <w:smartTag w:uri="urn:schemas-microsoft-com:office:smarttags" w:element="metricconverter">
        <w:smartTagPr>
          <w:attr w:name="ProductID" w:val="4, м"/>
        </w:smartTagPr>
        <w:r w:rsidRPr="00A46185">
          <w:rPr>
            <w:rFonts w:ascii="Times New Roman" w:eastAsia="Times New Roman" w:hAnsi="Times New Roman" w:cs="Times New Roman"/>
            <w:sz w:val="28"/>
            <w:szCs w:val="28"/>
            <w:lang w:val="uk-UA" w:eastAsia="ru-RU"/>
          </w:rPr>
          <w:t>4, м</w:t>
        </w:r>
      </w:smartTag>
      <w:r w:rsidRPr="00A46185">
        <w:rPr>
          <w:rFonts w:ascii="Times New Roman" w:eastAsia="Times New Roman" w:hAnsi="Times New Roman" w:cs="Times New Roman"/>
          <w:sz w:val="28"/>
          <w:szCs w:val="28"/>
          <w:lang w:val="uk-UA" w:eastAsia="ru-RU"/>
        </w:rPr>
        <w:t>.Новодністровськ, Чернівецької області;</w:t>
      </w:r>
    </w:p>
    <w:p w14:paraId="7B3F1A47"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 підготовки проекту договору між Новодністровською міською радою та фізичною особою-підприємцем Ткачук Надією Іванівною про </w:t>
      </w:r>
      <w:r w:rsidRPr="00A46185">
        <w:rPr>
          <w:rFonts w:ascii="Times New Roman" w:eastAsia="Times New Roman" w:hAnsi="Times New Roman" w:cs="Times New Roman"/>
          <w:sz w:val="28"/>
          <w:szCs w:val="24"/>
          <w:lang w:val="uk-UA" w:eastAsia="ru-RU"/>
        </w:rPr>
        <w:t xml:space="preserve">оплату </w:t>
      </w:r>
      <w:r w:rsidRPr="00A46185">
        <w:rPr>
          <w:rFonts w:ascii="Times New Roman" w:eastAsia="Times New Roman" w:hAnsi="Times New Roman" w:cs="Times New Roman"/>
          <w:sz w:val="28"/>
          <w:szCs w:val="24"/>
          <w:lang w:val="uk-UA" w:eastAsia="ru-RU"/>
        </w:rPr>
        <w:lastRenderedPageBreak/>
        <w:t xml:space="preserve">авансового внеску в рахунок оплати ціни земельної ділянки </w:t>
      </w:r>
      <w:r w:rsidRPr="00A46185">
        <w:rPr>
          <w:rFonts w:ascii="Times New Roman" w:eastAsia="Times New Roman" w:hAnsi="Times New Roman" w:cs="Times New Roman"/>
          <w:color w:val="000000"/>
          <w:sz w:val="28"/>
          <w:szCs w:val="28"/>
          <w:lang w:val="uk-UA" w:eastAsia="ru-RU"/>
        </w:rPr>
        <w:t>(</w:t>
      </w:r>
      <w:r w:rsidRPr="00A46185">
        <w:rPr>
          <w:rFonts w:ascii="Times New Roman" w:eastAsia="Times New Roman" w:hAnsi="Times New Roman" w:cs="Times New Roman"/>
          <w:sz w:val="28"/>
          <w:szCs w:val="28"/>
          <w:lang w:val="uk-UA" w:eastAsia="ru-RU"/>
        </w:rPr>
        <w:t xml:space="preserve">кадастровий номер – 7310600000:01:002:0062), розташованої за адресою: мікрорайон Молодіжний, </w:t>
      </w:r>
      <w:smartTag w:uri="urn:schemas-microsoft-com:office:smarttags" w:element="metricconverter">
        <w:smartTagPr>
          <w:attr w:name="ProductID" w:val="4, м"/>
        </w:smartTagPr>
        <w:r w:rsidRPr="00A46185">
          <w:rPr>
            <w:rFonts w:ascii="Times New Roman" w:eastAsia="Times New Roman" w:hAnsi="Times New Roman" w:cs="Times New Roman"/>
            <w:sz w:val="28"/>
            <w:szCs w:val="28"/>
            <w:lang w:val="uk-UA" w:eastAsia="ru-RU"/>
          </w:rPr>
          <w:t>4, м</w:t>
        </w:r>
      </w:smartTag>
      <w:r w:rsidRPr="00A46185">
        <w:rPr>
          <w:rFonts w:ascii="Times New Roman" w:eastAsia="Times New Roman" w:hAnsi="Times New Roman" w:cs="Times New Roman"/>
          <w:sz w:val="28"/>
          <w:szCs w:val="28"/>
          <w:lang w:val="uk-UA" w:eastAsia="ru-RU"/>
        </w:rPr>
        <w:t>.Новодністровськ, Чернівецької області.</w:t>
      </w:r>
    </w:p>
    <w:p w14:paraId="3EE00177"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3. Секретарю міської ради укласти від імені Новодністровської міської ради з фізичною особою-підприємцем Ткачук Надією Іванівною договір про оплату авансового внеску в рахунок оплати ціни земельної ділянки </w:t>
      </w:r>
      <w:r w:rsidRPr="00A46185">
        <w:rPr>
          <w:rFonts w:ascii="Times New Roman" w:eastAsia="Times New Roman" w:hAnsi="Times New Roman" w:cs="Times New Roman"/>
          <w:color w:val="000000"/>
          <w:sz w:val="28"/>
          <w:szCs w:val="28"/>
          <w:lang w:val="uk-UA" w:eastAsia="ru-RU"/>
        </w:rPr>
        <w:t>(</w:t>
      </w:r>
      <w:r w:rsidRPr="00A46185">
        <w:rPr>
          <w:rFonts w:ascii="Times New Roman" w:eastAsia="Times New Roman" w:hAnsi="Times New Roman" w:cs="Times New Roman"/>
          <w:sz w:val="28"/>
          <w:szCs w:val="28"/>
          <w:lang w:val="uk-UA" w:eastAsia="ru-RU"/>
        </w:rPr>
        <w:t xml:space="preserve">кадастровий номер – 7310600000:01:002:0062), розташованої за адресою: мікрорайон Молодіжний, </w:t>
      </w:r>
      <w:smartTag w:uri="urn:schemas-microsoft-com:office:smarttags" w:element="metricconverter">
        <w:smartTagPr>
          <w:attr w:name="ProductID" w:val="4, м"/>
        </w:smartTagPr>
        <w:r w:rsidRPr="00A46185">
          <w:rPr>
            <w:rFonts w:ascii="Times New Roman" w:eastAsia="Times New Roman" w:hAnsi="Times New Roman" w:cs="Times New Roman"/>
            <w:sz w:val="28"/>
            <w:szCs w:val="28"/>
            <w:lang w:val="uk-UA" w:eastAsia="ru-RU"/>
          </w:rPr>
          <w:t>4, м</w:t>
        </w:r>
      </w:smartTag>
      <w:r w:rsidRPr="00A46185">
        <w:rPr>
          <w:rFonts w:ascii="Times New Roman" w:eastAsia="Times New Roman" w:hAnsi="Times New Roman" w:cs="Times New Roman"/>
          <w:sz w:val="28"/>
          <w:szCs w:val="28"/>
          <w:lang w:val="uk-UA" w:eastAsia="ru-RU"/>
        </w:rPr>
        <w:t>.Новодністровськ, Чернівецької області.</w:t>
      </w:r>
    </w:p>
    <w:p w14:paraId="32A50CD2"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4. Секретарю міської ради, після укладення Новодністровською міською радою з фізичною особою-підприємцем Ткачук Надією Іванівною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 укласти від імені Новодністровської міської ради з </w:t>
      </w:r>
      <w:r w:rsidRPr="00A46185">
        <w:rPr>
          <w:rFonts w:ascii="Times New Roman" w:eastAsia="Times New Roman" w:hAnsi="Times New Roman" w:cs="Times New Roman"/>
          <w:color w:val="000000"/>
          <w:sz w:val="28"/>
          <w:szCs w:val="28"/>
          <w:lang w:val="uk-UA" w:eastAsia="ru-RU"/>
        </w:rPr>
        <w:t>суб’єктом господарювання, який є суб’єктом оціночної діяльності у сфері оцінки земель відповідно до закону, договір щодо здійснення експертної грошовою оцінки земельної ділянки (</w:t>
      </w:r>
      <w:r w:rsidRPr="00A46185">
        <w:rPr>
          <w:rFonts w:ascii="Times New Roman" w:eastAsia="Times New Roman" w:hAnsi="Times New Roman" w:cs="Times New Roman"/>
          <w:sz w:val="28"/>
          <w:szCs w:val="28"/>
          <w:lang w:val="uk-UA" w:eastAsia="ru-RU"/>
        </w:rPr>
        <w:t xml:space="preserve">кадастровий номер – 7310600000:01:002:0062), розташованої за адресою: мікрорайон Молодіжний, </w:t>
      </w:r>
      <w:smartTag w:uri="urn:schemas-microsoft-com:office:smarttags" w:element="metricconverter">
        <w:smartTagPr>
          <w:attr w:name="ProductID" w:val="4, м"/>
        </w:smartTagPr>
        <w:r w:rsidRPr="00A46185">
          <w:rPr>
            <w:rFonts w:ascii="Times New Roman" w:eastAsia="Times New Roman" w:hAnsi="Times New Roman" w:cs="Times New Roman"/>
            <w:sz w:val="28"/>
            <w:szCs w:val="28"/>
            <w:lang w:val="uk-UA" w:eastAsia="ru-RU"/>
          </w:rPr>
          <w:t>4, м</w:t>
        </w:r>
      </w:smartTag>
      <w:r w:rsidRPr="00A46185">
        <w:rPr>
          <w:rFonts w:ascii="Times New Roman" w:eastAsia="Times New Roman" w:hAnsi="Times New Roman" w:cs="Times New Roman"/>
          <w:sz w:val="28"/>
          <w:szCs w:val="28"/>
          <w:lang w:val="uk-UA" w:eastAsia="ru-RU"/>
        </w:rPr>
        <w:t>.Новодністровськ, Чернівецької області.</w:t>
      </w:r>
    </w:p>
    <w:p w14:paraId="00E99EEC"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5. Документацію з експертно-грошової оцінки земельної ділянки подати на затвердження міській раді.</w:t>
      </w:r>
    </w:p>
    <w:p w14:paraId="1D8273EA"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6.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30A5A9FB"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5E76DC95"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10F932E3"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4321D5BA"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0411214F"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203773EC" w14:textId="77777777" w:rsidR="00A46185" w:rsidRPr="00A46185" w:rsidRDefault="00A46185" w:rsidP="00A46185">
      <w:pPr>
        <w:spacing w:after="0" w:line="240" w:lineRule="auto"/>
        <w:jc w:val="right"/>
        <w:rPr>
          <w:rFonts w:ascii="Times New Roman" w:eastAsia="Times New Roman" w:hAnsi="Times New Roman" w:cs="Times New Roman"/>
          <w:sz w:val="24"/>
          <w:szCs w:val="24"/>
          <w:highlight w:val="yellow"/>
          <w:lang w:val="uk-UA" w:eastAsia="ru-RU"/>
        </w:rPr>
      </w:pPr>
      <w:r w:rsidRPr="00A46185">
        <w:rPr>
          <w:rFonts w:ascii="Times New Roman" w:eastAsia="Times New Roman" w:hAnsi="Times New Roman" w:cs="Times New Roman"/>
          <w:sz w:val="28"/>
          <w:szCs w:val="24"/>
          <w:highlight w:val="yellow"/>
          <w:lang w:val="uk-UA" w:eastAsia="ru-RU"/>
        </w:rPr>
        <w:br w:type="page"/>
      </w:r>
      <w:r w:rsidRPr="00A46185">
        <w:rPr>
          <w:rFonts w:ascii="Times New Roman" w:eastAsia="Times New Roman" w:hAnsi="Times New Roman" w:cs="Times New Roman"/>
          <w:sz w:val="28"/>
          <w:szCs w:val="24"/>
          <w:lang w:val="uk-UA" w:eastAsia="ru-RU"/>
        </w:rPr>
        <w:lastRenderedPageBreak/>
        <w:t>Копія</w:t>
      </w:r>
    </w:p>
    <w:p w14:paraId="0A66DC43" w14:textId="541C5057"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20BA4A15" wp14:editId="455B2161">
            <wp:extent cx="466725" cy="685800"/>
            <wp:effectExtent l="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271C9A4F" w14:textId="2BD91CF8"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46304" behindDoc="0" locked="0" layoutInCell="0" allowOverlap="1" wp14:anchorId="38BE6353" wp14:editId="53959099">
                <wp:simplePos x="0" y="0"/>
                <wp:positionH relativeFrom="column">
                  <wp:posOffset>2936240</wp:posOffset>
                </wp:positionH>
                <wp:positionV relativeFrom="paragraph">
                  <wp:posOffset>386080</wp:posOffset>
                </wp:positionV>
                <wp:extent cx="0" cy="0"/>
                <wp:effectExtent l="6350" t="13335" r="12700" b="5715"/>
                <wp:wrapNone/>
                <wp:docPr id="242" name="Прямая соединительная линия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AA34A" id="Прямая соединительная линия 24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mcBtX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45280" behindDoc="0" locked="0" layoutInCell="0" allowOverlap="1" wp14:anchorId="7AF530BB" wp14:editId="6034DCEE">
                <wp:simplePos x="0" y="0"/>
                <wp:positionH relativeFrom="column">
                  <wp:posOffset>2936240</wp:posOffset>
                </wp:positionH>
                <wp:positionV relativeFrom="paragraph">
                  <wp:posOffset>386080</wp:posOffset>
                </wp:positionV>
                <wp:extent cx="0" cy="0"/>
                <wp:effectExtent l="6350" t="13335" r="12700" b="5715"/>
                <wp:wrapNone/>
                <wp:docPr id="241" name="Прямая соединительная линия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FF6FA" id="Прямая соединительная линия 24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HDe+lD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44256" behindDoc="0" locked="0" layoutInCell="0" allowOverlap="1" wp14:anchorId="2B5B5E03" wp14:editId="5F9A6A17">
                <wp:simplePos x="0" y="0"/>
                <wp:positionH relativeFrom="column">
                  <wp:posOffset>2936240</wp:posOffset>
                </wp:positionH>
                <wp:positionV relativeFrom="paragraph">
                  <wp:posOffset>386080</wp:posOffset>
                </wp:positionV>
                <wp:extent cx="0" cy="0"/>
                <wp:effectExtent l="6350" t="13335" r="12700" b="5715"/>
                <wp:wrapNone/>
                <wp:docPr id="240" name="Прямая соединительная линия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FB1BA" id="Прямая соединительная линия 240"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Es8gEAAJc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McfUSz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0F58835F"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51B48F9A"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6"/>
          <w:szCs w:val="36"/>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16F5FAB6" w14:textId="77777777" w:rsidR="00A46185" w:rsidRPr="00A46185" w:rsidRDefault="00A46185" w:rsidP="00A46185">
      <w:pPr>
        <w:spacing w:after="0" w:line="240" w:lineRule="auto"/>
        <w:rPr>
          <w:rFonts w:ascii="Times New Roman" w:eastAsia="Times New Roman" w:hAnsi="Times New Roman" w:cs="Times New Roman"/>
          <w:bCs/>
          <w:sz w:val="28"/>
          <w:szCs w:val="28"/>
          <w:lang w:val="uk-UA" w:eastAsia="ru-RU"/>
        </w:rPr>
      </w:pPr>
    </w:p>
    <w:p w14:paraId="759FE3F1"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11F88DDD"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07670DC3"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78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1787A757" w14:textId="77777777" w:rsidR="00A46185" w:rsidRPr="00A46185" w:rsidRDefault="00A46185" w:rsidP="00A46185">
      <w:pPr>
        <w:tabs>
          <w:tab w:val="left" w:pos="9360"/>
        </w:tabs>
        <w:spacing w:after="0" w:line="240" w:lineRule="auto"/>
        <w:ind w:right="4358"/>
        <w:jc w:val="both"/>
        <w:rPr>
          <w:rFonts w:ascii="Times New Roman" w:eastAsia="Times New Roman" w:hAnsi="Times New Roman" w:cs="Times New Roman"/>
          <w:b/>
          <w:sz w:val="28"/>
          <w:szCs w:val="24"/>
          <w:lang w:val="uk-UA" w:eastAsia="ru-RU"/>
        </w:rPr>
      </w:pPr>
    </w:p>
    <w:tbl>
      <w:tblPr>
        <w:tblW w:w="10073" w:type="dxa"/>
        <w:tblLook w:val="01E0" w:firstRow="1" w:lastRow="1" w:firstColumn="1" w:lastColumn="1" w:noHBand="0" w:noVBand="0"/>
      </w:tblPr>
      <w:tblGrid>
        <w:gridCol w:w="5353"/>
        <w:gridCol w:w="4720"/>
      </w:tblGrid>
      <w:tr w:rsidR="00A46185" w:rsidRPr="00A46185" w14:paraId="2BCA33A9" w14:textId="77777777" w:rsidTr="00A46185">
        <w:tc>
          <w:tcPr>
            <w:tcW w:w="5353" w:type="dxa"/>
            <w:shd w:val="clear" w:color="auto" w:fill="auto"/>
          </w:tcPr>
          <w:p w14:paraId="4A2B829B" w14:textId="77777777" w:rsidR="00A46185" w:rsidRPr="00A46185" w:rsidRDefault="00A46185" w:rsidP="00A46185">
            <w:pPr>
              <w:tabs>
                <w:tab w:val="left" w:pos="-180"/>
                <w:tab w:val="left" w:pos="3630"/>
              </w:tabs>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Про віднесення земельної ділянки несільськогосподарського призначення до переліку земель, які підлягають продажу у 2020 році</w:t>
            </w:r>
          </w:p>
        </w:tc>
        <w:tc>
          <w:tcPr>
            <w:tcW w:w="4720" w:type="dxa"/>
            <w:shd w:val="clear" w:color="auto" w:fill="auto"/>
          </w:tcPr>
          <w:p w14:paraId="023E5186" w14:textId="77777777" w:rsidR="00A46185" w:rsidRPr="00A46185" w:rsidRDefault="00A46185" w:rsidP="00A46185">
            <w:pPr>
              <w:spacing w:after="0" w:line="240" w:lineRule="auto"/>
              <w:ind w:right="4574"/>
              <w:jc w:val="both"/>
              <w:rPr>
                <w:rFonts w:ascii="Times New Roman" w:eastAsia="Times New Roman" w:hAnsi="Times New Roman" w:cs="Times New Roman"/>
                <w:bCs/>
                <w:sz w:val="24"/>
                <w:szCs w:val="24"/>
                <w:highlight w:val="yellow"/>
                <w:lang w:val="uk-UA" w:eastAsia="ru-RU"/>
              </w:rPr>
            </w:pPr>
          </w:p>
        </w:tc>
      </w:tr>
    </w:tbl>
    <w:p w14:paraId="072C93CC" w14:textId="77777777" w:rsidR="00A46185" w:rsidRPr="00A46185" w:rsidRDefault="00A46185" w:rsidP="00A46185">
      <w:pPr>
        <w:spacing w:after="0" w:line="240" w:lineRule="auto"/>
        <w:ind w:right="4574"/>
        <w:jc w:val="both"/>
        <w:rPr>
          <w:rFonts w:ascii="Times New Roman" w:eastAsia="Times New Roman" w:hAnsi="Times New Roman" w:cs="Times New Roman"/>
          <w:bCs/>
          <w:sz w:val="24"/>
          <w:szCs w:val="24"/>
          <w:highlight w:val="yellow"/>
          <w:lang w:val="uk-UA" w:eastAsia="ru-RU"/>
        </w:rPr>
      </w:pPr>
    </w:p>
    <w:p w14:paraId="542EA278"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заяву фізичної особи-підприємця Силантьєвої Ганни Миколаївни від 25.02.2020р. за № 257, Новодністровська міська рада</w:t>
      </w:r>
    </w:p>
    <w:p w14:paraId="1C1BB9A0"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6EACF568" w14:textId="77777777" w:rsidR="00A46185" w:rsidRPr="00A46185" w:rsidRDefault="00A46185" w:rsidP="00A46185">
      <w:pPr>
        <w:spacing w:after="0" w:line="240" w:lineRule="auto"/>
        <w:jc w:val="center"/>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8"/>
          <w:lang w:val="uk-UA" w:eastAsia="ru-RU"/>
        </w:rPr>
        <w:t>В И Р І Ш И Л А:</w:t>
      </w:r>
    </w:p>
    <w:p w14:paraId="7C4F7F27" w14:textId="77777777" w:rsidR="00A46185" w:rsidRPr="00A46185" w:rsidRDefault="00A46185" w:rsidP="00A46185">
      <w:pPr>
        <w:tabs>
          <w:tab w:val="left" w:pos="0"/>
          <w:tab w:val="left" w:pos="3630"/>
        </w:tabs>
        <w:spacing w:after="0" w:line="240" w:lineRule="auto"/>
        <w:rPr>
          <w:rFonts w:ascii="Times New Roman" w:eastAsia="Times New Roman" w:hAnsi="Times New Roman" w:cs="Times New Roman"/>
          <w:sz w:val="28"/>
          <w:szCs w:val="28"/>
          <w:lang w:val="uk-UA" w:eastAsia="ru-RU"/>
        </w:rPr>
      </w:pPr>
    </w:p>
    <w:p w14:paraId="10CDFC6C"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1. Віднести земельну ділянку площею </w:t>
      </w:r>
      <w:smartTag w:uri="urn:schemas-microsoft-com:office:smarttags" w:element="metricconverter">
        <w:smartTagPr>
          <w:attr w:name="ProductID" w:val="0,0970 га"/>
        </w:smartTagPr>
        <w:r w:rsidRPr="00A46185">
          <w:rPr>
            <w:rFonts w:ascii="Times New Roman" w:eastAsia="Times New Roman" w:hAnsi="Times New Roman" w:cs="Times New Roman"/>
            <w:sz w:val="28"/>
            <w:szCs w:val="28"/>
            <w:lang w:val="uk-UA" w:eastAsia="ru-RU"/>
          </w:rPr>
          <w:t>0,0970 га</w:t>
        </w:r>
      </w:smartTag>
      <w:r w:rsidRPr="00A46185">
        <w:rPr>
          <w:rFonts w:ascii="Times New Roman" w:eastAsia="Times New Roman" w:hAnsi="Times New Roman" w:cs="Times New Roman"/>
          <w:sz w:val="28"/>
          <w:szCs w:val="28"/>
          <w:lang w:val="uk-UA" w:eastAsia="ru-RU"/>
        </w:rPr>
        <w:t xml:space="preserve"> – для будівництва та обслуговування будівель торгівлі, на якій розташоване нерухоме майно , що перебуває в оренді, згідно договору оренди землі від 19.01.2010 року та розташована за адресою: мікрорайон «Сонячний», м.Новодністровськ, Чернівецької області (кадастровий номер 7310600000:01:003:0040) до переліку земель несільськогосподарського призначення, які підлягають продажу в 2020 році.</w:t>
      </w:r>
    </w:p>
    <w:p w14:paraId="49597B73"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2.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 щодо:</w:t>
      </w:r>
    </w:p>
    <w:p w14:paraId="08E1B7CF"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 проведення відбору </w:t>
      </w:r>
      <w:r w:rsidRPr="00A46185">
        <w:rPr>
          <w:rFonts w:ascii="Times New Roman" w:eastAsia="Times New Roman" w:hAnsi="Times New Roman" w:cs="Times New Roman"/>
          <w:color w:val="000000"/>
          <w:sz w:val="28"/>
          <w:szCs w:val="28"/>
          <w:lang w:val="uk-UA" w:eastAsia="ru-RU"/>
        </w:rPr>
        <w:t xml:space="preserve">суб’єкта господарювання, який є суб’єктом оціночної діяльності у сфері оцінки земель відповідно до закону, з метою подальшого укладення </w:t>
      </w:r>
      <w:r w:rsidRPr="00A46185">
        <w:rPr>
          <w:rFonts w:ascii="Times New Roman" w:eastAsia="Times New Roman" w:hAnsi="Times New Roman" w:cs="Times New Roman"/>
          <w:sz w:val="28"/>
          <w:szCs w:val="28"/>
          <w:lang w:val="uk-UA" w:eastAsia="ru-RU"/>
        </w:rPr>
        <w:t xml:space="preserve">Новодністровською міською радою з зазначеним </w:t>
      </w:r>
      <w:r w:rsidRPr="00A46185">
        <w:rPr>
          <w:rFonts w:ascii="Times New Roman" w:eastAsia="Times New Roman" w:hAnsi="Times New Roman" w:cs="Times New Roman"/>
          <w:color w:val="000000"/>
          <w:sz w:val="28"/>
          <w:szCs w:val="28"/>
          <w:lang w:val="uk-UA" w:eastAsia="ru-RU"/>
        </w:rPr>
        <w:t>суб’єктом господарювання договору щодо здійснення експертної грошовою оцінки земельної ділянки (</w:t>
      </w:r>
      <w:r w:rsidRPr="00A46185">
        <w:rPr>
          <w:rFonts w:ascii="Times New Roman" w:eastAsia="Times New Roman" w:hAnsi="Times New Roman" w:cs="Times New Roman"/>
          <w:sz w:val="28"/>
          <w:szCs w:val="28"/>
          <w:lang w:val="uk-UA" w:eastAsia="ru-RU"/>
        </w:rPr>
        <w:t xml:space="preserve">кадастровий номер – 7310600000:01:003:0040), розташованої за адресою: мікрорайон «Сонячний», м.Новодністровськ, Чернівецької області. </w:t>
      </w:r>
    </w:p>
    <w:p w14:paraId="5655292F"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 підготовки проекту договору між Новодністровською міською радою та фізичною особою-підприємцем Силантьєвою Ганною Миколаївною про </w:t>
      </w:r>
      <w:r w:rsidRPr="00A46185">
        <w:rPr>
          <w:rFonts w:ascii="Times New Roman" w:eastAsia="Times New Roman" w:hAnsi="Times New Roman" w:cs="Times New Roman"/>
          <w:sz w:val="28"/>
          <w:szCs w:val="24"/>
          <w:lang w:val="uk-UA" w:eastAsia="ru-RU"/>
        </w:rPr>
        <w:lastRenderedPageBreak/>
        <w:t xml:space="preserve">оплату авансового внеску в рахунок оплати ціни земельної ділянки </w:t>
      </w:r>
      <w:r w:rsidRPr="00A46185">
        <w:rPr>
          <w:rFonts w:ascii="Times New Roman" w:eastAsia="Times New Roman" w:hAnsi="Times New Roman" w:cs="Times New Roman"/>
          <w:color w:val="000000"/>
          <w:sz w:val="28"/>
          <w:szCs w:val="28"/>
          <w:lang w:val="uk-UA" w:eastAsia="ru-RU"/>
        </w:rPr>
        <w:t>(</w:t>
      </w:r>
      <w:r w:rsidRPr="00A46185">
        <w:rPr>
          <w:rFonts w:ascii="Times New Roman" w:eastAsia="Times New Roman" w:hAnsi="Times New Roman" w:cs="Times New Roman"/>
          <w:sz w:val="28"/>
          <w:szCs w:val="28"/>
          <w:lang w:val="uk-UA" w:eastAsia="ru-RU"/>
        </w:rPr>
        <w:t>кадастровий номер – 7310600000:01:003:0040), розташованої за адресою: мікрорайон «Сонячний», м.Новодністровськ, Чернівецької області .</w:t>
      </w:r>
    </w:p>
    <w:p w14:paraId="1C19D7A1"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3. Секретарю міської ради укласти від імені Новодністровської міської ради з фізичною особою-підприємцем Силантьєвою Ганною Миколаївною договір про оплату авансового внеску в рахунок оплати ціни земельної ділянки </w:t>
      </w:r>
      <w:r w:rsidRPr="00A46185">
        <w:rPr>
          <w:rFonts w:ascii="Times New Roman" w:eastAsia="Times New Roman" w:hAnsi="Times New Roman" w:cs="Times New Roman"/>
          <w:color w:val="000000"/>
          <w:sz w:val="28"/>
          <w:szCs w:val="28"/>
          <w:lang w:val="uk-UA" w:eastAsia="ru-RU"/>
        </w:rPr>
        <w:t>(</w:t>
      </w:r>
      <w:r w:rsidRPr="00A46185">
        <w:rPr>
          <w:rFonts w:ascii="Times New Roman" w:eastAsia="Times New Roman" w:hAnsi="Times New Roman" w:cs="Times New Roman"/>
          <w:sz w:val="28"/>
          <w:szCs w:val="28"/>
          <w:lang w:val="uk-UA" w:eastAsia="ru-RU"/>
        </w:rPr>
        <w:t xml:space="preserve">кадастровий номер – 7310600000:01:003:0040), розташованої за адресою: мікрорайон «Сонячний», м.Новодністровськ, Чернівецької області. </w:t>
      </w:r>
    </w:p>
    <w:p w14:paraId="2671F004"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4. Секретарю міської ради, після укладення Новодністровською міською радою з фізичною особою-підприємцем Силантьєвою Ганною Миколаївною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 укласти від імені Новодністровської міської ради з </w:t>
      </w:r>
      <w:r w:rsidRPr="00A46185">
        <w:rPr>
          <w:rFonts w:ascii="Times New Roman" w:eastAsia="Times New Roman" w:hAnsi="Times New Roman" w:cs="Times New Roman"/>
          <w:color w:val="000000"/>
          <w:sz w:val="28"/>
          <w:szCs w:val="28"/>
          <w:lang w:val="uk-UA" w:eastAsia="ru-RU"/>
        </w:rPr>
        <w:t>суб’єктом господарювання, який є суб’єктом оціночної діяльності у сфері оцінки земель відповідно до закону, договір щодо здійснення експертної грошовою оцінки земельної ділянки (</w:t>
      </w:r>
      <w:r w:rsidRPr="00A46185">
        <w:rPr>
          <w:rFonts w:ascii="Times New Roman" w:eastAsia="Times New Roman" w:hAnsi="Times New Roman" w:cs="Times New Roman"/>
          <w:sz w:val="28"/>
          <w:szCs w:val="28"/>
          <w:lang w:val="uk-UA" w:eastAsia="ru-RU"/>
        </w:rPr>
        <w:t>кадастровий номер – 7310600000:01:003:0040), розташованої за адресою: мікрорайон «Сонячний», м.Новодністровськ, Чернівецької області.</w:t>
      </w:r>
    </w:p>
    <w:p w14:paraId="7C118997"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5. Документацію з експертно-грошової оцінки земельної ділянки подати на затвердження міській раді.</w:t>
      </w:r>
    </w:p>
    <w:p w14:paraId="47D85247"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6.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50D94156"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39AC6E63"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2713A641"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37DDE0BC"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56034CF5" w14:textId="77777777" w:rsidR="00A46185" w:rsidRPr="00A46185" w:rsidRDefault="00A46185" w:rsidP="00A46185">
      <w:pPr>
        <w:spacing w:after="0" w:line="240" w:lineRule="auto"/>
        <w:jc w:val="right"/>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sz w:val="28"/>
          <w:szCs w:val="24"/>
          <w:highlight w:val="yellow"/>
          <w:lang w:val="uk-UA" w:eastAsia="ru-RU"/>
        </w:rPr>
        <w:br w:type="page"/>
      </w:r>
      <w:r w:rsidRPr="00A46185">
        <w:rPr>
          <w:rFonts w:ascii="Times New Roman" w:eastAsia="Times New Roman" w:hAnsi="Times New Roman" w:cs="Times New Roman"/>
          <w:sz w:val="28"/>
          <w:szCs w:val="24"/>
          <w:lang w:val="uk-UA" w:eastAsia="ru-RU"/>
        </w:rPr>
        <w:lastRenderedPageBreak/>
        <w:t>Копія</w:t>
      </w:r>
    </w:p>
    <w:p w14:paraId="57AC49D7" w14:textId="4C74B7D7"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25B8C60C" wp14:editId="1F103958">
            <wp:extent cx="466725" cy="68580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07999A18" w14:textId="6224C92E"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1792" behindDoc="0" locked="0" layoutInCell="0" allowOverlap="1" wp14:anchorId="6B32581A" wp14:editId="4D62CB79">
                <wp:simplePos x="0" y="0"/>
                <wp:positionH relativeFrom="column">
                  <wp:posOffset>2936240</wp:posOffset>
                </wp:positionH>
                <wp:positionV relativeFrom="paragraph">
                  <wp:posOffset>386080</wp:posOffset>
                </wp:positionV>
                <wp:extent cx="0" cy="0"/>
                <wp:effectExtent l="6350" t="13335" r="12700" b="5715"/>
                <wp:wrapNone/>
                <wp:docPr id="239" name="Прямая соединительная линия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C0621" id="Прямая соединительная линия 23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0768" behindDoc="0" locked="0" layoutInCell="0" allowOverlap="1" wp14:anchorId="056AD46F" wp14:editId="184FF404">
                <wp:simplePos x="0" y="0"/>
                <wp:positionH relativeFrom="column">
                  <wp:posOffset>2936240</wp:posOffset>
                </wp:positionH>
                <wp:positionV relativeFrom="paragraph">
                  <wp:posOffset>386080</wp:posOffset>
                </wp:positionV>
                <wp:extent cx="0" cy="0"/>
                <wp:effectExtent l="6350" t="13335" r="12700" b="5715"/>
                <wp:wrapNone/>
                <wp:docPr id="238" name="Прям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B71E1" id="Прямая соединительная линия 23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AO8gEAAJc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Da58A7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9744" behindDoc="0" locked="0" layoutInCell="0" allowOverlap="1" wp14:anchorId="6E646AE2" wp14:editId="6425F346">
                <wp:simplePos x="0" y="0"/>
                <wp:positionH relativeFrom="column">
                  <wp:posOffset>2936240</wp:posOffset>
                </wp:positionH>
                <wp:positionV relativeFrom="paragraph">
                  <wp:posOffset>386080</wp:posOffset>
                </wp:positionV>
                <wp:extent cx="0" cy="0"/>
                <wp:effectExtent l="6350" t="13335" r="12700" b="5715"/>
                <wp:wrapNone/>
                <wp:docPr id="237" name="Прямая соединительная линия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30A62" id="Прямая соединительная линия 23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2AB94E28"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21F81A4B"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461566D8" w14:textId="77777777" w:rsidR="00A46185" w:rsidRPr="00A46185" w:rsidRDefault="00A46185" w:rsidP="00A46185">
      <w:pPr>
        <w:spacing w:after="0" w:line="240" w:lineRule="auto"/>
        <w:rPr>
          <w:rFonts w:ascii="Times New Roman" w:eastAsia="Times New Roman" w:hAnsi="Times New Roman" w:cs="Times New Roman"/>
          <w:bCs/>
          <w:sz w:val="24"/>
          <w:szCs w:val="24"/>
          <w:lang w:val="uk-UA" w:eastAsia="ru-RU"/>
        </w:rPr>
      </w:pPr>
    </w:p>
    <w:p w14:paraId="3E173DC4"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1CA9651E"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998EC5E"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79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6AB09C07" w14:textId="77777777" w:rsidR="00A46185" w:rsidRPr="00A46185" w:rsidRDefault="00A46185" w:rsidP="00A46185">
      <w:pPr>
        <w:spacing w:after="0" w:line="240" w:lineRule="auto"/>
        <w:ind w:right="4574"/>
        <w:jc w:val="both"/>
        <w:rPr>
          <w:rFonts w:ascii="Times New Roman" w:eastAsia="Times New Roman" w:hAnsi="Times New Roman" w:cs="Times New Roman"/>
          <w:b/>
          <w:sz w:val="28"/>
          <w:szCs w:val="24"/>
          <w:highlight w:val="yellow"/>
          <w:lang w:val="uk-UA" w:eastAsia="ru-RU"/>
        </w:rPr>
      </w:pPr>
    </w:p>
    <w:p w14:paraId="145E9622" w14:textId="77777777" w:rsidR="00A46185" w:rsidRPr="00A46185" w:rsidRDefault="00A46185" w:rsidP="00A46185">
      <w:pPr>
        <w:spacing w:after="0" w:line="240" w:lineRule="auto"/>
        <w:ind w:right="3826"/>
        <w:jc w:val="both"/>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0BB244D0" w14:textId="77777777" w:rsidR="00A46185" w:rsidRPr="00A46185" w:rsidRDefault="00A46185" w:rsidP="00A46185">
      <w:pPr>
        <w:spacing w:after="0" w:line="240" w:lineRule="auto"/>
        <w:rPr>
          <w:rFonts w:ascii="Times New Roman" w:eastAsia="Times New Roman" w:hAnsi="Times New Roman" w:cs="Times New Roman"/>
          <w:sz w:val="28"/>
          <w:szCs w:val="24"/>
          <w:highlight w:val="yellow"/>
          <w:lang w:val="uk-UA" w:eastAsia="ru-RU"/>
        </w:rPr>
      </w:pPr>
    </w:p>
    <w:p w14:paraId="5106845A" w14:textId="77777777" w:rsidR="00A46185" w:rsidRPr="00A46185" w:rsidRDefault="00A46185" w:rsidP="00A46185">
      <w:pPr>
        <w:spacing w:after="0" w:line="240" w:lineRule="auto"/>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8"/>
          <w:lang w:val="uk-UA" w:eastAsia="ru-RU"/>
        </w:rPr>
        <w:tab/>
        <w:t>Відповідно до п.34 ст.26 Закону України «Про місцеве самоврядування в Україні», ст.ст. 12, 116, 118,121 Земельного Кодексу України, ст.19 Закону України „Про землеустрій”, розглянувши заяви громадян: Михальчука Анатолія Івановича, Жук Тетяни Федорівни, Кушніра Віктора Семеновича, Бурлачука Віктора Михайловича, Бузурного Михайла Андрійовича,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021051A8" w14:textId="77777777" w:rsidR="00A46185" w:rsidRPr="00A46185" w:rsidRDefault="00A46185" w:rsidP="00A46185">
      <w:pPr>
        <w:spacing w:after="0" w:line="240" w:lineRule="auto"/>
        <w:rPr>
          <w:rFonts w:ascii="Times New Roman" w:eastAsia="Times New Roman" w:hAnsi="Times New Roman" w:cs="Times New Roman"/>
          <w:sz w:val="28"/>
          <w:szCs w:val="28"/>
          <w:highlight w:val="yellow"/>
          <w:lang w:val="uk-UA" w:eastAsia="ru-RU"/>
        </w:rPr>
      </w:pPr>
    </w:p>
    <w:p w14:paraId="47194F28" w14:textId="77777777" w:rsidR="00A46185" w:rsidRPr="00A46185" w:rsidRDefault="00A46185" w:rsidP="00A46185">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В И Р І Ш И Л А:</w:t>
      </w:r>
    </w:p>
    <w:p w14:paraId="30FE830F" w14:textId="77777777" w:rsidR="00A46185" w:rsidRPr="00A46185" w:rsidRDefault="00A46185" w:rsidP="00A46185">
      <w:pPr>
        <w:spacing w:after="0" w:line="240" w:lineRule="auto"/>
        <w:jc w:val="both"/>
        <w:rPr>
          <w:rFonts w:ascii="Times New Roman" w:eastAsia="Times New Roman" w:hAnsi="Times New Roman" w:cs="Times New Roman"/>
          <w:sz w:val="28"/>
          <w:szCs w:val="28"/>
          <w:highlight w:val="yellow"/>
          <w:lang w:val="uk-UA" w:eastAsia="ru-RU"/>
        </w:rPr>
      </w:pPr>
    </w:p>
    <w:p w14:paraId="2EF6928B" w14:textId="77777777" w:rsidR="00A46185" w:rsidRPr="00A46185" w:rsidRDefault="00A46185" w:rsidP="00A46185">
      <w:pPr>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sz w:val="28"/>
          <w:szCs w:val="28"/>
          <w:lang w:val="uk-UA" w:eastAsia="ru-RU"/>
        </w:rPr>
        <w:t xml:space="preserve">1. </w:t>
      </w:r>
      <w:r w:rsidRPr="00A46185">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4460ABE6"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1.1 громадянину Михальчуку Анатолію Івановичу -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A46185">
          <w:rPr>
            <w:rFonts w:ascii="Times New Roman" w:eastAsia="Times New Roman" w:hAnsi="Times New Roman" w:cs="Times New Roman"/>
            <w:sz w:val="28"/>
            <w:szCs w:val="28"/>
            <w:lang w:val="uk-UA" w:eastAsia="ru-RU"/>
          </w:rPr>
          <w:t>0,2500 га</w:t>
        </w:r>
      </w:smartTag>
      <w:r w:rsidRPr="00A46185">
        <w:rPr>
          <w:rFonts w:ascii="Times New Roman" w:eastAsia="Times New Roman" w:hAnsi="Times New Roman" w:cs="Times New Roman"/>
          <w:sz w:val="28"/>
          <w:szCs w:val="28"/>
          <w:lang w:val="uk-UA" w:eastAsia="ru-RU"/>
        </w:rPr>
        <w:t>, кадастровий номер 7324085500:01:001:1082, за адресою: с.Ломачинці. вулиця Шевченка, 23.</w:t>
      </w:r>
    </w:p>
    <w:p w14:paraId="4BAF6262"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1.2. громадянці Жук Тетяні Федорівні -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A46185">
          <w:rPr>
            <w:rFonts w:ascii="Times New Roman" w:eastAsia="Times New Roman" w:hAnsi="Times New Roman" w:cs="Times New Roman"/>
            <w:sz w:val="28"/>
            <w:szCs w:val="28"/>
            <w:lang w:val="uk-UA" w:eastAsia="ru-RU"/>
          </w:rPr>
          <w:t>0,2500 га</w:t>
        </w:r>
      </w:smartTag>
      <w:r w:rsidRPr="00A46185">
        <w:rPr>
          <w:rFonts w:ascii="Times New Roman" w:eastAsia="Times New Roman" w:hAnsi="Times New Roman" w:cs="Times New Roman"/>
          <w:sz w:val="28"/>
          <w:szCs w:val="28"/>
          <w:lang w:val="uk-UA" w:eastAsia="ru-RU"/>
        </w:rPr>
        <w:t>, кадастровий номер 7324085500:01:001:1072, за адресою: с.Ломачинці, вулиця Гагаріна, 35.</w:t>
      </w:r>
    </w:p>
    <w:p w14:paraId="225E1C8D"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1.3. громадянину Кушніру Віктору Семеновичу:</w:t>
      </w:r>
    </w:p>
    <w:p w14:paraId="0F7A03A0"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A46185">
          <w:rPr>
            <w:rFonts w:ascii="Times New Roman" w:eastAsia="Times New Roman" w:hAnsi="Times New Roman" w:cs="Times New Roman"/>
            <w:sz w:val="28"/>
            <w:szCs w:val="28"/>
            <w:lang w:val="uk-UA" w:eastAsia="ru-RU"/>
          </w:rPr>
          <w:t>0,2500 га</w:t>
        </w:r>
      </w:smartTag>
      <w:r w:rsidRPr="00A46185">
        <w:rPr>
          <w:rFonts w:ascii="Times New Roman" w:eastAsia="Times New Roman" w:hAnsi="Times New Roman" w:cs="Times New Roman"/>
          <w:sz w:val="28"/>
          <w:szCs w:val="28"/>
          <w:lang w:val="uk-UA" w:eastAsia="ru-RU"/>
        </w:rPr>
        <w:t>, кадастровий номер 7324085500:01:001:1141, за адресою: с.Ломачинці. вулиця Шлях, 83.</w:t>
      </w:r>
    </w:p>
    <w:p w14:paraId="56E9BFA8"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lastRenderedPageBreak/>
        <w:t xml:space="preserve">- для ведення особистого селянського господарства, площею </w:t>
      </w:r>
      <w:smartTag w:uri="urn:schemas-microsoft-com:office:smarttags" w:element="metricconverter">
        <w:smartTagPr>
          <w:attr w:name="ProductID" w:val="0,2041 га"/>
        </w:smartTagPr>
        <w:r w:rsidRPr="00A46185">
          <w:rPr>
            <w:rFonts w:ascii="Times New Roman" w:eastAsia="Times New Roman" w:hAnsi="Times New Roman" w:cs="Times New Roman"/>
            <w:sz w:val="28"/>
            <w:szCs w:val="28"/>
            <w:lang w:val="uk-UA" w:eastAsia="ru-RU"/>
          </w:rPr>
          <w:t>0,2041 га</w:t>
        </w:r>
      </w:smartTag>
      <w:r w:rsidRPr="00A46185">
        <w:rPr>
          <w:rFonts w:ascii="Times New Roman" w:eastAsia="Times New Roman" w:hAnsi="Times New Roman" w:cs="Times New Roman"/>
          <w:sz w:val="28"/>
          <w:szCs w:val="28"/>
          <w:lang w:val="uk-UA" w:eastAsia="ru-RU"/>
        </w:rPr>
        <w:t>, кадастровий номер 7324085500:01:001:1143, за адресою: с.Ломачинці. вулиця Шлях.</w:t>
      </w:r>
    </w:p>
    <w:p w14:paraId="606A6227"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1.4. громадянину Бурлачуку Віктору Михайловичу:</w:t>
      </w:r>
    </w:p>
    <w:p w14:paraId="6C444F00"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A46185">
          <w:rPr>
            <w:rFonts w:ascii="Times New Roman" w:eastAsia="Times New Roman" w:hAnsi="Times New Roman" w:cs="Times New Roman"/>
            <w:sz w:val="28"/>
            <w:szCs w:val="28"/>
            <w:lang w:val="uk-UA" w:eastAsia="ru-RU"/>
          </w:rPr>
          <w:t>0,2500 га</w:t>
        </w:r>
      </w:smartTag>
      <w:r w:rsidRPr="00A46185">
        <w:rPr>
          <w:rFonts w:ascii="Times New Roman" w:eastAsia="Times New Roman" w:hAnsi="Times New Roman" w:cs="Times New Roman"/>
          <w:sz w:val="28"/>
          <w:szCs w:val="28"/>
          <w:lang w:val="uk-UA" w:eastAsia="ru-RU"/>
        </w:rPr>
        <w:t>, кадастровий номер 7324085500:01:001:1146, за адресою: с.Ломачинці. вулиця Матросова, 38.</w:t>
      </w:r>
    </w:p>
    <w:p w14:paraId="1397B53A"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highlight w:val="yellow"/>
          <w:lang w:val="uk-UA" w:eastAsia="ru-RU"/>
        </w:rPr>
      </w:pPr>
      <w:r w:rsidRPr="00A46185">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w:t>
      </w:r>
      <w:smartTag w:uri="urn:schemas-microsoft-com:office:smarttags" w:element="metricconverter">
        <w:smartTagPr>
          <w:attr w:name="ProductID" w:val="0,2776 га"/>
        </w:smartTagPr>
        <w:r w:rsidRPr="00A46185">
          <w:rPr>
            <w:rFonts w:ascii="Times New Roman" w:eastAsia="Times New Roman" w:hAnsi="Times New Roman" w:cs="Times New Roman"/>
            <w:sz w:val="28"/>
            <w:szCs w:val="28"/>
            <w:lang w:val="uk-UA" w:eastAsia="ru-RU"/>
          </w:rPr>
          <w:t>0,2776 га</w:t>
        </w:r>
      </w:smartTag>
      <w:r w:rsidRPr="00A46185">
        <w:rPr>
          <w:rFonts w:ascii="Times New Roman" w:eastAsia="Times New Roman" w:hAnsi="Times New Roman" w:cs="Times New Roman"/>
          <w:sz w:val="28"/>
          <w:szCs w:val="28"/>
          <w:lang w:val="uk-UA" w:eastAsia="ru-RU"/>
        </w:rPr>
        <w:t>, кадастровий номер 7324085500:01:001:1145, за адресою: с.Ломачинці. вулиця Матросова.</w:t>
      </w:r>
    </w:p>
    <w:p w14:paraId="3E104039"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1.5. громадянину Бузурному Михайлу Андрійовичу:</w:t>
      </w:r>
    </w:p>
    <w:p w14:paraId="107C8F7F"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w:t>
      </w:r>
      <w:smartTag w:uri="urn:schemas-microsoft-com:office:smarttags" w:element="metricconverter">
        <w:smartTagPr>
          <w:attr w:name="ProductID" w:val="1,1998 га"/>
        </w:smartTagPr>
        <w:r w:rsidRPr="00A46185">
          <w:rPr>
            <w:rFonts w:ascii="Times New Roman" w:eastAsia="Times New Roman" w:hAnsi="Times New Roman" w:cs="Times New Roman"/>
            <w:sz w:val="28"/>
            <w:szCs w:val="28"/>
            <w:lang w:val="uk-UA" w:eastAsia="ru-RU"/>
          </w:rPr>
          <w:t>1,1998 га</w:t>
        </w:r>
      </w:smartTag>
      <w:r w:rsidRPr="00A46185">
        <w:rPr>
          <w:rFonts w:ascii="Times New Roman" w:eastAsia="Times New Roman" w:hAnsi="Times New Roman" w:cs="Times New Roman"/>
          <w:sz w:val="28"/>
          <w:szCs w:val="28"/>
          <w:lang w:val="uk-UA" w:eastAsia="ru-RU"/>
        </w:rPr>
        <w:t>, кадастровий номер 7324085500:06:001:0025, за межами населеного пункту с.Ломачинці, Сокирянського району (землі пайового фонду).</w:t>
      </w:r>
    </w:p>
    <w:p w14:paraId="1599A4E0"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w:t>
      </w:r>
      <w:smartTag w:uri="urn:schemas-microsoft-com:office:smarttags" w:element="metricconverter">
        <w:smartTagPr>
          <w:attr w:name="ProductID" w:val="0,2074 га"/>
        </w:smartTagPr>
        <w:r w:rsidRPr="00A46185">
          <w:rPr>
            <w:rFonts w:ascii="Times New Roman" w:eastAsia="Times New Roman" w:hAnsi="Times New Roman" w:cs="Times New Roman"/>
            <w:sz w:val="28"/>
            <w:szCs w:val="28"/>
            <w:lang w:val="uk-UA" w:eastAsia="ru-RU"/>
          </w:rPr>
          <w:t>0,2074 га</w:t>
        </w:r>
      </w:smartTag>
      <w:r w:rsidRPr="00A46185">
        <w:rPr>
          <w:rFonts w:ascii="Times New Roman" w:eastAsia="Times New Roman" w:hAnsi="Times New Roman" w:cs="Times New Roman"/>
          <w:sz w:val="28"/>
          <w:szCs w:val="28"/>
          <w:lang w:val="uk-UA" w:eastAsia="ru-RU"/>
        </w:rPr>
        <w:t>, кадастровий номер 7324085500:02:001:0103, за межами населеного пункту с.Ломачинці, Сокирянського району (землі пайового фонду).</w:t>
      </w:r>
    </w:p>
    <w:p w14:paraId="4256DF85"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2. </w:t>
      </w:r>
      <w:r w:rsidRPr="00A46185">
        <w:rPr>
          <w:rFonts w:ascii="Times New Roman" w:eastAsia="Times New Roman" w:hAnsi="Times New Roman" w:cs="Times New Roman"/>
          <w:color w:val="000000"/>
          <w:sz w:val="28"/>
          <w:szCs w:val="28"/>
          <w:shd w:val="clear" w:color="auto" w:fill="FFFFFF"/>
          <w:lang w:val="uk-UA" w:eastAsia="ru-RU"/>
        </w:rPr>
        <w:t>Зобов’язати громадян:</w:t>
      </w:r>
      <w:r w:rsidRPr="00A46185">
        <w:rPr>
          <w:rFonts w:ascii="Times New Roman" w:eastAsia="Times New Roman" w:hAnsi="Times New Roman" w:cs="Times New Roman"/>
          <w:sz w:val="28"/>
          <w:szCs w:val="28"/>
          <w:lang w:val="uk-UA" w:eastAsia="ru-RU"/>
        </w:rPr>
        <w:t xml:space="preserve"> Михальчука Анатолія Івановича, Жук Тетяну Федорівну, Кушніра Віктора Семеновича, Бурлачука Віктора Михайловича, Бузурного Михайла Андрійовича, протягом двох місяців з дати прийняття рішення </w:t>
      </w:r>
      <w:r w:rsidRPr="00A46185">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19C9C95C"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6D3E924E"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147FA9E8" w14:textId="77777777" w:rsidR="00A46185" w:rsidRPr="00A46185" w:rsidRDefault="00A46185" w:rsidP="00A46185">
      <w:pPr>
        <w:spacing w:after="0" w:line="240" w:lineRule="auto"/>
        <w:jc w:val="both"/>
        <w:rPr>
          <w:rFonts w:ascii="Times New Roman" w:eastAsia="Times New Roman" w:hAnsi="Times New Roman" w:cs="Times New Roman"/>
          <w:b/>
          <w:sz w:val="28"/>
          <w:szCs w:val="28"/>
          <w:highlight w:val="yellow"/>
          <w:lang w:val="uk-UA" w:eastAsia="ru-RU"/>
        </w:rPr>
      </w:pPr>
    </w:p>
    <w:p w14:paraId="00A5EE98" w14:textId="77777777" w:rsidR="00A46185" w:rsidRPr="00A46185" w:rsidRDefault="00A46185" w:rsidP="00A46185">
      <w:pPr>
        <w:spacing w:after="0" w:line="240" w:lineRule="auto"/>
        <w:jc w:val="both"/>
        <w:rPr>
          <w:rFonts w:ascii="Times New Roman" w:eastAsia="Times New Roman" w:hAnsi="Times New Roman" w:cs="Times New Roman"/>
          <w:b/>
          <w:sz w:val="28"/>
          <w:szCs w:val="28"/>
          <w:highlight w:val="yellow"/>
          <w:lang w:val="uk-UA" w:eastAsia="ru-RU"/>
        </w:rPr>
      </w:pPr>
    </w:p>
    <w:p w14:paraId="78BEF15E" w14:textId="56B4BFCB"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503E8D2C"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35E23476" w14:textId="2E1E2D18" w:rsidR="00A46185" w:rsidRPr="00A46185" w:rsidRDefault="00A46185" w:rsidP="00A46185">
      <w:pPr>
        <w:tabs>
          <w:tab w:val="left" w:pos="-180"/>
          <w:tab w:val="left" w:pos="3630"/>
        </w:tabs>
        <w:spacing w:after="0" w:line="240" w:lineRule="auto"/>
        <w:ind w:right="-1"/>
        <w:jc w:val="right"/>
        <w:rPr>
          <w:rFonts w:ascii="Times New Roman" w:eastAsia="Times New Roman" w:hAnsi="Times New Roman" w:cs="Times New Roman"/>
          <w:bCs/>
          <w:sz w:val="28"/>
          <w:szCs w:val="24"/>
          <w:highlight w:val="yellow"/>
          <w:lang w:val="uk-UA" w:eastAsia="ru-RU"/>
        </w:rPr>
      </w:pPr>
      <w:r w:rsidRPr="00A46185">
        <w:rPr>
          <w:rFonts w:ascii="Times New Roman" w:eastAsia="Times New Roman" w:hAnsi="Times New Roman" w:cs="Times New Roman"/>
          <w:b/>
          <w:sz w:val="24"/>
          <w:szCs w:val="24"/>
          <w:lang w:val="uk-UA" w:eastAsia="ru-RU"/>
        </w:rPr>
        <w:br w:type="page"/>
      </w:r>
      <w:r w:rsidRPr="00A46185">
        <w:rPr>
          <w:rFonts w:ascii="Times New Roman" w:eastAsia="Times New Roman" w:hAnsi="Times New Roman" w:cs="Times New Roman"/>
          <w:bCs/>
          <w:sz w:val="28"/>
          <w:szCs w:val="28"/>
          <w:lang w:val="uk-UA" w:eastAsia="ru-RU"/>
        </w:rPr>
        <w:lastRenderedPageBreak/>
        <w:t>Копія</w:t>
      </w:r>
    </w:p>
    <w:p w14:paraId="42036E94" w14:textId="27F6CEE2"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033C9E60" wp14:editId="61AC3EEC">
            <wp:extent cx="466725" cy="68580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18B60A32" w14:textId="104EFE4D"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4864" behindDoc="0" locked="0" layoutInCell="0" allowOverlap="1" wp14:anchorId="4DD82354" wp14:editId="2DAE3C60">
                <wp:simplePos x="0" y="0"/>
                <wp:positionH relativeFrom="column">
                  <wp:posOffset>2936240</wp:posOffset>
                </wp:positionH>
                <wp:positionV relativeFrom="paragraph">
                  <wp:posOffset>386080</wp:posOffset>
                </wp:positionV>
                <wp:extent cx="0" cy="0"/>
                <wp:effectExtent l="6350" t="13335" r="12700" b="5715"/>
                <wp:wrapNone/>
                <wp:docPr id="212" name="Прямая соединительная линия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9F12E" id="Прямая соединительная линия 2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L4g6A7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3840" behindDoc="0" locked="0" layoutInCell="0" allowOverlap="1" wp14:anchorId="77D02E8B" wp14:editId="22642913">
                <wp:simplePos x="0" y="0"/>
                <wp:positionH relativeFrom="column">
                  <wp:posOffset>2936240</wp:posOffset>
                </wp:positionH>
                <wp:positionV relativeFrom="paragraph">
                  <wp:posOffset>386080</wp:posOffset>
                </wp:positionV>
                <wp:extent cx="0" cy="0"/>
                <wp:effectExtent l="6350" t="13335" r="12700" b="5715"/>
                <wp:wrapNone/>
                <wp:docPr id="211" name="Прямая соединительная линия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51938" id="Прямая соединительная линия 21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GdiFIv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2816" behindDoc="0" locked="0" layoutInCell="0" allowOverlap="1" wp14:anchorId="08969352" wp14:editId="09ECC78F">
                <wp:simplePos x="0" y="0"/>
                <wp:positionH relativeFrom="column">
                  <wp:posOffset>2936240</wp:posOffset>
                </wp:positionH>
                <wp:positionV relativeFrom="paragraph">
                  <wp:posOffset>386080</wp:posOffset>
                </wp:positionV>
                <wp:extent cx="0" cy="0"/>
                <wp:effectExtent l="6350" t="13335" r="12700" b="5715"/>
                <wp:wrapNone/>
                <wp:docPr id="210"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373BD" id="Прямая соединительная линия 2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38gEAAJc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NCjv/f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1AB1DF42"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34CE9835"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74B1E9B0" w14:textId="77777777" w:rsidR="00A46185" w:rsidRPr="00A46185" w:rsidRDefault="00A46185" w:rsidP="00A46185">
      <w:pPr>
        <w:spacing w:after="0" w:line="240" w:lineRule="auto"/>
        <w:rPr>
          <w:rFonts w:ascii="Times New Roman" w:eastAsia="Times New Roman" w:hAnsi="Times New Roman" w:cs="Times New Roman"/>
          <w:bCs/>
          <w:sz w:val="28"/>
          <w:szCs w:val="28"/>
          <w:lang w:val="uk-UA" w:eastAsia="ru-RU"/>
        </w:rPr>
      </w:pPr>
    </w:p>
    <w:p w14:paraId="685F0D3B"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218B79DC"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ru-RU" w:eastAsia="ru-RU"/>
        </w:rPr>
      </w:pPr>
    </w:p>
    <w:p w14:paraId="7ECEB633"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80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5B30B517" w14:textId="77777777" w:rsidR="00A46185" w:rsidRPr="00A46185" w:rsidRDefault="00A46185" w:rsidP="00A46185">
      <w:pPr>
        <w:spacing w:after="0" w:line="240" w:lineRule="auto"/>
        <w:rPr>
          <w:rFonts w:ascii="Times New Roman" w:eastAsia="Times New Roman" w:hAnsi="Times New Roman" w:cs="Times New Roman"/>
          <w:sz w:val="24"/>
          <w:szCs w:val="24"/>
          <w:lang w:val="uk-UA" w:eastAsia="ru-RU"/>
        </w:rPr>
      </w:pPr>
    </w:p>
    <w:p w14:paraId="76A02937" w14:textId="77777777" w:rsidR="00A46185" w:rsidRPr="00A46185" w:rsidRDefault="00A46185" w:rsidP="00A46185">
      <w:pPr>
        <w:spacing w:after="0" w:line="240" w:lineRule="auto"/>
        <w:ind w:right="4110"/>
        <w:jc w:val="both"/>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4"/>
          <w:lang w:val="uk-UA" w:eastAsia="ru-RU"/>
        </w:rPr>
        <w:t xml:space="preserve">Про затвердження проектів землеустрою щодо відведення земельних ділянок </w:t>
      </w:r>
    </w:p>
    <w:p w14:paraId="795A1877" w14:textId="77777777" w:rsidR="00A46185" w:rsidRPr="00A46185" w:rsidRDefault="00A46185" w:rsidP="00A46185">
      <w:pPr>
        <w:spacing w:after="0" w:line="240" w:lineRule="auto"/>
        <w:rPr>
          <w:rFonts w:ascii="Times New Roman" w:eastAsia="Times New Roman" w:hAnsi="Times New Roman" w:cs="Times New Roman"/>
          <w:sz w:val="28"/>
          <w:szCs w:val="24"/>
          <w:highlight w:val="yellow"/>
          <w:lang w:val="uk-UA" w:eastAsia="ru-RU"/>
        </w:rPr>
      </w:pPr>
    </w:p>
    <w:p w14:paraId="1069863E" w14:textId="77777777" w:rsidR="00A46185" w:rsidRPr="00A46185" w:rsidRDefault="00A46185" w:rsidP="00A46185">
      <w:pPr>
        <w:spacing w:after="0" w:line="240" w:lineRule="auto"/>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8"/>
          <w:lang w:val="uk-UA" w:eastAsia="ru-RU"/>
        </w:rPr>
        <w:tab/>
        <w:t>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заяви громадян: Михальчука Анатолія Івановича, Власової Марії Іванівни, Кривої Галини Іллівни, Жук Тетяни Федорівни, Засядько Ганни Дмитрівни, Бузурного Михайла Андрійовича, Бланара Івана Олександровича, Ступакова Геннадія Борисовича, Живилко Антоніни Петрівни, про затвердження проектів землеустрою щодо відведення земельних ділянок у власність, Новодністровська міська рада</w:t>
      </w:r>
    </w:p>
    <w:p w14:paraId="3B4FB97D" w14:textId="77777777" w:rsidR="00A46185" w:rsidRPr="00A46185" w:rsidRDefault="00A46185" w:rsidP="00A46185">
      <w:pPr>
        <w:spacing w:after="0" w:line="240" w:lineRule="auto"/>
        <w:rPr>
          <w:rFonts w:ascii="Times New Roman" w:eastAsia="Times New Roman" w:hAnsi="Times New Roman" w:cs="Times New Roman"/>
          <w:sz w:val="28"/>
          <w:szCs w:val="28"/>
          <w:highlight w:val="yellow"/>
          <w:lang w:val="uk-UA" w:eastAsia="ru-RU"/>
        </w:rPr>
      </w:pPr>
    </w:p>
    <w:p w14:paraId="7C8BB664" w14:textId="77777777" w:rsidR="00A46185" w:rsidRPr="00A46185" w:rsidRDefault="00A46185" w:rsidP="00A46185">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В И Р І Ш И Л А:</w:t>
      </w:r>
    </w:p>
    <w:p w14:paraId="16E10D32" w14:textId="77777777" w:rsidR="00A46185" w:rsidRPr="00A46185" w:rsidRDefault="00A46185" w:rsidP="00A46185">
      <w:pPr>
        <w:spacing w:after="0" w:line="240" w:lineRule="auto"/>
        <w:jc w:val="both"/>
        <w:rPr>
          <w:rFonts w:ascii="Times New Roman" w:eastAsia="Times New Roman" w:hAnsi="Times New Roman" w:cs="Times New Roman"/>
          <w:sz w:val="28"/>
          <w:szCs w:val="28"/>
          <w:highlight w:val="yellow"/>
          <w:lang w:val="uk-UA" w:eastAsia="ru-RU"/>
        </w:rPr>
      </w:pPr>
    </w:p>
    <w:p w14:paraId="52C3FC2C" w14:textId="77777777" w:rsidR="00A46185" w:rsidRPr="00A46185" w:rsidRDefault="00A46185" w:rsidP="00A46185">
      <w:pPr>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1. Затвердити проекти землеустрою щодо відведення земельних ділянок для передачі їх безоплатно у власність:</w:t>
      </w:r>
    </w:p>
    <w:p w14:paraId="43AE08FD"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1.1. громадянину Михальчуку Анатолію Івановичу;</w:t>
      </w:r>
    </w:p>
    <w:p w14:paraId="069BA60F"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w:t>
      </w:r>
      <w:smartTag w:uri="urn:schemas-microsoft-com:office:smarttags" w:element="metricconverter">
        <w:smartTagPr>
          <w:attr w:name="ProductID" w:val="0,2375 га"/>
        </w:smartTagPr>
        <w:r w:rsidRPr="00A46185">
          <w:rPr>
            <w:rFonts w:ascii="Times New Roman" w:eastAsia="Times New Roman" w:hAnsi="Times New Roman" w:cs="Times New Roman"/>
            <w:sz w:val="28"/>
            <w:szCs w:val="28"/>
            <w:lang w:val="uk-UA" w:eastAsia="ru-RU"/>
          </w:rPr>
          <w:t>0,2375 га</w:t>
        </w:r>
      </w:smartTag>
      <w:r w:rsidRPr="00A46185">
        <w:rPr>
          <w:rFonts w:ascii="Times New Roman" w:eastAsia="Times New Roman" w:hAnsi="Times New Roman" w:cs="Times New Roman"/>
          <w:sz w:val="28"/>
          <w:szCs w:val="28"/>
          <w:lang w:val="uk-UA" w:eastAsia="ru-RU"/>
        </w:rPr>
        <w:t>, кадастровий номер 7324085500:01:001:1131, за адресою: с.Ломачинці, вул. Шевченка.</w:t>
      </w:r>
    </w:p>
    <w:p w14:paraId="1C3E4041"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w:t>
      </w:r>
      <w:smartTag w:uri="urn:schemas-microsoft-com:office:smarttags" w:element="metricconverter">
        <w:smartTagPr>
          <w:attr w:name="ProductID" w:val="0,2137 га"/>
        </w:smartTagPr>
        <w:r w:rsidRPr="00A46185">
          <w:rPr>
            <w:rFonts w:ascii="Times New Roman" w:eastAsia="Times New Roman" w:hAnsi="Times New Roman" w:cs="Times New Roman"/>
            <w:sz w:val="28"/>
            <w:szCs w:val="28"/>
            <w:lang w:val="uk-UA" w:eastAsia="ru-RU"/>
          </w:rPr>
          <w:t>0,2137 га</w:t>
        </w:r>
      </w:smartTag>
      <w:r w:rsidRPr="00A46185">
        <w:rPr>
          <w:rFonts w:ascii="Times New Roman" w:eastAsia="Times New Roman" w:hAnsi="Times New Roman" w:cs="Times New Roman"/>
          <w:sz w:val="28"/>
          <w:szCs w:val="28"/>
          <w:lang w:val="uk-UA" w:eastAsia="ru-RU"/>
        </w:rPr>
        <w:t>, кадастровий номер 7324085500:01:001:1127, за адресою: с.Ломачинці, урочище «Ланок».</w:t>
      </w:r>
    </w:p>
    <w:p w14:paraId="1B33B6F0"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1.2. громадянці Власовій Марії Іванівні - для ведення особистого селянського господарства, площею </w:t>
      </w:r>
      <w:smartTag w:uri="urn:schemas-microsoft-com:office:smarttags" w:element="metricconverter">
        <w:smartTagPr>
          <w:attr w:name="ProductID" w:val="0,3300 га"/>
        </w:smartTagPr>
        <w:r w:rsidRPr="00A46185">
          <w:rPr>
            <w:rFonts w:ascii="Times New Roman" w:eastAsia="Times New Roman" w:hAnsi="Times New Roman" w:cs="Times New Roman"/>
            <w:sz w:val="28"/>
            <w:szCs w:val="28"/>
            <w:lang w:val="uk-UA" w:eastAsia="ru-RU"/>
          </w:rPr>
          <w:t>0,3300 га</w:t>
        </w:r>
      </w:smartTag>
      <w:r w:rsidRPr="00A46185">
        <w:rPr>
          <w:rFonts w:ascii="Times New Roman" w:eastAsia="Times New Roman" w:hAnsi="Times New Roman" w:cs="Times New Roman"/>
          <w:sz w:val="28"/>
          <w:szCs w:val="28"/>
          <w:lang w:val="uk-UA" w:eastAsia="ru-RU"/>
        </w:rPr>
        <w:t>, кадастровий номер 7324085500:01:001:1129, за адресою: с.Ломачинці, урочище «Біля Черватюка».</w:t>
      </w:r>
    </w:p>
    <w:p w14:paraId="29FDC6F1"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1.3. громадянці Кривій Галині Іллівні - для ведення особистого селянського господарства, площею </w:t>
      </w:r>
      <w:smartTag w:uri="urn:schemas-microsoft-com:office:smarttags" w:element="metricconverter">
        <w:smartTagPr>
          <w:attr w:name="ProductID" w:val="0,3300 га"/>
        </w:smartTagPr>
        <w:r w:rsidRPr="00A46185">
          <w:rPr>
            <w:rFonts w:ascii="Times New Roman" w:eastAsia="Times New Roman" w:hAnsi="Times New Roman" w:cs="Times New Roman"/>
            <w:sz w:val="28"/>
            <w:szCs w:val="28"/>
            <w:lang w:val="uk-UA" w:eastAsia="ru-RU"/>
          </w:rPr>
          <w:t>0,3300 га</w:t>
        </w:r>
      </w:smartTag>
      <w:r w:rsidRPr="00A46185">
        <w:rPr>
          <w:rFonts w:ascii="Times New Roman" w:eastAsia="Times New Roman" w:hAnsi="Times New Roman" w:cs="Times New Roman"/>
          <w:sz w:val="28"/>
          <w:szCs w:val="28"/>
          <w:lang w:val="uk-UA" w:eastAsia="ru-RU"/>
        </w:rPr>
        <w:t>, кадастровий номер 7324085500:01:001:1138, за адресою: с.Ломачинці, урочище «Бугайове».</w:t>
      </w:r>
    </w:p>
    <w:p w14:paraId="07C5D668"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1.4. громадянці Жук Тетяні Федорівні:</w:t>
      </w:r>
    </w:p>
    <w:p w14:paraId="4BBF18DD"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lastRenderedPageBreak/>
        <w:t xml:space="preserve">- для ведення особистого селянського господарства, площею </w:t>
      </w:r>
      <w:smartTag w:uri="urn:schemas-microsoft-com:office:smarttags" w:element="metricconverter">
        <w:smartTagPr>
          <w:attr w:name="ProductID" w:val="0,2500 га"/>
        </w:smartTagPr>
        <w:r w:rsidRPr="00A46185">
          <w:rPr>
            <w:rFonts w:ascii="Times New Roman" w:eastAsia="Times New Roman" w:hAnsi="Times New Roman" w:cs="Times New Roman"/>
            <w:sz w:val="28"/>
            <w:szCs w:val="28"/>
            <w:lang w:val="uk-UA" w:eastAsia="ru-RU"/>
          </w:rPr>
          <w:t>0,2500 га</w:t>
        </w:r>
      </w:smartTag>
      <w:r w:rsidRPr="00A46185">
        <w:rPr>
          <w:rFonts w:ascii="Times New Roman" w:eastAsia="Times New Roman" w:hAnsi="Times New Roman" w:cs="Times New Roman"/>
          <w:sz w:val="28"/>
          <w:szCs w:val="28"/>
          <w:lang w:val="uk-UA" w:eastAsia="ru-RU"/>
        </w:rPr>
        <w:t>, кадастровий номер 7324085500:01:001:1073, за адресою: с.Ломачинці, вул. Гагаріна.</w:t>
      </w:r>
    </w:p>
    <w:p w14:paraId="7D29C241"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w:t>
      </w:r>
      <w:smartTag w:uri="urn:schemas-microsoft-com:office:smarttags" w:element="metricconverter">
        <w:smartTagPr>
          <w:attr w:name="ProductID" w:val="0,3292 га"/>
        </w:smartTagPr>
        <w:r w:rsidRPr="00A46185">
          <w:rPr>
            <w:rFonts w:ascii="Times New Roman" w:eastAsia="Times New Roman" w:hAnsi="Times New Roman" w:cs="Times New Roman"/>
            <w:sz w:val="28"/>
            <w:szCs w:val="28"/>
            <w:lang w:val="uk-UA" w:eastAsia="ru-RU"/>
          </w:rPr>
          <w:t>0,3292 га</w:t>
        </w:r>
      </w:smartTag>
      <w:r w:rsidRPr="00A46185">
        <w:rPr>
          <w:rFonts w:ascii="Times New Roman" w:eastAsia="Times New Roman" w:hAnsi="Times New Roman" w:cs="Times New Roman"/>
          <w:sz w:val="28"/>
          <w:szCs w:val="28"/>
          <w:lang w:val="uk-UA" w:eastAsia="ru-RU"/>
        </w:rPr>
        <w:t>, кадастровий номер 7324085500:01:001:0966, за адресою: с.Ломачинці, урочище «Біля Черватюка».</w:t>
      </w:r>
    </w:p>
    <w:p w14:paraId="460E2E00"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1.5. громадянці Засядько Ганні Дмитрівні, для індивідуального садівництва, площею </w:t>
      </w:r>
      <w:smartTag w:uri="urn:schemas-microsoft-com:office:smarttags" w:element="metricconverter">
        <w:smartTagPr>
          <w:attr w:name="ProductID" w:val="0,0420 га"/>
        </w:smartTagPr>
        <w:r w:rsidRPr="00A46185">
          <w:rPr>
            <w:rFonts w:ascii="Times New Roman" w:eastAsia="Times New Roman" w:hAnsi="Times New Roman" w:cs="Times New Roman"/>
            <w:sz w:val="28"/>
            <w:szCs w:val="28"/>
            <w:lang w:val="uk-UA" w:eastAsia="ru-RU"/>
          </w:rPr>
          <w:t>0,0420 га</w:t>
        </w:r>
      </w:smartTag>
      <w:r w:rsidRPr="00A46185">
        <w:rPr>
          <w:rFonts w:ascii="Times New Roman" w:eastAsia="Times New Roman" w:hAnsi="Times New Roman" w:cs="Times New Roman"/>
          <w:sz w:val="28"/>
          <w:szCs w:val="28"/>
          <w:lang w:val="uk-UA" w:eastAsia="ru-RU"/>
        </w:rPr>
        <w:t>, кадастровий номер 7310600000:01:023:0017, за адресою: м.Новодністровськ, с/т «Черемшина», №17.</w:t>
      </w:r>
    </w:p>
    <w:p w14:paraId="29078F8B"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1.6. громадянину Бузурному Михайлу Андрійовичу, для ведення особистого селянського господарства, площею </w:t>
      </w:r>
      <w:smartTag w:uri="urn:schemas-microsoft-com:office:smarttags" w:element="metricconverter">
        <w:smartTagPr>
          <w:attr w:name="ProductID" w:val="0,2500 га"/>
        </w:smartTagPr>
        <w:r w:rsidRPr="00A46185">
          <w:rPr>
            <w:rFonts w:ascii="Times New Roman" w:eastAsia="Times New Roman" w:hAnsi="Times New Roman" w:cs="Times New Roman"/>
            <w:sz w:val="28"/>
            <w:szCs w:val="28"/>
            <w:lang w:val="uk-UA" w:eastAsia="ru-RU"/>
          </w:rPr>
          <w:t>0,2500 га</w:t>
        </w:r>
      </w:smartTag>
      <w:r w:rsidRPr="00A46185">
        <w:rPr>
          <w:rFonts w:ascii="Times New Roman" w:eastAsia="Times New Roman" w:hAnsi="Times New Roman" w:cs="Times New Roman"/>
          <w:sz w:val="28"/>
          <w:szCs w:val="28"/>
          <w:lang w:val="uk-UA" w:eastAsia="ru-RU"/>
        </w:rPr>
        <w:t>, кадастровий номер 7324085500:01:001:1057, за адресою: с.Ломачинці, урочище «Корчі».</w:t>
      </w:r>
    </w:p>
    <w:p w14:paraId="221A7D4C"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1.7. громадянину Бланару Івану Олександровичу, для будівництва індивідуальних гаражів, площею </w:t>
      </w:r>
      <w:smartTag w:uri="urn:schemas-microsoft-com:office:smarttags" w:element="metricconverter">
        <w:smartTagPr>
          <w:attr w:name="ProductID" w:val="0,0028 га"/>
        </w:smartTagPr>
        <w:r w:rsidRPr="00A46185">
          <w:rPr>
            <w:rFonts w:ascii="Times New Roman" w:eastAsia="Times New Roman" w:hAnsi="Times New Roman" w:cs="Times New Roman"/>
            <w:sz w:val="28"/>
            <w:szCs w:val="28"/>
            <w:lang w:val="uk-UA" w:eastAsia="ru-RU"/>
          </w:rPr>
          <w:t>0,0028 га</w:t>
        </w:r>
      </w:smartTag>
      <w:r w:rsidRPr="00A46185">
        <w:rPr>
          <w:rFonts w:ascii="Times New Roman" w:eastAsia="Times New Roman" w:hAnsi="Times New Roman" w:cs="Times New Roman"/>
          <w:sz w:val="28"/>
          <w:szCs w:val="28"/>
          <w:lang w:val="uk-UA" w:eastAsia="ru-RU"/>
        </w:rPr>
        <w:t>, кадастровий номер 7310600000:01:014:0253, за адресою: м.Новодністровськ, г/т «Автомобіліст», №176.</w:t>
      </w:r>
    </w:p>
    <w:p w14:paraId="6D45901E"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1.8. громадянину Ступакову Геннадію Борисовичу, для будівництва індивідуальних гаражів, площею </w:t>
      </w:r>
      <w:smartTag w:uri="urn:schemas-microsoft-com:office:smarttags" w:element="metricconverter">
        <w:smartTagPr>
          <w:attr w:name="ProductID" w:val="0,0026 га"/>
        </w:smartTagPr>
        <w:r w:rsidRPr="00A46185">
          <w:rPr>
            <w:rFonts w:ascii="Times New Roman" w:eastAsia="Times New Roman" w:hAnsi="Times New Roman" w:cs="Times New Roman"/>
            <w:sz w:val="28"/>
            <w:szCs w:val="28"/>
            <w:lang w:val="uk-UA" w:eastAsia="ru-RU"/>
          </w:rPr>
          <w:t>0,0026 га</w:t>
        </w:r>
      </w:smartTag>
      <w:r w:rsidRPr="00A46185">
        <w:rPr>
          <w:rFonts w:ascii="Times New Roman" w:eastAsia="Times New Roman" w:hAnsi="Times New Roman" w:cs="Times New Roman"/>
          <w:sz w:val="28"/>
          <w:szCs w:val="28"/>
          <w:lang w:val="uk-UA" w:eastAsia="ru-RU"/>
        </w:rPr>
        <w:t>, кадастровий номер 7310600000:01:018:0333, за адресою: м.Новодністровськ, г/т «Каскад», №169.</w:t>
      </w:r>
    </w:p>
    <w:p w14:paraId="20B6C1FE"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1.9. громадянці Живилко Антоніні Петрівні, для будівництва індивідуальних гаражів, площею </w:t>
      </w:r>
      <w:smartTag w:uri="urn:schemas-microsoft-com:office:smarttags" w:element="metricconverter">
        <w:smartTagPr>
          <w:attr w:name="ProductID" w:val="0,0036 га"/>
        </w:smartTagPr>
        <w:r w:rsidRPr="00A46185">
          <w:rPr>
            <w:rFonts w:ascii="Times New Roman" w:eastAsia="Times New Roman" w:hAnsi="Times New Roman" w:cs="Times New Roman"/>
            <w:sz w:val="28"/>
            <w:szCs w:val="28"/>
            <w:lang w:val="uk-UA" w:eastAsia="ru-RU"/>
          </w:rPr>
          <w:t>0,0036 га</w:t>
        </w:r>
      </w:smartTag>
      <w:r w:rsidRPr="00A46185">
        <w:rPr>
          <w:rFonts w:ascii="Times New Roman" w:eastAsia="Times New Roman" w:hAnsi="Times New Roman" w:cs="Times New Roman"/>
          <w:sz w:val="28"/>
          <w:szCs w:val="28"/>
          <w:lang w:val="uk-UA" w:eastAsia="ru-RU"/>
        </w:rPr>
        <w:t>, кадастровий номер 7310600000:01:018:0332, за адресою: м.Новодністровськ, г/т «Енергетик», №40.</w:t>
      </w:r>
    </w:p>
    <w:p w14:paraId="1E3CE0C0" w14:textId="77777777" w:rsidR="00A46185" w:rsidRPr="00A46185" w:rsidRDefault="00A46185" w:rsidP="00A46185">
      <w:pPr>
        <w:spacing w:after="0" w:line="240" w:lineRule="auto"/>
        <w:ind w:firstLine="709"/>
        <w:jc w:val="both"/>
        <w:rPr>
          <w:rFonts w:ascii="Times New Roman" w:eastAsia="Times New Roman" w:hAnsi="Times New Roman" w:cs="Times New Roman"/>
          <w:color w:val="000000"/>
          <w:sz w:val="28"/>
          <w:szCs w:val="28"/>
          <w:highlight w:val="yellow"/>
          <w:shd w:val="clear" w:color="auto" w:fill="FFFFFF"/>
          <w:lang w:val="uk-UA" w:eastAsia="ru-RU"/>
        </w:rPr>
      </w:pPr>
      <w:r w:rsidRPr="00A46185">
        <w:rPr>
          <w:rFonts w:ascii="Times New Roman" w:eastAsia="Times New Roman" w:hAnsi="Times New Roman" w:cs="Times New Roman"/>
          <w:sz w:val="28"/>
          <w:szCs w:val="28"/>
          <w:lang w:val="uk-UA" w:eastAsia="ru-RU"/>
        </w:rPr>
        <w:t xml:space="preserve">2. </w:t>
      </w:r>
      <w:r w:rsidRPr="00A46185">
        <w:rPr>
          <w:rFonts w:ascii="Times New Roman" w:eastAsia="Times New Roman" w:hAnsi="Times New Roman" w:cs="Times New Roman"/>
          <w:color w:val="000000"/>
          <w:sz w:val="28"/>
          <w:szCs w:val="28"/>
          <w:shd w:val="clear" w:color="auto" w:fill="FFFFFF"/>
          <w:lang w:val="uk-UA" w:eastAsia="ru-RU"/>
        </w:rPr>
        <w:t xml:space="preserve">Зобов’язати громадян: </w:t>
      </w:r>
      <w:r w:rsidRPr="00A46185">
        <w:rPr>
          <w:rFonts w:ascii="Times New Roman" w:eastAsia="Times New Roman" w:hAnsi="Times New Roman" w:cs="Times New Roman"/>
          <w:sz w:val="28"/>
          <w:szCs w:val="28"/>
          <w:lang w:val="uk-UA" w:eastAsia="ru-RU"/>
        </w:rPr>
        <w:t>Михальчука Анатолія Івановича, Власову Марію Іванівну, Криву Галину Іллівну, Жук Тетяну Федорівну, Засядько Ганну Дмитрівну, Бузурного Михайла Андрійовича, Бланара Івана Олександровича, Ступакова Геннадія Борисовича, Живилко Антоніну Петрівну, протягом двох місяців з дати прийняття рішення посвідчити право власності на земельну ділянку та забезпечити її державну реєстрацію</w:t>
      </w:r>
      <w:r w:rsidRPr="00A46185">
        <w:rPr>
          <w:rFonts w:ascii="Times New Roman" w:eastAsia="Times New Roman" w:hAnsi="Times New Roman" w:cs="Times New Roman"/>
          <w:color w:val="000000"/>
          <w:sz w:val="28"/>
          <w:szCs w:val="28"/>
          <w:shd w:val="clear" w:color="auto" w:fill="FFFFFF"/>
          <w:lang w:val="uk-UA" w:eastAsia="ru-RU"/>
        </w:rPr>
        <w:t>.</w:t>
      </w:r>
    </w:p>
    <w:p w14:paraId="2086F76D"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8"/>
          <w:lang w:val="uk-UA" w:eastAsia="ru-RU"/>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74CEC39F" w14:textId="77777777" w:rsidR="00A46185" w:rsidRPr="00A46185" w:rsidRDefault="00A46185" w:rsidP="00A46185">
      <w:pPr>
        <w:spacing w:after="0" w:line="240" w:lineRule="auto"/>
        <w:jc w:val="both"/>
        <w:rPr>
          <w:rFonts w:ascii="Times New Roman" w:eastAsia="Times New Roman" w:hAnsi="Times New Roman" w:cs="Times New Roman"/>
          <w:b/>
          <w:sz w:val="28"/>
          <w:szCs w:val="28"/>
          <w:highlight w:val="yellow"/>
          <w:lang w:val="uk-UA" w:eastAsia="ru-RU"/>
        </w:rPr>
      </w:pPr>
    </w:p>
    <w:p w14:paraId="3B339F5A" w14:textId="77777777" w:rsidR="00A46185" w:rsidRPr="00A46185" w:rsidRDefault="00A46185" w:rsidP="00A46185">
      <w:pPr>
        <w:spacing w:after="0" w:line="240" w:lineRule="auto"/>
        <w:jc w:val="both"/>
        <w:rPr>
          <w:rFonts w:ascii="Times New Roman" w:eastAsia="Times New Roman" w:hAnsi="Times New Roman" w:cs="Times New Roman"/>
          <w:b/>
          <w:sz w:val="28"/>
          <w:szCs w:val="28"/>
          <w:highlight w:val="yellow"/>
          <w:lang w:val="uk-UA" w:eastAsia="ru-RU"/>
        </w:rPr>
      </w:pPr>
    </w:p>
    <w:p w14:paraId="46750B73" w14:textId="77777777" w:rsidR="00A46185" w:rsidRPr="00A46185" w:rsidRDefault="00A46185" w:rsidP="00A46185">
      <w:pPr>
        <w:spacing w:after="0" w:line="240" w:lineRule="auto"/>
        <w:jc w:val="both"/>
        <w:rPr>
          <w:rFonts w:ascii="Times New Roman" w:eastAsia="Times New Roman" w:hAnsi="Times New Roman" w:cs="Times New Roman"/>
          <w:b/>
          <w:sz w:val="28"/>
          <w:szCs w:val="28"/>
          <w:highlight w:val="yellow"/>
          <w:lang w:val="uk-UA" w:eastAsia="ru-RU"/>
        </w:rPr>
      </w:pPr>
    </w:p>
    <w:p w14:paraId="134506C2"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7E920AEB" w14:textId="0CE2BA65" w:rsidR="00A46185" w:rsidRPr="00A46185" w:rsidRDefault="00A46185" w:rsidP="00A46185">
      <w:pPr>
        <w:tabs>
          <w:tab w:val="left" w:pos="-180"/>
          <w:tab w:val="left" w:pos="3630"/>
        </w:tabs>
        <w:spacing w:after="0" w:line="240" w:lineRule="auto"/>
        <w:ind w:right="-1"/>
        <w:jc w:val="right"/>
        <w:rPr>
          <w:rFonts w:ascii="Times New Roman" w:eastAsia="Times New Roman" w:hAnsi="Times New Roman" w:cs="Times New Roman"/>
          <w:sz w:val="28"/>
          <w:szCs w:val="24"/>
          <w:highlight w:val="yellow"/>
          <w:lang w:val="ru-RU" w:eastAsia="ru-RU"/>
        </w:rPr>
      </w:pPr>
      <w:r w:rsidRPr="00A46185">
        <w:rPr>
          <w:rFonts w:ascii="Times New Roman" w:eastAsia="Times New Roman" w:hAnsi="Times New Roman" w:cs="Times New Roman"/>
          <w:b/>
          <w:sz w:val="28"/>
          <w:szCs w:val="28"/>
          <w:highlight w:val="yellow"/>
          <w:lang w:val="uk-UA" w:eastAsia="ru-RU"/>
        </w:rPr>
        <w:br w:type="page"/>
      </w:r>
      <w:r w:rsidRPr="00A46185">
        <w:rPr>
          <w:rFonts w:ascii="Times New Roman" w:eastAsia="Times New Roman" w:hAnsi="Times New Roman" w:cs="Times New Roman"/>
          <w:sz w:val="28"/>
          <w:szCs w:val="28"/>
          <w:lang w:val="uk-UA" w:eastAsia="ru-RU"/>
        </w:rPr>
        <w:lastRenderedPageBreak/>
        <w:t>Копія</w:t>
      </w:r>
    </w:p>
    <w:p w14:paraId="43B9CC03" w14:textId="54A56CC7"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65AC5520" wp14:editId="310980F8">
            <wp:extent cx="466725" cy="68580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49D465A2" w14:textId="4F1D20A4"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0224" behindDoc="0" locked="0" layoutInCell="0" allowOverlap="1" wp14:anchorId="6B5111EE" wp14:editId="6CFD5E72">
                <wp:simplePos x="0" y="0"/>
                <wp:positionH relativeFrom="column">
                  <wp:posOffset>2936240</wp:posOffset>
                </wp:positionH>
                <wp:positionV relativeFrom="paragraph">
                  <wp:posOffset>386080</wp:posOffset>
                </wp:positionV>
                <wp:extent cx="0" cy="0"/>
                <wp:effectExtent l="6350" t="13335" r="12700" b="5715"/>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BC00F" id="Прямая соединительная линия 17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rL8gEAAJcDAAAOAAAAZHJzL2Uyb0RvYy54bWysU81uEzEQviPxDpbvZJNILb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pNk9PeXMQEND6j737/tt96370m9Z/6H70X3tbru77nt3138k+77/RHYMdvd795bFelKz&#10;tT4n0HMzc1EPsTbX9grFO88MntdgFjKxutlYemgUK7LfSuLFW+pp3r7CknJgGTBJu65cEyFJNLZO&#10;E9wcJyjXgYmdUxy8GeSHEut8eCmxYdEouFYmygo5rK58iC1AfkiJboOXSuu0GtqwtuD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BDResv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9200" behindDoc="0" locked="0" layoutInCell="0" allowOverlap="1" wp14:anchorId="2029D33F" wp14:editId="30219E2E">
                <wp:simplePos x="0" y="0"/>
                <wp:positionH relativeFrom="column">
                  <wp:posOffset>2936240</wp:posOffset>
                </wp:positionH>
                <wp:positionV relativeFrom="paragraph">
                  <wp:posOffset>386080</wp:posOffset>
                </wp:positionV>
                <wp:extent cx="0" cy="0"/>
                <wp:effectExtent l="6350" t="13335" r="12700" b="5715"/>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E31F1" id="Прямая соединительная линия 17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MmThk7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8176" behindDoc="0" locked="0" layoutInCell="0" allowOverlap="1" wp14:anchorId="7F99CE0E" wp14:editId="12259D72">
                <wp:simplePos x="0" y="0"/>
                <wp:positionH relativeFrom="column">
                  <wp:posOffset>2936240</wp:posOffset>
                </wp:positionH>
                <wp:positionV relativeFrom="paragraph">
                  <wp:posOffset>386080</wp:posOffset>
                </wp:positionV>
                <wp:extent cx="0" cy="0"/>
                <wp:effectExtent l="6350" t="13335" r="12700" b="5715"/>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8F5BC" id="Прямая соединительная линия 17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y8wEAAJcDAAAOAAAAZHJzL2Uyb0RvYy54bWysU0uOEzEQ3SNxB8t70knE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744BC9D2"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1A8A728E"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4C596F67" w14:textId="77777777" w:rsidR="00A46185" w:rsidRPr="00A46185" w:rsidRDefault="00A46185" w:rsidP="00A46185">
      <w:pPr>
        <w:spacing w:after="0" w:line="240" w:lineRule="auto"/>
        <w:rPr>
          <w:rFonts w:ascii="Times New Roman" w:eastAsia="Times New Roman" w:hAnsi="Times New Roman" w:cs="Times New Roman"/>
          <w:bCs/>
          <w:sz w:val="28"/>
          <w:szCs w:val="28"/>
          <w:lang w:val="uk-UA" w:eastAsia="ru-RU"/>
        </w:rPr>
      </w:pPr>
    </w:p>
    <w:p w14:paraId="1E1396A4"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7086CB58"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E33F0E4" w14:textId="0EF0F16C"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 2020 № 81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29AD59D5" w14:textId="77777777" w:rsidR="00A46185" w:rsidRPr="00A46185" w:rsidRDefault="00A46185" w:rsidP="00A46185">
      <w:pPr>
        <w:spacing w:after="0" w:line="240" w:lineRule="auto"/>
        <w:rPr>
          <w:rFonts w:ascii="Times New Roman" w:eastAsia="Times New Roman" w:hAnsi="Times New Roman" w:cs="Times New Roman"/>
          <w:sz w:val="28"/>
          <w:szCs w:val="24"/>
          <w:highlight w:val="yellow"/>
          <w:lang w:val="uk-UA" w:eastAsia="ru-RU"/>
        </w:rPr>
      </w:pPr>
    </w:p>
    <w:p w14:paraId="7A5C15B8" w14:textId="77777777" w:rsidR="00A46185" w:rsidRPr="00A46185" w:rsidRDefault="00A46185" w:rsidP="00A46185">
      <w:pPr>
        <w:spacing w:after="0" w:line="240" w:lineRule="auto"/>
        <w:ind w:right="3968"/>
        <w:jc w:val="both"/>
        <w:rPr>
          <w:rFonts w:ascii="Times New Roman" w:eastAsia="Times New Roman" w:hAnsi="Times New Roman" w:cs="Times New Roman"/>
          <w:b/>
          <w:bCs/>
          <w:sz w:val="28"/>
          <w:szCs w:val="24"/>
          <w:lang w:val="uk-UA" w:eastAsia="ru-RU"/>
        </w:rPr>
      </w:pPr>
      <w:r w:rsidRPr="00A46185">
        <w:rPr>
          <w:rFonts w:ascii="Times New Roman" w:eastAsia="Times New Roman" w:hAnsi="Times New Roman" w:cs="Times New Roman"/>
          <w:b/>
          <w:bCs/>
          <w:sz w:val="28"/>
          <w:szCs w:val="24"/>
          <w:lang w:val="uk-UA" w:eastAsia="ru-RU"/>
        </w:rPr>
        <w:t>Про проведення земельних торгів у формі аукціону та затвердження умов продажу права оренди земельною ділянкою</w:t>
      </w:r>
    </w:p>
    <w:p w14:paraId="39BA2FC7" w14:textId="77777777" w:rsidR="00A46185" w:rsidRPr="00A46185" w:rsidRDefault="00A46185" w:rsidP="00A46185">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36C7A98E" w14:textId="77777777" w:rsidR="00A46185" w:rsidRPr="00A46185" w:rsidRDefault="00A46185" w:rsidP="00A46185">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ст.ст. 12, 38, 93, 122, 124, 134-139 Земельного кодексу України, Закону України «Про оренду землі», розглянувши наявні матеріали щодо формування лота, який виставляється на земельні торги, Новодністровська міська рада</w:t>
      </w:r>
    </w:p>
    <w:p w14:paraId="24C07245"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p>
    <w:p w14:paraId="05EC9810" w14:textId="77777777" w:rsidR="00A46185" w:rsidRPr="00A46185" w:rsidRDefault="00A46185" w:rsidP="00A46185">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В И Р І Ш И Л А:</w:t>
      </w:r>
    </w:p>
    <w:p w14:paraId="60924CDE" w14:textId="77777777" w:rsidR="00A46185" w:rsidRPr="00A46185" w:rsidRDefault="00A46185" w:rsidP="00A46185">
      <w:pPr>
        <w:tabs>
          <w:tab w:val="left" w:pos="708"/>
          <w:tab w:val="center" w:pos="4153"/>
          <w:tab w:val="right" w:pos="8306"/>
        </w:tabs>
        <w:spacing w:after="0" w:line="240" w:lineRule="auto"/>
        <w:jc w:val="center"/>
        <w:rPr>
          <w:rFonts w:ascii="Times New Roman" w:eastAsia="Times New Roman" w:hAnsi="Times New Roman" w:cs="Times New Roman"/>
          <w:b/>
          <w:sz w:val="28"/>
          <w:szCs w:val="28"/>
          <w:highlight w:val="yellow"/>
          <w:lang w:val="uk-UA" w:eastAsia="ru-RU"/>
        </w:rPr>
      </w:pPr>
    </w:p>
    <w:p w14:paraId="679BBD2F"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ru-RU" w:eastAsia="ru-RU"/>
        </w:rPr>
        <w:t>1. Організувати у 2020 році проведення земельних торгів у формі аукціону, щодо продажу права оренди земельної ділянки загальною площею 0,16</w:t>
      </w:r>
      <w:r w:rsidRPr="00A46185">
        <w:rPr>
          <w:rFonts w:ascii="Times New Roman" w:eastAsia="Times New Roman" w:hAnsi="Times New Roman" w:cs="Times New Roman"/>
          <w:sz w:val="28"/>
          <w:szCs w:val="28"/>
          <w:lang w:val="uk-UA" w:eastAsia="ru-RU"/>
        </w:rPr>
        <w:t>51</w:t>
      </w:r>
      <w:r w:rsidRPr="00A46185">
        <w:rPr>
          <w:rFonts w:ascii="Times New Roman" w:eastAsia="Times New Roman" w:hAnsi="Times New Roman" w:cs="Times New Roman"/>
          <w:sz w:val="28"/>
          <w:szCs w:val="28"/>
          <w:lang w:val="ru-RU" w:eastAsia="ru-RU"/>
        </w:rPr>
        <w:t>га (кадастров</w:t>
      </w:r>
      <w:r w:rsidRPr="00A46185">
        <w:rPr>
          <w:rFonts w:ascii="Times New Roman" w:eastAsia="Times New Roman" w:hAnsi="Times New Roman" w:cs="Times New Roman"/>
          <w:sz w:val="28"/>
          <w:szCs w:val="28"/>
          <w:lang w:val="uk-UA" w:eastAsia="ru-RU"/>
        </w:rPr>
        <w:t>и</w:t>
      </w:r>
      <w:r w:rsidRPr="00A46185">
        <w:rPr>
          <w:rFonts w:ascii="Times New Roman" w:eastAsia="Times New Roman" w:hAnsi="Times New Roman" w:cs="Times New Roman"/>
          <w:sz w:val="28"/>
          <w:szCs w:val="28"/>
          <w:lang w:val="ru-RU" w:eastAsia="ru-RU"/>
        </w:rPr>
        <w:t xml:space="preserve">й номер 7310600000:01:022:0021) – </w:t>
      </w:r>
      <w:r w:rsidRPr="00A46185">
        <w:rPr>
          <w:rFonts w:ascii="Times New Roman" w:eastAsia="Times New Roman" w:hAnsi="Times New Roman" w:cs="Times New Roman"/>
          <w:sz w:val="28"/>
          <w:szCs w:val="28"/>
          <w:lang w:val="uk-UA"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(11.02) в мікрорайоні «Дністер», м.Новодністровськ, Чернівецької області </w:t>
      </w:r>
      <w:r w:rsidRPr="00A46185">
        <w:rPr>
          <w:rFonts w:ascii="Times New Roman" w:eastAsia="Times New Roman" w:hAnsi="Times New Roman" w:cs="Times New Roman"/>
          <w:color w:val="000000"/>
          <w:sz w:val="28"/>
          <w:szCs w:val="28"/>
          <w:lang w:val="uk-UA" w:eastAsia="ru-RU"/>
        </w:rPr>
        <w:t xml:space="preserve">із земель комунальної власності територіальної громади </w:t>
      </w:r>
      <w:r w:rsidRPr="00A46185">
        <w:rPr>
          <w:rFonts w:ascii="Times New Roman" w:eastAsia="Times New Roman" w:hAnsi="Times New Roman" w:cs="Times New Roman"/>
          <w:sz w:val="28"/>
          <w:szCs w:val="28"/>
          <w:lang w:val="uk-UA" w:eastAsia="ru-RU"/>
        </w:rPr>
        <w:t>та включити вказану земельну ділянку в перелік ділянок права оренди, які виставляються на земельні торги окремими лотами.</w:t>
      </w:r>
    </w:p>
    <w:p w14:paraId="5CB59A6D"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ru-RU" w:eastAsia="ru-RU"/>
        </w:rPr>
      </w:pPr>
      <w:r w:rsidRPr="00A46185">
        <w:rPr>
          <w:rFonts w:ascii="Times New Roman" w:eastAsia="Times New Roman" w:hAnsi="Times New Roman" w:cs="Times New Roman"/>
          <w:sz w:val="28"/>
          <w:szCs w:val="28"/>
          <w:lang w:val="ru-RU" w:eastAsia="ru-RU"/>
        </w:rPr>
        <w:t>2. Передати переможцю земельних торгів земельну ділянку зазначену в п.1 цього рішення в оренду строком на 10 років та зобов’язати дотримуватись умов договору оренди землі.</w:t>
      </w:r>
    </w:p>
    <w:p w14:paraId="3DF22615"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ru-RU" w:eastAsia="ru-RU"/>
        </w:rPr>
      </w:pPr>
      <w:r w:rsidRPr="00A46185">
        <w:rPr>
          <w:rFonts w:ascii="Times New Roman" w:eastAsia="Times New Roman" w:hAnsi="Times New Roman" w:cs="Times New Roman"/>
          <w:sz w:val="28"/>
          <w:szCs w:val="28"/>
          <w:lang w:val="ru-RU" w:eastAsia="ru-RU"/>
        </w:rPr>
        <w:t>3. Затвердити умови продажу права оренди земельної ділянки, зазначеної у п.1 цього рішення, на конкурентних засадах, а саме:</w:t>
      </w:r>
    </w:p>
    <w:p w14:paraId="0DABCF58"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ru-RU" w:eastAsia="ru-RU"/>
        </w:rPr>
      </w:pPr>
      <w:r w:rsidRPr="00A46185">
        <w:rPr>
          <w:rFonts w:ascii="Times New Roman" w:eastAsia="Times New Roman" w:hAnsi="Times New Roman" w:cs="Times New Roman"/>
          <w:sz w:val="28"/>
          <w:szCs w:val="28"/>
          <w:lang w:val="ru-RU" w:eastAsia="ru-RU"/>
        </w:rPr>
        <w:t>3.1. Стартовий розмір річної орендної плати за користування землею у розмірі 30060,60 гривень, що становить 4% від нормативної грошової оцінки земельної ділянки.</w:t>
      </w:r>
    </w:p>
    <w:p w14:paraId="133E2309" w14:textId="098957F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ru-RU" w:eastAsia="ru-RU"/>
        </w:rPr>
      </w:pPr>
      <w:r w:rsidRPr="00A46185">
        <w:rPr>
          <w:rFonts w:ascii="Times New Roman" w:eastAsia="Times New Roman" w:hAnsi="Times New Roman" w:cs="Times New Roman"/>
          <w:sz w:val="28"/>
          <w:szCs w:val="28"/>
          <w:lang w:val="ru-RU" w:eastAsia="ru-RU"/>
        </w:rPr>
        <w:t>3.2.</w:t>
      </w:r>
      <w:r w:rsidRPr="00A46185">
        <w:rPr>
          <w:rFonts w:ascii="Times New Roman" w:eastAsia="Times New Roman" w:hAnsi="Times New Roman" w:cs="Times New Roman"/>
          <w:sz w:val="28"/>
          <w:szCs w:val="28"/>
          <w:lang w:val="uk-UA" w:eastAsia="ru-RU"/>
        </w:rPr>
        <w:t> </w:t>
      </w:r>
      <w:r w:rsidRPr="00A46185">
        <w:rPr>
          <w:rFonts w:ascii="Times New Roman" w:eastAsia="Times New Roman" w:hAnsi="Times New Roman" w:cs="Times New Roman"/>
          <w:sz w:val="28"/>
          <w:szCs w:val="28"/>
          <w:lang w:val="ru-RU" w:eastAsia="ru-RU"/>
        </w:rPr>
        <w:t xml:space="preserve">Гарантійний внесок становить </w:t>
      </w:r>
      <w:r w:rsidR="001D7556">
        <w:rPr>
          <w:rFonts w:ascii="Times New Roman" w:eastAsia="Times New Roman" w:hAnsi="Times New Roman" w:cs="Times New Roman"/>
          <w:sz w:val="28"/>
          <w:szCs w:val="28"/>
          <w:lang w:val="ru-RU" w:eastAsia="ru-RU"/>
        </w:rPr>
        <w:t>30</w:t>
      </w:r>
      <w:r w:rsidRPr="00A46185">
        <w:rPr>
          <w:rFonts w:ascii="Times New Roman" w:eastAsia="Times New Roman" w:hAnsi="Times New Roman" w:cs="Times New Roman"/>
          <w:sz w:val="28"/>
          <w:szCs w:val="28"/>
          <w:lang w:val="ru-RU" w:eastAsia="ru-RU"/>
        </w:rPr>
        <w:t xml:space="preserve">% від стартового розміру річної орендної плати за користування землею. Гарантійний внесок, сплачений </w:t>
      </w:r>
      <w:r w:rsidRPr="00A46185">
        <w:rPr>
          <w:rFonts w:ascii="Times New Roman" w:eastAsia="Times New Roman" w:hAnsi="Times New Roman" w:cs="Times New Roman"/>
          <w:sz w:val="28"/>
          <w:szCs w:val="28"/>
          <w:lang w:val="ru-RU" w:eastAsia="ru-RU"/>
        </w:rPr>
        <w:lastRenderedPageBreak/>
        <w:t>переможцем торгів до початку їх проведення, зараховується до купівельної ціни.</w:t>
      </w:r>
    </w:p>
    <w:p w14:paraId="51D2CF5C"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ru-RU" w:eastAsia="ru-RU"/>
        </w:rPr>
      </w:pPr>
      <w:r w:rsidRPr="00A46185">
        <w:rPr>
          <w:rFonts w:ascii="Times New Roman" w:eastAsia="Times New Roman" w:hAnsi="Times New Roman" w:cs="Times New Roman"/>
          <w:sz w:val="28"/>
          <w:szCs w:val="28"/>
          <w:lang w:val="ru-RU" w:eastAsia="ru-RU"/>
        </w:rPr>
        <w:t>3.3.</w:t>
      </w:r>
      <w:r w:rsidRPr="00A46185">
        <w:rPr>
          <w:rFonts w:ascii="Times New Roman" w:eastAsia="Times New Roman" w:hAnsi="Times New Roman" w:cs="Times New Roman"/>
          <w:sz w:val="28"/>
          <w:szCs w:val="28"/>
          <w:lang w:val="uk-UA" w:eastAsia="ru-RU"/>
        </w:rPr>
        <w:t> </w:t>
      </w:r>
      <w:r w:rsidRPr="00A46185">
        <w:rPr>
          <w:rFonts w:ascii="Times New Roman" w:eastAsia="Times New Roman" w:hAnsi="Times New Roman" w:cs="Times New Roman"/>
          <w:sz w:val="28"/>
          <w:szCs w:val="28"/>
          <w:lang w:val="ru-RU" w:eastAsia="ru-RU"/>
        </w:rPr>
        <w:t>Крок торгів становить 0,5 відсотка стартового розміру річної орендної плати за користування земельною ділянкою.</w:t>
      </w:r>
    </w:p>
    <w:p w14:paraId="1F69D404"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ru-RU" w:eastAsia="ru-RU"/>
        </w:rPr>
      </w:pPr>
      <w:r w:rsidRPr="00A46185">
        <w:rPr>
          <w:rFonts w:ascii="Times New Roman" w:eastAsia="Times New Roman" w:hAnsi="Times New Roman" w:cs="Times New Roman"/>
          <w:sz w:val="28"/>
          <w:szCs w:val="28"/>
          <w:lang w:val="ru-RU" w:eastAsia="ru-RU"/>
        </w:rPr>
        <w:t>3.4.</w:t>
      </w:r>
      <w:r w:rsidRPr="00A46185">
        <w:rPr>
          <w:rFonts w:ascii="Times New Roman" w:eastAsia="Times New Roman" w:hAnsi="Times New Roman" w:cs="Times New Roman"/>
          <w:sz w:val="28"/>
          <w:szCs w:val="28"/>
          <w:lang w:val="uk-UA" w:eastAsia="ru-RU"/>
        </w:rPr>
        <w:t> </w:t>
      </w:r>
      <w:r w:rsidRPr="00A46185">
        <w:rPr>
          <w:rFonts w:ascii="Times New Roman" w:eastAsia="Times New Roman" w:hAnsi="Times New Roman" w:cs="Times New Roman"/>
          <w:sz w:val="28"/>
          <w:szCs w:val="28"/>
          <w:lang w:val="ru-RU" w:eastAsia="ru-RU"/>
        </w:rPr>
        <w:t>Проектування і забудову земельної ділянки здійснювати відповідно до діючої містобудівної документації.</w:t>
      </w:r>
    </w:p>
    <w:p w14:paraId="39F75DE4"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ru-RU" w:eastAsia="ru-RU"/>
        </w:rPr>
      </w:pPr>
      <w:r w:rsidRPr="00A46185">
        <w:rPr>
          <w:rFonts w:ascii="Times New Roman" w:eastAsia="Times New Roman" w:hAnsi="Times New Roman" w:cs="Times New Roman"/>
          <w:sz w:val="28"/>
          <w:szCs w:val="28"/>
          <w:lang w:val="ru-RU" w:eastAsia="ru-RU"/>
        </w:rPr>
        <w:t>3.5.</w:t>
      </w:r>
      <w:r w:rsidRPr="00A46185">
        <w:rPr>
          <w:rFonts w:ascii="Times New Roman" w:eastAsia="Times New Roman" w:hAnsi="Times New Roman" w:cs="Times New Roman"/>
          <w:sz w:val="28"/>
          <w:szCs w:val="28"/>
          <w:lang w:val="uk-UA" w:eastAsia="ru-RU"/>
        </w:rPr>
        <w:t> </w:t>
      </w:r>
      <w:r w:rsidRPr="00A46185">
        <w:rPr>
          <w:rFonts w:ascii="Times New Roman" w:eastAsia="Times New Roman" w:hAnsi="Times New Roman" w:cs="Times New Roman"/>
          <w:sz w:val="28"/>
          <w:szCs w:val="28"/>
          <w:lang w:val="ru-RU" w:eastAsia="ru-RU"/>
        </w:rPr>
        <w:t>Дотримуватись встановлених законодавством правил землекористування і добросусідства.</w:t>
      </w:r>
    </w:p>
    <w:p w14:paraId="61D9D5C2"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ru-RU" w:eastAsia="ru-RU"/>
        </w:rPr>
      </w:pPr>
      <w:r w:rsidRPr="00A46185">
        <w:rPr>
          <w:rFonts w:ascii="Times New Roman" w:eastAsia="Times New Roman" w:hAnsi="Times New Roman" w:cs="Times New Roman"/>
          <w:sz w:val="28"/>
          <w:szCs w:val="28"/>
          <w:lang w:val="ru-RU" w:eastAsia="ru-RU"/>
        </w:rPr>
        <w:t>3.6.</w:t>
      </w:r>
      <w:r w:rsidRPr="00A46185">
        <w:rPr>
          <w:rFonts w:ascii="Times New Roman" w:eastAsia="Times New Roman" w:hAnsi="Times New Roman" w:cs="Times New Roman"/>
          <w:sz w:val="28"/>
          <w:szCs w:val="28"/>
          <w:lang w:val="uk-UA" w:eastAsia="ru-RU"/>
        </w:rPr>
        <w:t> </w:t>
      </w:r>
      <w:r w:rsidRPr="00A46185">
        <w:rPr>
          <w:rFonts w:ascii="Times New Roman" w:eastAsia="Times New Roman" w:hAnsi="Times New Roman" w:cs="Times New Roman"/>
          <w:sz w:val="28"/>
          <w:szCs w:val="28"/>
          <w:lang w:val="ru-RU" w:eastAsia="ru-RU"/>
        </w:rPr>
        <w:t>Договір оренди землі між організатором торгів та переможцем торгів укладається безпосередньо в день проведення земельних торгів.</w:t>
      </w:r>
    </w:p>
    <w:p w14:paraId="7CEA5CD3"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ru-RU" w:eastAsia="ru-RU"/>
        </w:rPr>
      </w:pPr>
      <w:r w:rsidRPr="00A46185">
        <w:rPr>
          <w:rFonts w:ascii="Times New Roman" w:eastAsia="Times New Roman" w:hAnsi="Times New Roman" w:cs="Times New Roman"/>
          <w:sz w:val="28"/>
          <w:szCs w:val="28"/>
          <w:lang w:val="ru-RU" w:eastAsia="ru-RU"/>
        </w:rPr>
        <w:t>3.7.</w:t>
      </w:r>
      <w:r w:rsidRPr="00A46185">
        <w:rPr>
          <w:rFonts w:ascii="Times New Roman" w:eastAsia="Times New Roman" w:hAnsi="Times New Roman" w:cs="Times New Roman"/>
          <w:sz w:val="28"/>
          <w:szCs w:val="28"/>
          <w:lang w:val="uk-UA" w:eastAsia="ru-RU"/>
        </w:rPr>
        <w:t> </w:t>
      </w:r>
      <w:r w:rsidRPr="00A46185">
        <w:rPr>
          <w:rFonts w:ascii="Times New Roman" w:eastAsia="Times New Roman" w:hAnsi="Times New Roman" w:cs="Times New Roman"/>
          <w:sz w:val="28"/>
          <w:szCs w:val="28"/>
          <w:lang w:val="ru-RU" w:eastAsia="ru-RU"/>
        </w:rPr>
        <w:t>Використовувати земельну ділянку після укладання відповідного договору оренди землі, державної реєстрації речових прав на нерухоме майно, встановлення меж земельної ділянки в натурі (на місцевості).</w:t>
      </w:r>
    </w:p>
    <w:p w14:paraId="45F7F354"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ru-RU" w:eastAsia="uk-UA"/>
        </w:rPr>
      </w:pPr>
      <w:r w:rsidRPr="00A46185">
        <w:rPr>
          <w:rFonts w:ascii="Times New Roman" w:eastAsia="Times New Roman" w:hAnsi="Times New Roman" w:cs="Times New Roman"/>
          <w:sz w:val="28"/>
          <w:szCs w:val="28"/>
          <w:lang w:val="ru-RU" w:eastAsia="ru-RU"/>
        </w:rPr>
        <w:t>4.</w:t>
      </w:r>
      <w:r w:rsidRPr="00A46185">
        <w:rPr>
          <w:rFonts w:ascii="Times New Roman" w:eastAsia="Times New Roman" w:hAnsi="Times New Roman" w:cs="Times New Roman"/>
          <w:sz w:val="28"/>
          <w:szCs w:val="28"/>
          <w:lang w:val="uk-UA" w:eastAsia="ru-RU"/>
        </w:rPr>
        <w:t> </w:t>
      </w:r>
      <w:r w:rsidRPr="00A46185">
        <w:rPr>
          <w:rFonts w:ascii="Times New Roman" w:eastAsia="Times New Roman" w:hAnsi="Times New Roman" w:cs="Times New Roman"/>
          <w:color w:val="222222"/>
          <w:sz w:val="28"/>
          <w:szCs w:val="28"/>
          <w:lang w:val="ru-RU" w:eastAsia="uk-UA"/>
        </w:rPr>
        <w:t>Забезпечити юридичному відділу оформлення договору оренди землі з переможцем аукціону, за ціною та на умовах, визначеними даним рішенням. (Додаток 1).</w:t>
      </w:r>
    </w:p>
    <w:p w14:paraId="543EADEA"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ru-RU" w:eastAsia="uk-UA"/>
        </w:rPr>
      </w:pPr>
      <w:r w:rsidRPr="00A46185">
        <w:rPr>
          <w:rFonts w:ascii="Times New Roman" w:eastAsia="Times New Roman" w:hAnsi="Times New Roman" w:cs="Times New Roman"/>
          <w:color w:val="222222"/>
          <w:sz w:val="28"/>
          <w:szCs w:val="28"/>
          <w:lang w:val="ru-RU" w:eastAsia="uk-UA"/>
        </w:rPr>
        <w:t>5.</w:t>
      </w:r>
      <w:r w:rsidRPr="00A46185">
        <w:rPr>
          <w:rFonts w:ascii="Times New Roman" w:eastAsia="Times New Roman" w:hAnsi="Times New Roman" w:cs="Times New Roman"/>
          <w:color w:val="222222"/>
          <w:sz w:val="28"/>
          <w:szCs w:val="28"/>
          <w:lang w:val="uk-UA" w:eastAsia="uk-UA"/>
        </w:rPr>
        <w:t> </w:t>
      </w:r>
      <w:r w:rsidRPr="00A46185">
        <w:rPr>
          <w:rFonts w:ascii="Times New Roman" w:eastAsia="Times New Roman" w:hAnsi="Times New Roman" w:cs="Times New Roman"/>
          <w:color w:val="222222"/>
          <w:sz w:val="28"/>
          <w:szCs w:val="28"/>
          <w:lang w:val="ru-RU" w:eastAsia="uk-UA"/>
        </w:rPr>
        <w:t>Оголосити відбір та визначити Виконавця проведення земельних торгів.</w:t>
      </w:r>
    </w:p>
    <w:p w14:paraId="03A2C008"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ru-RU" w:eastAsia="uk-UA"/>
        </w:rPr>
      </w:pPr>
      <w:r w:rsidRPr="00A46185">
        <w:rPr>
          <w:rFonts w:ascii="Times New Roman" w:eastAsia="Times New Roman" w:hAnsi="Times New Roman" w:cs="Times New Roman"/>
          <w:color w:val="222222"/>
          <w:sz w:val="28"/>
          <w:szCs w:val="28"/>
          <w:lang w:val="ru-RU" w:eastAsia="uk-UA"/>
        </w:rPr>
        <w:t>6.</w:t>
      </w:r>
      <w:r w:rsidRPr="00A46185">
        <w:rPr>
          <w:rFonts w:ascii="Times New Roman" w:eastAsia="Times New Roman" w:hAnsi="Times New Roman" w:cs="Times New Roman"/>
          <w:color w:val="222222"/>
          <w:sz w:val="28"/>
          <w:szCs w:val="28"/>
          <w:lang w:val="uk-UA" w:eastAsia="uk-UA"/>
        </w:rPr>
        <w:t> </w:t>
      </w:r>
      <w:r w:rsidRPr="00A46185">
        <w:rPr>
          <w:rFonts w:ascii="Times New Roman" w:eastAsia="Times New Roman" w:hAnsi="Times New Roman" w:cs="Times New Roman"/>
          <w:color w:val="222222"/>
          <w:sz w:val="28"/>
          <w:szCs w:val="28"/>
          <w:lang w:val="ru-RU" w:eastAsia="uk-UA"/>
        </w:rPr>
        <w:t>Уповноважит</w:t>
      </w:r>
      <w:r w:rsidRPr="00A46185">
        <w:rPr>
          <w:rFonts w:ascii="Times New Roman" w:eastAsia="Times New Roman" w:hAnsi="Times New Roman" w:cs="Times New Roman"/>
          <w:color w:val="222222"/>
          <w:sz w:val="28"/>
          <w:szCs w:val="28"/>
          <w:lang w:val="uk-UA" w:eastAsia="uk-UA"/>
        </w:rPr>
        <w:t>и</w:t>
      </w:r>
      <w:r w:rsidRPr="00A46185">
        <w:rPr>
          <w:rFonts w:ascii="Times New Roman" w:eastAsia="Times New Roman" w:hAnsi="Times New Roman" w:cs="Times New Roman"/>
          <w:color w:val="222222"/>
          <w:sz w:val="28"/>
          <w:szCs w:val="28"/>
          <w:lang w:val="ru-RU" w:eastAsia="uk-UA"/>
        </w:rPr>
        <w:t xml:space="preserve"> міського голову на підписання договору про проведення земельних торгів з Виконавцем земельних торгів та на підписання договору оренди землі від імені Новодністровської</w:t>
      </w:r>
      <w:r w:rsidRPr="00A46185">
        <w:rPr>
          <w:rFonts w:ascii="Times New Roman" w:eastAsia="Times New Roman" w:hAnsi="Times New Roman" w:cs="Times New Roman"/>
          <w:color w:val="222222"/>
          <w:sz w:val="28"/>
          <w:szCs w:val="28"/>
          <w:lang w:val="uk-UA" w:eastAsia="uk-UA"/>
        </w:rPr>
        <w:t xml:space="preserve"> </w:t>
      </w:r>
      <w:r w:rsidRPr="00A46185">
        <w:rPr>
          <w:rFonts w:ascii="Times New Roman" w:eastAsia="Times New Roman" w:hAnsi="Times New Roman" w:cs="Times New Roman"/>
          <w:color w:val="222222"/>
          <w:sz w:val="28"/>
          <w:szCs w:val="28"/>
          <w:lang w:val="ru-RU" w:eastAsia="uk-UA"/>
        </w:rPr>
        <w:t>міської ради.</w:t>
      </w:r>
    </w:p>
    <w:p w14:paraId="15AD941A"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ru-RU" w:eastAsia="uk-UA"/>
        </w:rPr>
      </w:pPr>
      <w:r w:rsidRPr="00A46185">
        <w:rPr>
          <w:rFonts w:ascii="Times New Roman" w:eastAsia="Times New Roman" w:hAnsi="Times New Roman" w:cs="Times New Roman"/>
          <w:color w:val="222222"/>
          <w:sz w:val="28"/>
          <w:szCs w:val="28"/>
          <w:lang w:val="ru-RU" w:eastAsia="uk-UA"/>
        </w:rPr>
        <w:t>7.</w:t>
      </w:r>
      <w:r w:rsidRPr="00A46185">
        <w:rPr>
          <w:rFonts w:ascii="Times New Roman" w:eastAsia="Times New Roman" w:hAnsi="Times New Roman" w:cs="Times New Roman"/>
          <w:color w:val="222222"/>
          <w:sz w:val="28"/>
          <w:szCs w:val="28"/>
          <w:lang w:val="uk-UA" w:eastAsia="uk-UA"/>
        </w:rPr>
        <w:t> </w:t>
      </w:r>
      <w:r w:rsidRPr="00A46185">
        <w:rPr>
          <w:rFonts w:ascii="Times New Roman" w:eastAsia="Times New Roman" w:hAnsi="Times New Roman" w:cs="Times New Roman"/>
          <w:color w:val="222222"/>
          <w:sz w:val="28"/>
          <w:szCs w:val="28"/>
          <w:lang w:val="ru-RU" w:eastAsia="uk-UA"/>
        </w:rPr>
        <w:t xml:space="preserve">Виконавцю земельних торгів самостійно, відповідно до чинного законодавства, визначити дату і час проведення аукціону та провести його в будівлі міської ради за адресою: мікрорайон «Діброва», </w:t>
      </w:r>
      <w:smartTag w:uri="urn:schemas-microsoft-com:office:smarttags" w:element="metricconverter">
        <w:smartTagPr>
          <w:attr w:name="ProductID" w:val="25, м"/>
        </w:smartTagPr>
        <w:r w:rsidRPr="00A46185">
          <w:rPr>
            <w:rFonts w:ascii="Times New Roman" w:eastAsia="Times New Roman" w:hAnsi="Times New Roman" w:cs="Times New Roman"/>
            <w:color w:val="222222"/>
            <w:sz w:val="28"/>
            <w:szCs w:val="28"/>
            <w:lang w:val="ru-RU" w:eastAsia="uk-UA"/>
          </w:rPr>
          <w:t>25, м</w:t>
        </w:r>
      </w:smartTag>
      <w:r w:rsidRPr="00A46185">
        <w:rPr>
          <w:rFonts w:ascii="Times New Roman" w:eastAsia="Times New Roman" w:hAnsi="Times New Roman" w:cs="Times New Roman"/>
          <w:color w:val="222222"/>
          <w:sz w:val="28"/>
          <w:szCs w:val="28"/>
          <w:lang w:val="ru-RU" w:eastAsia="uk-UA"/>
        </w:rPr>
        <w:t>.Новодністровськ, Чернівецької області.</w:t>
      </w:r>
    </w:p>
    <w:p w14:paraId="3F176ED4"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ru-RU" w:eastAsia="uk-UA"/>
        </w:rPr>
      </w:pPr>
      <w:r w:rsidRPr="00A46185">
        <w:rPr>
          <w:rFonts w:ascii="Times New Roman" w:eastAsia="Times New Roman" w:hAnsi="Times New Roman" w:cs="Times New Roman"/>
          <w:sz w:val="28"/>
          <w:szCs w:val="28"/>
          <w:lang w:val="ru-RU" w:eastAsia="ru-RU"/>
        </w:rPr>
        <w:t>8.</w:t>
      </w:r>
      <w:r w:rsidRPr="00A46185">
        <w:rPr>
          <w:rFonts w:ascii="Times New Roman" w:eastAsia="Times New Roman" w:hAnsi="Times New Roman" w:cs="Times New Roman"/>
          <w:sz w:val="28"/>
          <w:szCs w:val="28"/>
          <w:lang w:val="uk-UA" w:eastAsia="ru-RU"/>
        </w:rPr>
        <w:t> </w:t>
      </w:r>
      <w:r w:rsidRPr="00A46185">
        <w:rPr>
          <w:rFonts w:ascii="Times New Roman" w:eastAsia="Times New Roman" w:hAnsi="Times New Roman" w:cs="Times New Roman"/>
          <w:sz w:val="28"/>
          <w:szCs w:val="28"/>
          <w:lang w:val="ru-RU" w:eastAsia="ru-RU"/>
        </w:rPr>
        <w:t>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01039C80"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02979A0B"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0CFD4CAD"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6C733C0E" w14:textId="082BAF4E"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1BD3E749"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2B5CA22E" w14:textId="77777777" w:rsidR="00A46185" w:rsidRPr="00A46185" w:rsidRDefault="00A46185" w:rsidP="00A46185">
      <w:pPr>
        <w:spacing w:after="0" w:line="240" w:lineRule="auto"/>
        <w:ind w:left="6379"/>
        <w:rPr>
          <w:rFonts w:ascii="Times New Roman" w:eastAsia="Times New Roman" w:hAnsi="Times New Roman" w:cs="Times New Roman"/>
          <w:b/>
          <w:i/>
          <w:color w:val="222222"/>
          <w:sz w:val="28"/>
          <w:szCs w:val="28"/>
          <w:lang w:val="uk-UA" w:eastAsia="uk-UA"/>
        </w:rPr>
      </w:pPr>
      <w:r w:rsidRPr="00A46185">
        <w:rPr>
          <w:rFonts w:ascii="Times New Roman" w:eastAsia="Times New Roman" w:hAnsi="Times New Roman" w:cs="Times New Roman"/>
          <w:b/>
          <w:sz w:val="24"/>
          <w:szCs w:val="24"/>
          <w:lang w:val="uk-UA" w:eastAsia="ru-RU"/>
        </w:rPr>
        <w:br w:type="page"/>
      </w:r>
      <w:r w:rsidRPr="00A46185">
        <w:rPr>
          <w:rFonts w:ascii="Times New Roman" w:eastAsia="Times New Roman" w:hAnsi="Times New Roman" w:cs="Times New Roman"/>
          <w:b/>
          <w:i/>
          <w:color w:val="222222"/>
          <w:sz w:val="28"/>
          <w:szCs w:val="28"/>
          <w:lang w:val="uk-UA" w:eastAsia="uk-UA"/>
        </w:rPr>
        <w:lastRenderedPageBreak/>
        <w:t>Додаток 1</w:t>
      </w:r>
    </w:p>
    <w:p w14:paraId="1BC67D34" w14:textId="77777777" w:rsidR="00A46185" w:rsidRPr="00A46185" w:rsidRDefault="00A46185" w:rsidP="00A46185">
      <w:pPr>
        <w:spacing w:after="0" w:line="240" w:lineRule="auto"/>
        <w:ind w:left="6379"/>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до рішення міської ради</w:t>
      </w:r>
    </w:p>
    <w:p w14:paraId="28BDFA1A" w14:textId="77777777" w:rsidR="00A46185" w:rsidRPr="00A46185" w:rsidRDefault="00A46185" w:rsidP="00A46185">
      <w:pPr>
        <w:spacing w:after="0" w:line="240" w:lineRule="auto"/>
        <w:ind w:left="6379"/>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від 23.04.2020р № 81</w:t>
      </w:r>
    </w:p>
    <w:p w14:paraId="1B30727E" w14:textId="77777777" w:rsidR="00A46185" w:rsidRPr="00A46185" w:rsidRDefault="00A46185" w:rsidP="00A46185">
      <w:pPr>
        <w:spacing w:after="0" w:line="240" w:lineRule="auto"/>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 </w:t>
      </w:r>
    </w:p>
    <w:p w14:paraId="2CA50459" w14:textId="77777777" w:rsidR="00A46185" w:rsidRPr="00A46185" w:rsidRDefault="00A46185" w:rsidP="00A46185">
      <w:pPr>
        <w:spacing w:after="0" w:line="240" w:lineRule="auto"/>
        <w:jc w:val="center"/>
        <w:rPr>
          <w:rFonts w:ascii="Times New Roman" w:eastAsia="Times New Roman" w:hAnsi="Times New Roman" w:cs="Times New Roman"/>
          <w:b/>
          <w:i/>
          <w:color w:val="222222"/>
          <w:sz w:val="28"/>
          <w:szCs w:val="28"/>
          <w:u w:val="single"/>
          <w:lang w:val="uk-UA" w:eastAsia="uk-UA"/>
        </w:rPr>
      </w:pPr>
      <w:r w:rsidRPr="00A46185">
        <w:rPr>
          <w:rFonts w:ascii="Times New Roman" w:eastAsia="Times New Roman" w:hAnsi="Times New Roman" w:cs="Times New Roman"/>
          <w:b/>
          <w:i/>
          <w:color w:val="222222"/>
          <w:sz w:val="28"/>
          <w:szCs w:val="28"/>
          <w:u w:val="single"/>
          <w:lang w:val="uk-UA" w:eastAsia="uk-UA"/>
        </w:rPr>
        <w:t>Умови продажу оренди земельної ділянки</w:t>
      </w:r>
    </w:p>
    <w:p w14:paraId="51A48320" w14:textId="77777777" w:rsidR="00A46185" w:rsidRPr="00A46185" w:rsidRDefault="00A46185" w:rsidP="00A46185">
      <w:pPr>
        <w:spacing w:after="0" w:line="240" w:lineRule="auto"/>
        <w:jc w:val="center"/>
        <w:rPr>
          <w:rFonts w:ascii="Times New Roman" w:eastAsia="Times New Roman" w:hAnsi="Times New Roman" w:cs="Times New Roman"/>
          <w:b/>
          <w:i/>
          <w:color w:val="222222"/>
          <w:sz w:val="28"/>
          <w:szCs w:val="28"/>
          <w:u w:val="single"/>
          <w:lang w:val="uk-UA" w:eastAsia="uk-UA"/>
        </w:rPr>
      </w:pPr>
      <w:r w:rsidRPr="00A46185">
        <w:rPr>
          <w:rFonts w:ascii="Times New Roman" w:eastAsia="Times New Roman" w:hAnsi="Times New Roman" w:cs="Times New Roman"/>
          <w:b/>
          <w:i/>
          <w:color w:val="222222"/>
          <w:sz w:val="28"/>
          <w:szCs w:val="28"/>
          <w:u w:val="single"/>
          <w:lang w:val="uk-UA" w:eastAsia="uk-UA"/>
        </w:rPr>
        <w:t>несільськогосподарського призначення, розташованої за адресою:</w:t>
      </w:r>
    </w:p>
    <w:p w14:paraId="2F4756B1" w14:textId="77777777" w:rsidR="00A46185" w:rsidRPr="00A46185" w:rsidRDefault="00A46185" w:rsidP="00A46185">
      <w:pPr>
        <w:spacing w:after="0" w:line="240" w:lineRule="auto"/>
        <w:jc w:val="center"/>
        <w:rPr>
          <w:rFonts w:ascii="Times New Roman" w:eastAsia="Times New Roman" w:hAnsi="Times New Roman" w:cs="Times New Roman"/>
          <w:b/>
          <w:i/>
          <w:color w:val="222222"/>
          <w:sz w:val="28"/>
          <w:szCs w:val="28"/>
          <w:u w:val="single"/>
          <w:lang w:val="uk-UA" w:eastAsia="uk-UA"/>
        </w:rPr>
      </w:pPr>
      <w:r w:rsidRPr="00A46185">
        <w:rPr>
          <w:rFonts w:ascii="Times New Roman" w:eastAsia="Times New Roman" w:hAnsi="Times New Roman" w:cs="Times New Roman"/>
          <w:b/>
          <w:i/>
          <w:color w:val="222222"/>
          <w:sz w:val="28"/>
          <w:szCs w:val="28"/>
          <w:u w:val="single"/>
          <w:lang w:val="uk-UA" w:eastAsia="uk-UA"/>
        </w:rPr>
        <w:t>м.Новодністровськ, мікрорайон «Дністер»</w:t>
      </w:r>
    </w:p>
    <w:p w14:paraId="5ED585A3"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1. Місце знаходження земельної ділянки:  м.Новодністровськ, мікрорайон «Дністер».</w:t>
      </w:r>
    </w:p>
    <w:p w14:paraId="4074A70A"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2. Площа земельної ділянки: 1651 кв.м.</w:t>
      </w:r>
    </w:p>
    <w:p w14:paraId="563908E4"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3. Кадастровий номер: 7310600000:01:022:0021.</w:t>
      </w:r>
    </w:p>
    <w:p w14:paraId="6516FFFF"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4. Категорія земель: землі промисловості, транспорту, зв’язку, енергетики, оборони та іншого призначення.</w:t>
      </w:r>
    </w:p>
    <w:p w14:paraId="3E67CC6D"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color w:val="222222"/>
          <w:sz w:val="28"/>
          <w:szCs w:val="28"/>
          <w:lang w:val="uk-UA" w:eastAsia="uk-UA"/>
        </w:rPr>
        <w:t xml:space="preserve">5. Цільове призначення: </w:t>
      </w:r>
      <w:r w:rsidRPr="00A46185">
        <w:rPr>
          <w:rFonts w:ascii="Times New Roman" w:eastAsia="Times New Roman" w:hAnsi="Times New Roman" w:cs="Times New Roman"/>
          <w:sz w:val="28"/>
          <w:szCs w:val="28"/>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(11.02).</w:t>
      </w:r>
    </w:p>
    <w:p w14:paraId="2F1A55EE"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6. Умови відведення земельної ділянки: оренда.</w:t>
      </w:r>
    </w:p>
    <w:p w14:paraId="205F4742"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7. Строк оренди: 10 років.</w:t>
      </w:r>
    </w:p>
    <w:p w14:paraId="023D6082"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8. Нормативна грошова оцінка земельної  ділянки: 751515 грн.</w:t>
      </w:r>
    </w:p>
    <w:p w14:paraId="07AC112E"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9. Стартова плата за користування земельною ділянкою складає 4% від нормативної грошової оцінки земельної ділянки та становить – 30060,60 грн.</w:t>
      </w:r>
    </w:p>
    <w:p w14:paraId="6F1BBCCB"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10. Крок аукціону з продажу права оренди становить 0,5% від стартової плати за користування земельною ділянкою – 150,30 грн.</w:t>
      </w:r>
    </w:p>
    <w:p w14:paraId="1626B997"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11. Забезпечити вільний доступ відповідним службам для обслуговування наявних та прокладання нових інженерних мереж.</w:t>
      </w:r>
    </w:p>
    <w:p w14:paraId="66AA982A"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12. Для здійснення будівництва об’єкту містобудування на земельній ділянці отримати вихідні дані на проектування, здійснення проектно-вишукувальних робіт в порядку, визначеному чинним законодавством.</w:t>
      </w:r>
    </w:p>
    <w:p w14:paraId="399C79F2"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13. При проектуванні і здійсненні будівництва об’єкта містобудування дотримуватись містобудівних умов і обмежень забудови земельної ділянки.</w:t>
      </w:r>
    </w:p>
    <w:p w14:paraId="42FF07F7"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14. Прийняти пайову участь у створені і розвитку інженерно-транспортної та соціальної інфраструктури населеного пункту відповідно до встановленого порядку.</w:t>
      </w:r>
    </w:p>
    <w:p w14:paraId="4CE15A68"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15. Переможцю земельних торгів (аукціону) відшкодувати винагороду Виконавцю земельних торгів (аукціону).</w:t>
      </w:r>
    </w:p>
    <w:p w14:paraId="7C563326"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16. Забезпечити використання земельної ділянки за цільовим призначенням.</w:t>
      </w:r>
    </w:p>
    <w:p w14:paraId="11F5442D" w14:textId="77777777" w:rsidR="00A46185" w:rsidRPr="00A46185" w:rsidRDefault="00A46185" w:rsidP="00A46185">
      <w:pPr>
        <w:spacing w:after="0" w:line="240" w:lineRule="auto"/>
        <w:ind w:firstLine="708"/>
        <w:jc w:val="both"/>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17. Право на земельну ділянку, набуте за результатами проведення земельних торгів (аукціону) підлягає державній реєстрації в порядку, визначеному чинним законодавством.</w:t>
      </w:r>
    </w:p>
    <w:p w14:paraId="09452022" w14:textId="77777777" w:rsidR="00A46185" w:rsidRPr="00A46185" w:rsidRDefault="00A46185" w:rsidP="00A46185">
      <w:pPr>
        <w:spacing w:after="0" w:line="240" w:lineRule="auto"/>
        <w:jc w:val="both"/>
        <w:rPr>
          <w:rFonts w:ascii="Times New Roman" w:eastAsia="Times New Roman" w:hAnsi="Times New Roman" w:cs="Times New Roman"/>
          <w:b/>
          <w:bCs/>
          <w:sz w:val="20"/>
          <w:szCs w:val="20"/>
          <w:lang w:val="uk-UA" w:eastAsia="ru-RU"/>
        </w:rPr>
      </w:pPr>
    </w:p>
    <w:p w14:paraId="3BEE6B27" w14:textId="77777777" w:rsidR="00A46185" w:rsidRPr="00A46185" w:rsidRDefault="00A46185" w:rsidP="00A46185">
      <w:pPr>
        <w:spacing w:after="0" w:line="240" w:lineRule="auto"/>
        <w:jc w:val="both"/>
        <w:rPr>
          <w:rFonts w:ascii="Times New Roman" w:eastAsia="Times New Roman" w:hAnsi="Times New Roman" w:cs="Times New Roman"/>
          <w:b/>
          <w:bCs/>
          <w:sz w:val="28"/>
          <w:szCs w:val="28"/>
          <w:lang w:val="uk-UA" w:eastAsia="ru-RU"/>
        </w:rPr>
      </w:pPr>
      <w:r w:rsidRPr="00A46185">
        <w:rPr>
          <w:rFonts w:ascii="Times New Roman" w:eastAsia="Times New Roman" w:hAnsi="Times New Roman" w:cs="Times New Roman"/>
          <w:b/>
          <w:bCs/>
          <w:sz w:val="28"/>
          <w:szCs w:val="28"/>
          <w:lang w:val="uk-UA" w:eastAsia="ru-RU"/>
        </w:rPr>
        <w:t>Начальник відділу земельних</w:t>
      </w:r>
    </w:p>
    <w:p w14:paraId="449196DA" w14:textId="77777777" w:rsidR="00A46185" w:rsidRPr="00A46185" w:rsidRDefault="00A46185" w:rsidP="00A46185">
      <w:pPr>
        <w:spacing w:after="0" w:line="240" w:lineRule="auto"/>
        <w:jc w:val="both"/>
        <w:rPr>
          <w:rFonts w:ascii="Times New Roman" w:eastAsia="Times New Roman" w:hAnsi="Times New Roman" w:cs="Times New Roman"/>
          <w:b/>
          <w:bCs/>
          <w:sz w:val="28"/>
          <w:szCs w:val="28"/>
          <w:lang w:val="uk-UA" w:eastAsia="ru-RU"/>
        </w:rPr>
      </w:pPr>
      <w:r w:rsidRPr="00A46185">
        <w:rPr>
          <w:rFonts w:ascii="Times New Roman" w:eastAsia="Times New Roman" w:hAnsi="Times New Roman" w:cs="Times New Roman"/>
          <w:b/>
          <w:bCs/>
          <w:sz w:val="28"/>
          <w:szCs w:val="28"/>
          <w:lang w:val="uk-UA" w:eastAsia="ru-RU"/>
        </w:rPr>
        <w:t>ресурсів та екології</w:t>
      </w:r>
      <w:r w:rsidRPr="00A46185">
        <w:rPr>
          <w:rFonts w:ascii="Times New Roman" w:eastAsia="Times New Roman" w:hAnsi="Times New Roman" w:cs="Times New Roman"/>
          <w:b/>
          <w:bCs/>
          <w:sz w:val="28"/>
          <w:szCs w:val="28"/>
          <w:lang w:val="uk-UA" w:eastAsia="ru-RU"/>
        </w:rPr>
        <w:tab/>
      </w:r>
      <w:r w:rsidRPr="00A46185">
        <w:rPr>
          <w:rFonts w:ascii="Times New Roman" w:eastAsia="Times New Roman" w:hAnsi="Times New Roman" w:cs="Times New Roman"/>
          <w:b/>
          <w:bCs/>
          <w:sz w:val="28"/>
          <w:szCs w:val="28"/>
          <w:lang w:val="uk-UA" w:eastAsia="ru-RU"/>
        </w:rPr>
        <w:tab/>
      </w:r>
      <w:r w:rsidRPr="00A46185">
        <w:rPr>
          <w:rFonts w:ascii="Times New Roman" w:eastAsia="Times New Roman" w:hAnsi="Times New Roman" w:cs="Times New Roman"/>
          <w:b/>
          <w:bCs/>
          <w:sz w:val="28"/>
          <w:szCs w:val="28"/>
          <w:lang w:val="uk-UA" w:eastAsia="ru-RU"/>
        </w:rPr>
        <w:tab/>
        <w:t>(підпис є)</w:t>
      </w:r>
      <w:r w:rsidRPr="00A46185">
        <w:rPr>
          <w:rFonts w:ascii="Times New Roman" w:eastAsia="Times New Roman" w:hAnsi="Times New Roman" w:cs="Times New Roman"/>
          <w:b/>
          <w:bCs/>
          <w:sz w:val="28"/>
          <w:szCs w:val="28"/>
          <w:lang w:val="uk-UA" w:eastAsia="ru-RU"/>
        </w:rPr>
        <w:tab/>
      </w:r>
      <w:r w:rsidRPr="00A46185">
        <w:rPr>
          <w:rFonts w:ascii="Times New Roman" w:eastAsia="Times New Roman" w:hAnsi="Times New Roman" w:cs="Times New Roman"/>
          <w:b/>
          <w:bCs/>
          <w:sz w:val="28"/>
          <w:szCs w:val="28"/>
          <w:lang w:val="uk-UA" w:eastAsia="ru-RU"/>
        </w:rPr>
        <w:tab/>
        <w:t>Олена СКРИПНИК</w:t>
      </w:r>
    </w:p>
    <w:p w14:paraId="20550150" w14:textId="77777777" w:rsidR="00A46185" w:rsidRPr="00A46185" w:rsidRDefault="00A46185" w:rsidP="00A46185">
      <w:pPr>
        <w:spacing w:after="0" w:line="240" w:lineRule="auto"/>
        <w:jc w:val="both"/>
        <w:rPr>
          <w:rFonts w:ascii="Times New Roman" w:eastAsia="Times New Roman" w:hAnsi="Times New Roman" w:cs="Times New Roman"/>
          <w:b/>
          <w:sz w:val="12"/>
          <w:szCs w:val="12"/>
          <w:lang w:val="uk-UA" w:eastAsia="ru-RU"/>
        </w:rPr>
      </w:pPr>
    </w:p>
    <w:p w14:paraId="782024EA"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згідно</w:t>
      </w:r>
    </w:p>
    <w:p w14:paraId="04351075"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02C51E44" w14:textId="77777777" w:rsidR="00A46185" w:rsidRPr="00A46185" w:rsidRDefault="00A46185" w:rsidP="00A46185">
      <w:pPr>
        <w:spacing w:after="0" w:line="240" w:lineRule="auto"/>
        <w:jc w:val="right"/>
        <w:rPr>
          <w:rFonts w:ascii="Times New Roman" w:eastAsia="Times New Roman" w:hAnsi="Times New Roman" w:cs="Times New Roman"/>
          <w:bCs/>
          <w:sz w:val="28"/>
          <w:szCs w:val="24"/>
          <w:highlight w:val="yellow"/>
          <w:lang w:val="uk-UA" w:eastAsia="ru-RU"/>
        </w:rPr>
      </w:pPr>
      <w:r w:rsidRPr="00A46185">
        <w:rPr>
          <w:rFonts w:ascii="Times New Roman" w:eastAsia="Times New Roman" w:hAnsi="Times New Roman" w:cs="Times New Roman"/>
          <w:b/>
          <w:sz w:val="28"/>
          <w:szCs w:val="28"/>
          <w:lang w:val="uk-UA" w:eastAsia="ru-RU"/>
        </w:rPr>
        <w:br w:type="page"/>
      </w:r>
      <w:r w:rsidRPr="00A46185">
        <w:rPr>
          <w:rFonts w:ascii="Times New Roman" w:eastAsia="Times New Roman" w:hAnsi="Times New Roman" w:cs="Times New Roman"/>
          <w:bCs/>
          <w:sz w:val="28"/>
          <w:szCs w:val="28"/>
          <w:lang w:val="uk-UA" w:eastAsia="ru-RU"/>
        </w:rPr>
        <w:lastRenderedPageBreak/>
        <w:t>Копія</w:t>
      </w:r>
    </w:p>
    <w:p w14:paraId="5F26CE4C" w14:textId="594A64C6"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1F4AA496" wp14:editId="24BF486E">
            <wp:extent cx="466725" cy="68580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6EC53145" w14:textId="3FCAFB01"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7936" behindDoc="0" locked="0" layoutInCell="0" allowOverlap="1" wp14:anchorId="4A82FBCD" wp14:editId="7748D2C6">
                <wp:simplePos x="0" y="0"/>
                <wp:positionH relativeFrom="column">
                  <wp:posOffset>2936240</wp:posOffset>
                </wp:positionH>
                <wp:positionV relativeFrom="paragraph">
                  <wp:posOffset>386080</wp:posOffset>
                </wp:positionV>
                <wp:extent cx="0" cy="0"/>
                <wp:effectExtent l="6350" t="13335" r="12700" b="5715"/>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B7409" id="Прямая соединительная линия 17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A+e8wEAAJcDAAAOAAAAZHJzL2Uyb0RvYy54bWysU0uOEzEQ3SNxB8t70knQ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6912" behindDoc="0" locked="0" layoutInCell="0" allowOverlap="1" wp14:anchorId="1E02C61C" wp14:editId="03F99192">
                <wp:simplePos x="0" y="0"/>
                <wp:positionH relativeFrom="column">
                  <wp:posOffset>2936240</wp:posOffset>
                </wp:positionH>
                <wp:positionV relativeFrom="paragraph">
                  <wp:posOffset>386080</wp:posOffset>
                </wp:positionV>
                <wp:extent cx="0" cy="0"/>
                <wp:effectExtent l="6350" t="13335" r="12700" b="5715"/>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16D2B" id="Прямая соединительная линия 17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Ti8gEAAJc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I3RpOL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5888" behindDoc="0" locked="0" layoutInCell="0" allowOverlap="1" wp14:anchorId="6B76E375" wp14:editId="01F331B2">
                <wp:simplePos x="0" y="0"/>
                <wp:positionH relativeFrom="column">
                  <wp:posOffset>2936240</wp:posOffset>
                </wp:positionH>
                <wp:positionV relativeFrom="paragraph">
                  <wp:posOffset>386080</wp:posOffset>
                </wp:positionV>
                <wp:extent cx="0" cy="0"/>
                <wp:effectExtent l="6350" t="13335" r="12700" b="5715"/>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955F5" id="Прямая соединительная линия 17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STWGf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1E0017FC"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04A4D207"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421A01DA" w14:textId="77777777" w:rsidR="00A46185" w:rsidRPr="00A46185" w:rsidRDefault="00A46185" w:rsidP="00A46185">
      <w:pPr>
        <w:spacing w:after="0" w:line="240" w:lineRule="auto"/>
        <w:rPr>
          <w:rFonts w:ascii="Times New Roman" w:eastAsia="Times New Roman" w:hAnsi="Times New Roman" w:cs="Times New Roman"/>
          <w:bCs/>
          <w:sz w:val="24"/>
          <w:szCs w:val="24"/>
          <w:lang w:val="uk-UA" w:eastAsia="ru-RU"/>
        </w:rPr>
      </w:pPr>
    </w:p>
    <w:p w14:paraId="7AC5E195"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146C05B8"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0F242F99"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 2020 № 82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7A42CC8E" w14:textId="77777777" w:rsidR="00A46185" w:rsidRPr="00A46185" w:rsidRDefault="00A46185" w:rsidP="00A46185">
      <w:pPr>
        <w:spacing w:after="0" w:line="240" w:lineRule="auto"/>
        <w:rPr>
          <w:rFonts w:ascii="Times New Roman" w:eastAsia="Times New Roman" w:hAnsi="Times New Roman" w:cs="Times New Roman"/>
          <w:sz w:val="24"/>
          <w:szCs w:val="24"/>
          <w:lang w:val="uk-UA" w:eastAsia="ru-RU"/>
        </w:rPr>
      </w:pPr>
    </w:p>
    <w:p w14:paraId="6FAE6AD4" w14:textId="77777777" w:rsidR="00A46185" w:rsidRPr="00A46185" w:rsidRDefault="00A46185" w:rsidP="00A46185">
      <w:pPr>
        <w:spacing w:after="0" w:line="240" w:lineRule="auto"/>
        <w:ind w:right="4334"/>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4"/>
          <w:lang w:val="uk-UA" w:eastAsia="ru-RU"/>
        </w:rPr>
        <w:t>Про надання дозволу на розробку</w:t>
      </w:r>
    </w:p>
    <w:p w14:paraId="114541FA" w14:textId="77777777" w:rsidR="00A46185" w:rsidRPr="00A46185" w:rsidRDefault="00A46185" w:rsidP="00A46185">
      <w:pPr>
        <w:spacing w:after="0" w:line="240" w:lineRule="auto"/>
        <w:ind w:right="4334"/>
        <w:rPr>
          <w:rFonts w:ascii="Times New Roman" w:eastAsia="Times New Roman" w:hAnsi="Times New Roman" w:cs="Times New Roman"/>
          <w:b/>
          <w:sz w:val="28"/>
          <w:szCs w:val="24"/>
          <w:highlight w:val="yellow"/>
          <w:lang w:val="uk-UA" w:eastAsia="ru-RU"/>
        </w:rPr>
      </w:pPr>
      <w:r w:rsidRPr="00A46185">
        <w:rPr>
          <w:rFonts w:ascii="Times New Roman" w:eastAsia="Times New Roman" w:hAnsi="Times New Roman" w:cs="Times New Roman"/>
          <w:b/>
          <w:sz w:val="28"/>
          <w:szCs w:val="24"/>
          <w:lang w:val="uk-UA" w:eastAsia="ru-RU"/>
        </w:rPr>
        <w:t xml:space="preserve">проектів землеустрою </w:t>
      </w:r>
    </w:p>
    <w:p w14:paraId="2900CA25" w14:textId="77777777" w:rsidR="00A46185" w:rsidRPr="00A46185" w:rsidRDefault="00A46185" w:rsidP="00A46185">
      <w:pPr>
        <w:tabs>
          <w:tab w:val="left" w:pos="708"/>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1E57BB5F" w14:textId="77777777" w:rsidR="00A46185" w:rsidRPr="00A46185" w:rsidRDefault="00A46185" w:rsidP="00A46185">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п.1 ст.116, ст.ст. 118,122 Земельного кодексу України, ст.25 Закону України «Про землеустрій», розглянувши заяви громадян: Ратушного Василя Івановича, Бандалака Юрія Олександровича, Лісановського Миколи Леонідовича, Сапущака Олександра Миколайовича, Сапожник Євгенії Василівни, Крейси Олександра Юрійовича, Бесараби В’ячеслава Васильовича, Козака Петра Романовича, щодо надання дозволу на розробку проектів землеустрою на земельні ділянки, Новодністровська міська рада</w:t>
      </w:r>
    </w:p>
    <w:p w14:paraId="26BBDB65" w14:textId="77777777" w:rsidR="00A46185" w:rsidRPr="00A46185" w:rsidRDefault="00A46185" w:rsidP="00A46185">
      <w:pPr>
        <w:spacing w:after="0" w:line="240" w:lineRule="auto"/>
        <w:jc w:val="both"/>
        <w:rPr>
          <w:rFonts w:ascii="Times New Roman" w:eastAsia="Times New Roman" w:hAnsi="Times New Roman" w:cs="Times New Roman"/>
          <w:sz w:val="28"/>
          <w:szCs w:val="28"/>
          <w:highlight w:val="yellow"/>
          <w:lang w:val="uk-UA" w:eastAsia="ru-RU"/>
        </w:rPr>
      </w:pPr>
    </w:p>
    <w:p w14:paraId="0FDC67CB" w14:textId="77777777" w:rsidR="00A46185" w:rsidRPr="00A46185" w:rsidRDefault="00A46185" w:rsidP="00A46185">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В И Р І Ш И Л А:</w:t>
      </w:r>
    </w:p>
    <w:p w14:paraId="15868FC5" w14:textId="77777777" w:rsidR="00A46185" w:rsidRPr="00A46185" w:rsidRDefault="00A46185" w:rsidP="00A46185">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664634CF"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1. Надати дозвіл на розробку проектів землеустрою щодо відведення земельних ділянок у власність:</w:t>
      </w:r>
    </w:p>
    <w:p w14:paraId="2E64C48A"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sz w:val="28"/>
          <w:szCs w:val="28"/>
          <w:lang w:val="uk-UA" w:eastAsia="ru-RU"/>
        </w:rPr>
        <w:t>1.1. громадянину Ратушному Василю Івановичу</w:t>
      </w:r>
      <w:r w:rsidRPr="00A46185">
        <w:rPr>
          <w:rFonts w:ascii="Times New Roman" w:eastAsia="Times New Roman" w:hAnsi="Times New Roman" w:cs="Times New Roman"/>
          <w:sz w:val="28"/>
          <w:szCs w:val="24"/>
          <w:lang w:val="uk-UA" w:eastAsia="ru-RU"/>
        </w:rPr>
        <w:t>,</w:t>
      </w:r>
      <w:r w:rsidRPr="00A46185">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w:t>
      </w:r>
      <w:smartTag w:uri="urn:schemas-microsoft-com:office:smarttags" w:element="metricconverter">
        <w:smartTagPr>
          <w:attr w:name="ProductID" w:val="0,0040 га"/>
        </w:smartTagPr>
        <w:r w:rsidRPr="00A46185">
          <w:rPr>
            <w:rFonts w:ascii="Times New Roman" w:eastAsia="Times New Roman" w:hAnsi="Times New Roman" w:cs="Times New Roman"/>
            <w:sz w:val="28"/>
            <w:szCs w:val="28"/>
            <w:lang w:val="uk-UA" w:eastAsia="ru-RU"/>
          </w:rPr>
          <w:t>0,0040 га</w:t>
        </w:r>
      </w:smartTag>
      <w:r w:rsidRPr="00A46185">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м.Новодністровськ, г/т «Оріон», 39.</w:t>
      </w:r>
    </w:p>
    <w:p w14:paraId="6AD4A5B7"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sz w:val="28"/>
          <w:szCs w:val="24"/>
          <w:lang w:val="uk-UA" w:eastAsia="ru-RU"/>
        </w:rPr>
        <w:t xml:space="preserve">1.2. </w:t>
      </w:r>
      <w:r w:rsidRPr="00A46185">
        <w:rPr>
          <w:rFonts w:ascii="Times New Roman" w:eastAsia="Times New Roman" w:hAnsi="Times New Roman" w:cs="Times New Roman"/>
          <w:sz w:val="28"/>
          <w:szCs w:val="28"/>
          <w:lang w:val="uk-UA" w:eastAsia="ru-RU"/>
        </w:rPr>
        <w:t>громадянину Бандалаку Юрію Олександровичу</w:t>
      </w:r>
      <w:r w:rsidRPr="00A46185">
        <w:rPr>
          <w:rFonts w:ascii="Times New Roman" w:eastAsia="Times New Roman" w:hAnsi="Times New Roman" w:cs="Times New Roman"/>
          <w:sz w:val="28"/>
          <w:szCs w:val="24"/>
          <w:lang w:val="uk-UA" w:eastAsia="ru-RU"/>
        </w:rPr>
        <w:t xml:space="preserve">, </w:t>
      </w:r>
      <w:r w:rsidRPr="00A46185">
        <w:rPr>
          <w:rFonts w:ascii="Times New Roman" w:eastAsia="Times New Roman" w:hAnsi="Times New Roman" w:cs="Times New Roman"/>
          <w:sz w:val="28"/>
          <w:szCs w:val="28"/>
          <w:lang w:val="uk-UA" w:eastAsia="ru-RU"/>
        </w:rPr>
        <w:t xml:space="preserve">для будівництва індивідуальних гаражів орієнтовною площею </w:t>
      </w:r>
      <w:smartTag w:uri="urn:schemas-microsoft-com:office:smarttags" w:element="metricconverter">
        <w:smartTagPr>
          <w:attr w:name="ProductID" w:val="0,0030 га"/>
        </w:smartTagPr>
        <w:r w:rsidRPr="00A46185">
          <w:rPr>
            <w:rFonts w:ascii="Times New Roman" w:eastAsia="Times New Roman" w:hAnsi="Times New Roman" w:cs="Times New Roman"/>
            <w:sz w:val="28"/>
            <w:szCs w:val="28"/>
            <w:lang w:val="uk-UA" w:eastAsia="ru-RU"/>
          </w:rPr>
          <w:t>0,0030 га</w:t>
        </w:r>
      </w:smartTag>
      <w:r w:rsidRPr="00A46185">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м.Новодністровськ, г/т «Турбіна», 23.</w:t>
      </w:r>
    </w:p>
    <w:p w14:paraId="7AE65789"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sz w:val="28"/>
          <w:szCs w:val="28"/>
          <w:lang w:val="uk-UA" w:eastAsia="ru-RU"/>
        </w:rPr>
        <w:t xml:space="preserve">1.3. громадянину Лісановському Миколі Леонідовичу, для індивідуального садівництва орієнтовною площею </w:t>
      </w:r>
      <w:smartTag w:uri="urn:schemas-microsoft-com:office:smarttags" w:element="metricconverter">
        <w:smartTagPr>
          <w:attr w:name="ProductID" w:val="0,0705 га"/>
        </w:smartTagPr>
        <w:r w:rsidRPr="00A46185">
          <w:rPr>
            <w:rFonts w:ascii="Times New Roman" w:eastAsia="Times New Roman" w:hAnsi="Times New Roman" w:cs="Times New Roman"/>
            <w:sz w:val="28"/>
            <w:szCs w:val="28"/>
            <w:lang w:val="uk-UA" w:eastAsia="ru-RU"/>
          </w:rPr>
          <w:t>0,0705 га</w:t>
        </w:r>
      </w:smartTag>
      <w:r w:rsidRPr="00A46185">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сільськогосподарського призначення) за адресою: м.Новодністровськ, с/т «Чорнобилець - 1», №115.</w:t>
      </w:r>
    </w:p>
    <w:p w14:paraId="71B91EEC"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sz w:val="28"/>
          <w:szCs w:val="28"/>
          <w:lang w:val="uk-UA" w:eastAsia="ru-RU"/>
        </w:rPr>
        <w:t>1.4. громадянину Сапущаку Олександру Миколайовичу</w:t>
      </w:r>
      <w:r w:rsidRPr="00A46185">
        <w:rPr>
          <w:rFonts w:ascii="Times New Roman" w:eastAsia="Times New Roman" w:hAnsi="Times New Roman" w:cs="Times New Roman"/>
          <w:sz w:val="28"/>
          <w:szCs w:val="24"/>
          <w:lang w:val="uk-UA" w:eastAsia="ru-RU"/>
        </w:rPr>
        <w:t xml:space="preserve">, </w:t>
      </w:r>
      <w:r w:rsidRPr="00A46185">
        <w:rPr>
          <w:rFonts w:ascii="Times New Roman" w:eastAsia="Times New Roman" w:hAnsi="Times New Roman" w:cs="Times New Roman"/>
          <w:sz w:val="28"/>
          <w:szCs w:val="28"/>
          <w:lang w:val="uk-UA" w:eastAsia="ru-RU"/>
        </w:rPr>
        <w:t xml:space="preserve">для будівництва індивідуальних гаражів орієнтовною площею </w:t>
      </w:r>
      <w:smartTag w:uri="urn:schemas-microsoft-com:office:smarttags" w:element="metricconverter">
        <w:smartTagPr>
          <w:attr w:name="ProductID" w:val="0,0030 га"/>
        </w:smartTagPr>
        <w:r w:rsidRPr="00A46185">
          <w:rPr>
            <w:rFonts w:ascii="Times New Roman" w:eastAsia="Times New Roman" w:hAnsi="Times New Roman" w:cs="Times New Roman"/>
            <w:sz w:val="28"/>
            <w:szCs w:val="28"/>
            <w:lang w:val="uk-UA" w:eastAsia="ru-RU"/>
          </w:rPr>
          <w:t>0,0030 га</w:t>
        </w:r>
      </w:smartTag>
      <w:r w:rsidRPr="00A46185">
        <w:rPr>
          <w:rFonts w:ascii="Times New Roman" w:eastAsia="Times New Roman" w:hAnsi="Times New Roman" w:cs="Times New Roman"/>
          <w:sz w:val="28"/>
          <w:szCs w:val="28"/>
          <w:lang w:val="uk-UA" w:eastAsia="ru-RU"/>
        </w:rPr>
        <w:t xml:space="preserve">, за рахунок земель запасу Новодністровської міської територіальної громади </w:t>
      </w:r>
      <w:r w:rsidRPr="00A46185">
        <w:rPr>
          <w:rFonts w:ascii="Times New Roman" w:eastAsia="Times New Roman" w:hAnsi="Times New Roman" w:cs="Times New Roman"/>
          <w:sz w:val="28"/>
          <w:szCs w:val="28"/>
          <w:lang w:val="uk-UA" w:eastAsia="ru-RU"/>
        </w:rPr>
        <w:lastRenderedPageBreak/>
        <w:t>(землі житлової та громадської забудови) за адресою: м.Новодністровськ, г/т «Лісний», 56.</w:t>
      </w:r>
    </w:p>
    <w:p w14:paraId="65E4432F"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sz w:val="28"/>
          <w:szCs w:val="28"/>
          <w:lang w:val="uk-UA" w:eastAsia="ru-RU"/>
        </w:rPr>
        <w:t>1.5. громадянці Сапожник Євгенії Василівні</w:t>
      </w:r>
      <w:r w:rsidRPr="00A46185">
        <w:rPr>
          <w:rFonts w:ascii="Times New Roman" w:eastAsia="Times New Roman" w:hAnsi="Times New Roman" w:cs="Times New Roman"/>
          <w:sz w:val="28"/>
          <w:szCs w:val="24"/>
          <w:lang w:val="uk-UA" w:eastAsia="ru-RU"/>
        </w:rPr>
        <w:t xml:space="preserve">, </w:t>
      </w:r>
      <w:r w:rsidRPr="00A46185">
        <w:rPr>
          <w:rFonts w:ascii="Times New Roman" w:eastAsia="Times New Roman" w:hAnsi="Times New Roman" w:cs="Times New Roman"/>
          <w:sz w:val="28"/>
          <w:szCs w:val="28"/>
          <w:lang w:val="uk-UA" w:eastAsia="ru-RU"/>
        </w:rPr>
        <w:t xml:space="preserve">для будівництва індивідуальних гаражів орієнтовною площею </w:t>
      </w:r>
      <w:smartTag w:uri="urn:schemas-microsoft-com:office:smarttags" w:element="metricconverter">
        <w:smartTagPr>
          <w:attr w:name="ProductID" w:val="0,0030 га"/>
        </w:smartTagPr>
        <w:r w:rsidRPr="00A46185">
          <w:rPr>
            <w:rFonts w:ascii="Times New Roman" w:eastAsia="Times New Roman" w:hAnsi="Times New Roman" w:cs="Times New Roman"/>
            <w:sz w:val="28"/>
            <w:szCs w:val="28"/>
            <w:lang w:val="uk-UA" w:eastAsia="ru-RU"/>
          </w:rPr>
          <w:t>0,0030 га</w:t>
        </w:r>
      </w:smartTag>
      <w:r w:rsidRPr="00A46185">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м.Новодністровськ, г/т «Шураві», 284.</w:t>
      </w:r>
    </w:p>
    <w:p w14:paraId="00F2613B"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sz w:val="28"/>
          <w:szCs w:val="28"/>
          <w:lang w:val="uk-UA" w:eastAsia="ru-RU"/>
        </w:rPr>
        <w:t>1.6. громадянину Крейсі Олександру Юрійовичу</w:t>
      </w:r>
      <w:r w:rsidRPr="00A46185">
        <w:rPr>
          <w:rFonts w:ascii="Times New Roman" w:eastAsia="Times New Roman" w:hAnsi="Times New Roman" w:cs="Times New Roman"/>
          <w:sz w:val="28"/>
          <w:szCs w:val="24"/>
          <w:lang w:val="uk-UA" w:eastAsia="ru-RU"/>
        </w:rPr>
        <w:t xml:space="preserve">, </w:t>
      </w:r>
      <w:r w:rsidRPr="00A46185">
        <w:rPr>
          <w:rFonts w:ascii="Times New Roman" w:eastAsia="Times New Roman" w:hAnsi="Times New Roman" w:cs="Times New Roman"/>
          <w:sz w:val="28"/>
          <w:szCs w:val="28"/>
          <w:lang w:val="uk-UA" w:eastAsia="ru-RU"/>
        </w:rPr>
        <w:t xml:space="preserve">для будівництва індивідуальних гаражів орієнтовною площею </w:t>
      </w:r>
      <w:smartTag w:uri="urn:schemas-microsoft-com:office:smarttags" w:element="metricconverter">
        <w:smartTagPr>
          <w:attr w:name="ProductID" w:val="0,0030 га"/>
        </w:smartTagPr>
        <w:r w:rsidRPr="00A46185">
          <w:rPr>
            <w:rFonts w:ascii="Times New Roman" w:eastAsia="Times New Roman" w:hAnsi="Times New Roman" w:cs="Times New Roman"/>
            <w:sz w:val="28"/>
            <w:szCs w:val="28"/>
            <w:lang w:val="uk-UA" w:eastAsia="ru-RU"/>
          </w:rPr>
          <w:t>0,0030 га</w:t>
        </w:r>
      </w:smartTag>
      <w:r w:rsidRPr="00A46185">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м.Новодністровськ, г/т «Буковина», 67.</w:t>
      </w:r>
    </w:p>
    <w:p w14:paraId="6D88D146"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sz w:val="28"/>
          <w:szCs w:val="28"/>
          <w:lang w:val="uk-UA" w:eastAsia="ru-RU"/>
        </w:rPr>
        <w:t>1.7. громадянину Бесарабі В’ячеславу Васильовичу</w:t>
      </w:r>
      <w:r w:rsidRPr="00A46185">
        <w:rPr>
          <w:rFonts w:ascii="Times New Roman" w:eastAsia="Times New Roman" w:hAnsi="Times New Roman" w:cs="Times New Roman"/>
          <w:sz w:val="28"/>
          <w:szCs w:val="24"/>
          <w:lang w:val="uk-UA" w:eastAsia="ru-RU"/>
        </w:rPr>
        <w:t xml:space="preserve">, </w:t>
      </w:r>
      <w:r w:rsidRPr="00A46185">
        <w:rPr>
          <w:rFonts w:ascii="Times New Roman" w:eastAsia="Times New Roman" w:hAnsi="Times New Roman" w:cs="Times New Roman"/>
          <w:sz w:val="28"/>
          <w:szCs w:val="28"/>
          <w:lang w:val="uk-UA" w:eastAsia="ru-RU"/>
        </w:rPr>
        <w:t xml:space="preserve">для будівництва індивідуальних гаражів орієнтовною площею </w:t>
      </w:r>
      <w:smartTag w:uri="urn:schemas-microsoft-com:office:smarttags" w:element="metricconverter">
        <w:smartTagPr>
          <w:attr w:name="ProductID" w:val="0,0040 га"/>
        </w:smartTagPr>
        <w:r w:rsidRPr="00A46185">
          <w:rPr>
            <w:rFonts w:ascii="Times New Roman" w:eastAsia="Times New Roman" w:hAnsi="Times New Roman" w:cs="Times New Roman"/>
            <w:sz w:val="28"/>
            <w:szCs w:val="28"/>
            <w:lang w:val="uk-UA" w:eastAsia="ru-RU"/>
          </w:rPr>
          <w:t>0,0040 га</w:t>
        </w:r>
      </w:smartTag>
      <w:r w:rsidRPr="00A46185">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м.Новодністровськ, г/т «Лісний», 23.</w:t>
      </w:r>
    </w:p>
    <w:p w14:paraId="34D15727"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sz w:val="28"/>
          <w:szCs w:val="28"/>
          <w:lang w:val="uk-UA" w:eastAsia="ru-RU"/>
        </w:rPr>
        <w:t>1.8. громадянину Козаку Петру Романовичу</w:t>
      </w:r>
      <w:r w:rsidRPr="00A46185">
        <w:rPr>
          <w:rFonts w:ascii="Times New Roman" w:eastAsia="Times New Roman" w:hAnsi="Times New Roman" w:cs="Times New Roman"/>
          <w:sz w:val="28"/>
          <w:szCs w:val="24"/>
          <w:lang w:val="uk-UA" w:eastAsia="ru-RU"/>
        </w:rPr>
        <w:t xml:space="preserve">, </w:t>
      </w:r>
      <w:r w:rsidRPr="00A46185">
        <w:rPr>
          <w:rFonts w:ascii="Times New Roman" w:eastAsia="Times New Roman" w:hAnsi="Times New Roman" w:cs="Times New Roman"/>
          <w:sz w:val="28"/>
          <w:szCs w:val="28"/>
          <w:lang w:val="uk-UA" w:eastAsia="ru-RU"/>
        </w:rPr>
        <w:t xml:space="preserve">для будівництва індивідуальних гаражів орієнтовною площею </w:t>
      </w:r>
      <w:smartTag w:uri="urn:schemas-microsoft-com:office:smarttags" w:element="metricconverter">
        <w:smartTagPr>
          <w:attr w:name="ProductID" w:val="0,0030 га"/>
        </w:smartTagPr>
        <w:r w:rsidRPr="00A46185">
          <w:rPr>
            <w:rFonts w:ascii="Times New Roman" w:eastAsia="Times New Roman" w:hAnsi="Times New Roman" w:cs="Times New Roman"/>
            <w:sz w:val="28"/>
            <w:szCs w:val="28"/>
            <w:lang w:val="uk-UA" w:eastAsia="ru-RU"/>
          </w:rPr>
          <w:t>0,0030 га</w:t>
        </w:r>
      </w:smartTag>
      <w:r w:rsidRPr="00A46185">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м.Новодністровськ, г/т «Лісний», 13.</w:t>
      </w:r>
    </w:p>
    <w:p w14:paraId="5E0947C3"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sz w:val="28"/>
          <w:szCs w:val="28"/>
          <w:lang w:val="uk-UA" w:eastAsia="ru-RU"/>
        </w:rPr>
        <w:t>2</w:t>
      </w:r>
      <w:r w:rsidRPr="00A46185">
        <w:rPr>
          <w:rFonts w:ascii="Times New Roman" w:eastAsia="Times New Roman" w:hAnsi="Times New Roman" w:cs="Times New Roman"/>
          <w:sz w:val="28"/>
          <w:szCs w:val="24"/>
          <w:lang w:val="uk-UA" w:eastAsia="ru-RU"/>
        </w:rPr>
        <w:t>. Зобов’язати громадян: Ратушного Василя Івановича, Бандалака Юрія Олександровича, Лісановського Миколи Леонідовича, Сапущака Олександра Миколайовича, Сапожник Євгенію Василівну, Крейсу Олександра Юрійовича, Бесарабу В’ячеслава Васильовича, Козака Петра Романовича, подати проекти на затвердження міській раді, згідно чинного законодавства.</w:t>
      </w:r>
    </w:p>
    <w:p w14:paraId="2512E074"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sz w:val="28"/>
          <w:szCs w:val="28"/>
          <w:lang w:val="uk-UA" w:eastAsia="ru-RU"/>
        </w:rPr>
        <w:t>3</w:t>
      </w:r>
      <w:r w:rsidRPr="00A46185">
        <w:rPr>
          <w:rFonts w:ascii="Times New Roman" w:eastAsia="Times New Roman" w:hAnsi="Times New Roman" w:cs="Times New Roman"/>
          <w:sz w:val="28"/>
          <w:szCs w:val="24"/>
          <w:lang w:val="uk-UA" w:eastAsia="ru-RU"/>
        </w:rPr>
        <w:t>.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60398919" w14:textId="77777777" w:rsidR="00A46185" w:rsidRPr="00A46185" w:rsidRDefault="00A46185" w:rsidP="00A46185">
      <w:pPr>
        <w:spacing w:after="0" w:line="240" w:lineRule="auto"/>
        <w:jc w:val="both"/>
        <w:rPr>
          <w:rFonts w:ascii="Times New Roman" w:eastAsia="Times New Roman" w:hAnsi="Times New Roman" w:cs="Times New Roman"/>
          <w:b/>
          <w:sz w:val="28"/>
          <w:szCs w:val="28"/>
          <w:highlight w:val="yellow"/>
          <w:lang w:val="uk-UA" w:eastAsia="ru-RU"/>
        </w:rPr>
      </w:pPr>
    </w:p>
    <w:p w14:paraId="1A4D5E73" w14:textId="77777777" w:rsidR="00A46185" w:rsidRPr="00A46185" w:rsidRDefault="00A46185" w:rsidP="00A46185">
      <w:pPr>
        <w:spacing w:after="0" w:line="240" w:lineRule="auto"/>
        <w:jc w:val="both"/>
        <w:rPr>
          <w:rFonts w:ascii="Times New Roman" w:eastAsia="Times New Roman" w:hAnsi="Times New Roman" w:cs="Times New Roman"/>
          <w:b/>
          <w:sz w:val="28"/>
          <w:szCs w:val="28"/>
          <w:highlight w:val="yellow"/>
          <w:lang w:val="uk-UA" w:eastAsia="ru-RU"/>
        </w:rPr>
      </w:pPr>
    </w:p>
    <w:p w14:paraId="252D1781" w14:textId="77777777" w:rsidR="00A46185" w:rsidRPr="00A46185" w:rsidRDefault="00A46185" w:rsidP="00A46185">
      <w:pPr>
        <w:spacing w:after="0" w:line="240" w:lineRule="auto"/>
        <w:jc w:val="both"/>
        <w:rPr>
          <w:rFonts w:ascii="Times New Roman" w:eastAsia="Times New Roman" w:hAnsi="Times New Roman" w:cs="Times New Roman"/>
          <w:b/>
          <w:sz w:val="28"/>
          <w:szCs w:val="28"/>
          <w:highlight w:val="yellow"/>
          <w:lang w:val="uk-UA" w:eastAsia="ru-RU"/>
        </w:rPr>
      </w:pPr>
    </w:p>
    <w:p w14:paraId="4DEB6C68"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27F3DC59" w14:textId="008EFA79" w:rsidR="00A46185" w:rsidRPr="00A46185" w:rsidRDefault="00A46185" w:rsidP="00A46185">
      <w:pPr>
        <w:tabs>
          <w:tab w:val="left" w:pos="-180"/>
          <w:tab w:val="left" w:pos="3630"/>
        </w:tabs>
        <w:spacing w:after="0" w:line="240" w:lineRule="auto"/>
        <w:ind w:right="-1"/>
        <w:jc w:val="right"/>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b/>
          <w:sz w:val="28"/>
          <w:szCs w:val="28"/>
          <w:highlight w:val="yellow"/>
          <w:lang w:val="uk-UA" w:eastAsia="ru-RU"/>
        </w:rPr>
        <w:br w:type="page"/>
      </w:r>
      <w:r w:rsidRPr="00A46185">
        <w:rPr>
          <w:rFonts w:ascii="Times New Roman" w:eastAsia="Times New Roman" w:hAnsi="Times New Roman" w:cs="Times New Roman"/>
          <w:sz w:val="28"/>
          <w:szCs w:val="24"/>
          <w:lang w:val="uk-UA" w:eastAsia="ru-RU"/>
        </w:rPr>
        <w:lastRenderedPageBreak/>
        <w:t>Копія</w:t>
      </w:r>
    </w:p>
    <w:p w14:paraId="5159028B" w14:textId="5C6B96FD"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23DCBBE6" wp14:editId="78A13B44">
            <wp:extent cx="466725" cy="6858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5EC381E2" w14:textId="5AF20273"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37088" behindDoc="0" locked="0" layoutInCell="0" allowOverlap="1" wp14:anchorId="254A1E41" wp14:editId="6DC28840">
                <wp:simplePos x="0" y="0"/>
                <wp:positionH relativeFrom="column">
                  <wp:posOffset>2936240</wp:posOffset>
                </wp:positionH>
                <wp:positionV relativeFrom="paragraph">
                  <wp:posOffset>386080</wp:posOffset>
                </wp:positionV>
                <wp:extent cx="0" cy="0"/>
                <wp:effectExtent l="6350" t="13335" r="12700" b="571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ADCC7" id="Прямая соединительная линия 14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08gEAAJcDAAAOAAAAZHJzL2Uyb0RvYy54bWysU81uEzEQviPxDpbvZJOI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pNk9PeXMQEND6j737/tt96370m9Z/6H70X3tbru77nt3138k+77/RHYMdvd795bFelKz&#10;tT4n0HMzc1EPsTbX9grFO88MntdgFjKxutlYemgUK7LfSuLFW+pp3r7CknJgGTBJu65cEyFJNLZO&#10;E9wcJyjXgYmdUxy8GeSHEut8eCmxYdEouFYmygo5rK58iC1AfkiJboOXSuu0GtqwtuD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CJH8DT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36064" behindDoc="0" locked="0" layoutInCell="0" allowOverlap="1" wp14:anchorId="27776D32" wp14:editId="4A5296A7">
                <wp:simplePos x="0" y="0"/>
                <wp:positionH relativeFrom="column">
                  <wp:posOffset>2936240</wp:posOffset>
                </wp:positionH>
                <wp:positionV relativeFrom="paragraph">
                  <wp:posOffset>386080</wp:posOffset>
                </wp:positionV>
                <wp:extent cx="0" cy="0"/>
                <wp:effectExtent l="6350" t="13335" r="12700" b="5715"/>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09BE5" id="Прямая соединительная линия 14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yx8gEAAJcDAAAOAAAAZHJzL2Uyb0RvYy54bWysU82O0zAQviPxDpbvNG1F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PsFDLH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35040" behindDoc="0" locked="0" layoutInCell="0" allowOverlap="1" wp14:anchorId="2BA4D8E1" wp14:editId="4DD0EE7F">
                <wp:simplePos x="0" y="0"/>
                <wp:positionH relativeFrom="column">
                  <wp:posOffset>2936240</wp:posOffset>
                </wp:positionH>
                <wp:positionV relativeFrom="paragraph">
                  <wp:posOffset>386080</wp:posOffset>
                </wp:positionV>
                <wp:extent cx="0" cy="0"/>
                <wp:effectExtent l="6350" t="13335" r="12700" b="5715"/>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0E770" id="Прямая соединительная линия 144"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zEp83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0D5AB0D1"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6B3E031C"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450A4A6C" w14:textId="77777777" w:rsidR="00A46185" w:rsidRPr="00A46185" w:rsidRDefault="00A46185" w:rsidP="00A46185">
      <w:pPr>
        <w:spacing w:after="0" w:line="240" w:lineRule="auto"/>
        <w:rPr>
          <w:rFonts w:ascii="Times New Roman" w:eastAsia="Times New Roman" w:hAnsi="Times New Roman" w:cs="Times New Roman"/>
          <w:bCs/>
          <w:sz w:val="28"/>
          <w:szCs w:val="28"/>
          <w:lang w:val="uk-UA" w:eastAsia="ru-RU"/>
        </w:rPr>
      </w:pPr>
    </w:p>
    <w:p w14:paraId="36D5F7D0"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4990B397"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4F467734"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р. № 83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5D57ED71" w14:textId="77777777" w:rsidR="00A46185" w:rsidRPr="00A46185" w:rsidRDefault="00A46185" w:rsidP="00A46185">
      <w:pPr>
        <w:spacing w:after="0" w:line="240" w:lineRule="auto"/>
        <w:rPr>
          <w:rFonts w:ascii="Times New Roman" w:eastAsia="Times New Roman" w:hAnsi="Times New Roman" w:cs="Times New Roman"/>
          <w:sz w:val="24"/>
          <w:szCs w:val="24"/>
          <w:lang w:val="uk-UA" w:eastAsia="ru-RU"/>
        </w:rPr>
      </w:pPr>
    </w:p>
    <w:p w14:paraId="113CE2F1" w14:textId="77777777" w:rsidR="00A46185" w:rsidRPr="00A46185" w:rsidRDefault="00A46185" w:rsidP="00A46185">
      <w:pPr>
        <w:spacing w:after="0" w:line="240" w:lineRule="auto"/>
        <w:ind w:right="4310"/>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 xml:space="preserve">Про надання дозволу на розробку технічної документації із землеустрою щодо інвентаризації земельної ділянки комунальної власності </w:t>
      </w:r>
    </w:p>
    <w:p w14:paraId="67DAF7B0" w14:textId="77777777" w:rsidR="00A46185" w:rsidRPr="00A46185" w:rsidRDefault="00A46185" w:rsidP="00A46185">
      <w:pPr>
        <w:spacing w:after="0" w:line="240" w:lineRule="auto"/>
        <w:rPr>
          <w:rFonts w:ascii="Times New Roman" w:eastAsia="Times New Roman" w:hAnsi="Times New Roman" w:cs="Times New Roman"/>
          <w:sz w:val="28"/>
          <w:szCs w:val="24"/>
          <w:lang w:val="uk-UA" w:eastAsia="ru-RU"/>
        </w:rPr>
      </w:pPr>
    </w:p>
    <w:p w14:paraId="565D075C"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t xml:space="preserve">Відповідно до п.34 ст.26 Закону України «Про місцеве самоврядування в Україні», </w:t>
      </w:r>
      <w:r w:rsidRPr="00A46185">
        <w:rPr>
          <w:rFonts w:ascii="Times New Roman" w:eastAsia="Times New Roman" w:hAnsi="Times New Roman" w:cs="Times New Roman"/>
          <w:sz w:val="28"/>
          <w:szCs w:val="28"/>
          <w:lang w:val="uk-UA" w:eastAsia="ru-RU"/>
        </w:rPr>
        <w:t xml:space="preserve">ст.ст.22,25,35,57 Закону України „Про землеустрій”, керуючись постановою КМУ від 23.05.2012 №513 «Про затвердження Порядку проведення інвентаризації земель», з метою формування земельної ділянки, відомості </w:t>
      </w:r>
      <w:r w:rsidRPr="00A46185">
        <w:rPr>
          <w:rFonts w:ascii="Times New Roman" w:eastAsia="Times New Roman" w:hAnsi="Times New Roman" w:cs="Times New Roman"/>
          <w:sz w:val="28"/>
          <w:szCs w:val="24"/>
          <w:lang w:val="uk-UA" w:eastAsia="ru-RU"/>
        </w:rPr>
        <w:t>про яку відсутні у Державному земельному кадастрі, та розглянувши лист начальника економічного відділу, Новодністровська міська рада</w:t>
      </w:r>
    </w:p>
    <w:p w14:paraId="49F027E4" w14:textId="77777777" w:rsidR="00A46185" w:rsidRPr="00A46185" w:rsidRDefault="00A46185" w:rsidP="00A46185">
      <w:pPr>
        <w:spacing w:after="0" w:line="240" w:lineRule="auto"/>
        <w:jc w:val="center"/>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4"/>
          <w:lang w:val="uk-UA" w:eastAsia="ru-RU"/>
        </w:rPr>
        <w:t>В И Р І Ш И Л А :</w:t>
      </w:r>
    </w:p>
    <w:p w14:paraId="1D373D02" w14:textId="77777777" w:rsidR="00A46185" w:rsidRPr="00A46185" w:rsidRDefault="00A46185" w:rsidP="00A46185">
      <w:pPr>
        <w:spacing w:after="0" w:line="240" w:lineRule="auto"/>
        <w:rPr>
          <w:rFonts w:ascii="Times New Roman" w:eastAsia="Times New Roman" w:hAnsi="Times New Roman" w:cs="Times New Roman"/>
          <w:bCs/>
          <w:sz w:val="28"/>
          <w:szCs w:val="24"/>
          <w:lang w:val="uk-UA" w:eastAsia="ru-RU"/>
        </w:rPr>
      </w:pPr>
    </w:p>
    <w:p w14:paraId="6B2C2DC5" w14:textId="77777777" w:rsidR="00A46185" w:rsidRPr="00A46185" w:rsidRDefault="00A46185" w:rsidP="00A46185">
      <w:pPr>
        <w:spacing w:after="0" w:line="240" w:lineRule="auto"/>
        <w:ind w:firstLine="720"/>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t xml:space="preserve">1. </w:t>
      </w:r>
      <w:r w:rsidRPr="00A46185">
        <w:rPr>
          <w:rFonts w:ascii="Times New Roman" w:eastAsia="Times New Roman" w:hAnsi="Times New Roman" w:cs="Times New Roman"/>
          <w:sz w:val="28"/>
          <w:szCs w:val="28"/>
          <w:lang w:val="uk-UA" w:eastAsia="ru-RU"/>
        </w:rPr>
        <w:t xml:space="preserve">Надати дозвіл управлінню з питань економічного розвитку, торгівлі та інвестицій Новодністровської міської ради на розробку технічної документації із землеустрою щодо інвентаризації земельної ділянки комунальної власності </w:t>
      </w:r>
      <w:r w:rsidRPr="00A46185">
        <w:rPr>
          <w:rFonts w:ascii="Times New Roman" w:eastAsia="Times New Roman" w:hAnsi="Times New Roman" w:cs="Times New Roman"/>
          <w:sz w:val="28"/>
          <w:szCs w:val="24"/>
          <w:lang w:val="uk-UA" w:eastAsia="ru-RU"/>
        </w:rPr>
        <w:t>орієнтовною площею 0,7000га</w:t>
      </w:r>
      <w:r w:rsidRPr="00A46185">
        <w:rPr>
          <w:rFonts w:ascii="Times New Roman" w:eastAsia="Times New Roman" w:hAnsi="Times New Roman" w:cs="Times New Roman"/>
          <w:sz w:val="28"/>
          <w:szCs w:val="28"/>
          <w:lang w:val="uk-UA" w:eastAsia="ru-RU"/>
        </w:rPr>
        <w:t>, (12.08 - д</w:t>
      </w:r>
      <w:r w:rsidRPr="00A46185">
        <w:rPr>
          <w:rFonts w:ascii="Times New Roman" w:eastAsia="Times New Roman" w:hAnsi="Times New Roman" w:cs="Times New Roman"/>
          <w:color w:val="000000"/>
          <w:sz w:val="28"/>
          <w:szCs w:val="28"/>
          <w:shd w:val="clear" w:color="auto" w:fill="FFFFFF"/>
          <w:lang w:val="uk-UA" w:eastAsia="ru-RU"/>
        </w:rPr>
        <w:t>ля розміщення та експлуатації будівель і споруд додаткових транспортних послуг та допоміжних операцій</w:t>
      </w:r>
      <w:r w:rsidRPr="00A46185">
        <w:rPr>
          <w:rFonts w:ascii="Times New Roman" w:eastAsia="Times New Roman" w:hAnsi="Times New Roman" w:cs="Times New Roman"/>
          <w:sz w:val="28"/>
          <w:szCs w:val="28"/>
          <w:lang w:val="uk-UA" w:eastAsia="ru-RU"/>
        </w:rPr>
        <w:t>)</w:t>
      </w:r>
      <w:r w:rsidRPr="00A46185">
        <w:rPr>
          <w:rFonts w:ascii="Times New Roman" w:eastAsia="Times New Roman" w:hAnsi="Times New Roman" w:cs="Times New Roman"/>
          <w:sz w:val="28"/>
          <w:szCs w:val="24"/>
          <w:lang w:val="uk-UA" w:eastAsia="ru-RU"/>
        </w:rPr>
        <w:t xml:space="preserve">, за адресою: вулиця Подільська, </w:t>
      </w:r>
      <w:smartTag w:uri="urn:schemas-microsoft-com:office:smarttags" w:element="metricconverter">
        <w:smartTagPr>
          <w:attr w:name="ProductID" w:val="30, м"/>
        </w:smartTagPr>
        <w:r w:rsidRPr="00A46185">
          <w:rPr>
            <w:rFonts w:ascii="Times New Roman" w:eastAsia="Times New Roman" w:hAnsi="Times New Roman" w:cs="Times New Roman"/>
            <w:sz w:val="28"/>
            <w:szCs w:val="24"/>
            <w:lang w:val="uk-UA" w:eastAsia="ru-RU"/>
          </w:rPr>
          <w:t>30, м</w:t>
        </w:r>
      </w:smartTag>
      <w:r w:rsidRPr="00A46185">
        <w:rPr>
          <w:rFonts w:ascii="Times New Roman" w:eastAsia="Times New Roman" w:hAnsi="Times New Roman" w:cs="Times New Roman"/>
          <w:sz w:val="28"/>
          <w:szCs w:val="24"/>
          <w:lang w:val="uk-UA" w:eastAsia="ru-RU"/>
        </w:rPr>
        <w:t>.Новодністровськ, Чернівецької області.</w:t>
      </w:r>
    </w:p>
    <w:p w14:paraId="18E4D9AD"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2. Зобов’язати управління з питань економічного розвитку, торгівлі та інвестицій Новодністровської міської ради </w:t>
      </w:r>
      <w:r w:rsidRPr="00A46185">
        <w:rPr>
          <w:rFonts w:ascii="Times New Roman" w:eastAsia="Times New Roman" w:hAnsi="Times New Roman" w:cs="Times New Roman"/>
          <w:sz w:val="28"/>
          <w:szCs w:val="24"/>
          <w:lang w:val="uk-UA" w:eastAsia="ru-RU"/>
        </w:rPr>
        <w:t>замовити розробку вищевказаної технічної документації та подати на затвердження Новодністровській міської ради, згідно чинного законодавства.</w:t>
      </w:r>
    </w:p>
    <w:p w14:paraId="1E7F861C" w14:textId="77777777" w:rsidR="00A46185" w:rsidRPr="00A46185" w:rsidRDefault="00A46185" w:rsidP="00A46185">
      <w:pPr>
        <w:tabs>
          <w:tab w:val="left" w:pos="720"/>
          <w:tab w:val="center" w:pos="4153"/>
          <w:tab w:val="right" w:pos="8306"/>
        </w:tabs>
        <w:spacing w:after="0" w:line="240" w:lineRule="auto"/>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ab/>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1D48A5DC" w14:textId="77777777" w:rsidR="00A46185" w:rsidRPr="00A46185" w:rsidRDefault="00A46185" w:rsidP="00A46185">
      <w:pPr>
        <w:spacing w:after="0" w:line="240" w:lineRule="auto"/>
        <w:jc w:val="both"/>
        <w:rPr>
          <w:rFonts w:ascii="Times New Roman" w:eastAsia="Times New Roman" w:hAnsi="Times New Roman" w:cs="Times New Roman"/>
          <w:bCs/>
          <w:sz w:val="28"/>
          <w:szCs w:val="28"/>
          <w:lang w:val="uk-UA" w:eastAsia="ru-RU"/>
        </w:rPr>
      </w:pPr>
    </w:p>
    <w:p w14:paraId="070F998E" w14:textId="77777777" w:rsidR="00A46185" w:rsidRPr="00A46185" w:rsidRDefault="00A46185" w:rsidP="00A46185">
      <w:pPr>
        <w:spacing w:after="0" w:line="240" w:lineRule="auto"/>
        <w:jc w:val="both"/>
        <w:rPr>
          <w:rFonts w:ascii="Times New Roman" w:eastAsia="Times New Roman" w:hAnsi="Times New Roman" w:cs="Times New Roman"/>
          <w:bCs/>
          <w:sz w:val="28"/>
          <w:szCs w:val="28"/>
          <w:lang w:val="uk-UA" w:eastAsia="ru-RU"/>
        </w:rPr>
      </w:pPr>
    </w:p>
    <w:p w14:paraId="7C828BA3" w14:textId="77777777" w:rsidR="00A46185" w:rsidRPr="00A46185" w:rsidRDefault="00A46185" w:rsidP="00A46185">
      <w:pPr>
        <w:spacing w:after="0" w:line="240" w:lineRule="auto"/>
        <w:jc w:val="both"/>
        <w:rPr>
          <w:rFonts w:ascii="Times New Roman" w:eastAsia="Times New Roman" w:hAnsi="Times New Roman" w:cs="Times New Roman"/>
          <w:b/>
          <w:sz w:val="28"/>
          <w:szCs w:val="28"/>
          <w:highlight w:val="yellow"/>
          <w:lang w:val="uk-UA" w:eastAsia="ru-RU"/>
        </w:rPr>
      </w:pPr>
    </w:p>
    <w:p w14:paraId="3733EF1E"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5E6911F6" w14:textId="77777777" w:rsidR="00A46185" w:rsidRPr="00A46185" w:rsidRDefault="00A46185" w:rsidP="00A46185">
      <w:pPr>
        <w:spacing w:after="0" w:line="240" w:lineRule="auto"/>
        <w:jc w:val="right"/>
        <w:rPr>
          <w:rFonts w:ascii="Times New Roman" w:eastAsia="Times New Roman" w:hAnsi="Times New Roman" w:cs="Times New Roman"/>
          <w:bCs/>
          <w:sz w:val="28"/>
          <w:szCs w:val="24"/>
          <w:highlight w:val="yellow"/>
          <w:lang w:val="uk-UA" w:eastAsia="ru-RU"/>
        </w:rPr>
      </w:pPr>
      <w:r w:rsidRPr="00A46185">
        <w:rPr>
          <w:rFonts w:ascii="Times New Roman" w:eastAsia="Times New Roman" w:hAnsi="Times New Roman" w:cs="Times New Roman"/>
          <w:b/>
          <w:sz w:val="28"/>
          <w:szCs w:val="28"/>
          <w:highlight w:val="yellow"/>
          <w:lang w:val="uk-UA" w:eastAsia="ru-RU"/>
        </w:rPr>
        <w:br w:type="page"/>
      </w:r>
      <w:r w:rsidRPr="00A46185">
        <w:rPr>
          <w:rFonts w:ascii="Times New Roman" w:eastAsia="Times New Roman" w:hAnsi="Times New Roman" w:cs="Times New Roman"/>
          <w:bCs/>
          <w:sz w:val="28"/>
          <w:szCs w:val="28"/>
          <w:lang w:val="uk-UA" w:eastAsia="ru-RU"/>
        </w:rPr>
        <w:lastRenderedPageBreak/>
        <w:t>Копія</w:t>
      </w:r>
    </w:p>
    <w:p w14:paraId="7FE2EFD1" w14:textId="0E6AE76A"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66212B1D" wp14:editId="1E967DF5">
            <wp:extent cx="466725" cy="6858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401722E1" w14:textId="0B879831"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4080" behindDoc="0" locked="0" layoutInCell="0" allowOverlap="1" wp14:anchorId="6E20EEAD" wp14:editId="3A55E038">
                <wp:simplePos x="0" y="0"/>
                <wp:positionH relativeFrom="column">
                  <wp:posOffset>2936240</wp:posOffset>
                </wp:positionH>
                <wp:positionV relativeFrom="paragraph">
                  <wp:posOffset>386080</wp:posOffset>
                </wp:positionV>
                <wp:extent cx="0" cy="0"/>
                <wp:effectExtent l="6350" t="13335" r="12700" b="5715"/>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8CD55" id="Прямая соединительная линия 14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AiGhWH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3056" behindDoc="0" locked="0" layoutInCell="0" allowOverlap="1" wp14:anchorId="007152DF" wp14:editId="62E984E5">
                <wp:simplePos x="0" y="0"/>
                <wp:positionH relativeFrom="column">
                  <wp:posOffset>2936240</wp:posOffset>
                </wp:positionH>
                <wp:positionV relativeFrom="paragraph">
                  <wp:posOffset>386080</wp:posOffset>
                </wp:positionV>
                <wp:extent cx="0" cy="0"/>
                <wp:effectExtent l="6350" t="13335" r="12700" b="571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2CD97" id="Прямая соединительная линия 14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d8gEAAJc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L9HLh3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2032" behindDoc="0" locked="0" layoutInCell="0" allowOverlap="1" wp14:anchorId="1684D768" wp14:editId="3958F441">
                <wp:simplePos x="0" y="0"/>
                <wp:positionH relativeFrom="column">
                  <wp:posOffset>2936240</wp:posOffset>
                </wp:positionH>
                <wp:positionV relativeFrom="paragraph">
                  <wp:posOffset>386080</wp:posOffset>
                </wp:positionV>
                <wp:extent cx="0" cy="0"/>
                <wp:effectExtent l="6350" t="13335" r="12700" b="5715"/>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1BC52" id="Прямая соединительная линия 14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GYF0pj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52A1F89D"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2ACB87F0"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5D2AC10D" w14:textId="77777777" w:rsidR="00A46185" w:rsidRPr="00A46185" w:rsidRDefault="00A46185" w:rsidP="00A46185">
      <w:pPr>
        <w:spacing w:after="0" w:line="240" w:lineRule="auto"/>
        <w:rPr>
          <w:rFonts w:ascii="Times New Roman" w:eastAsia="Times New Roman" w:hAnsi="Times New Roman" w:cs="Times New Roman"/>
          <w:bCs/>
          <w:sz w:val="28"/>
          <w:szCs w:val="28"/>
          <w:lang w:val="uk-UA" w:eastAsia="ru-RU"/>
        </w:rPr>
      </w:pPr>
    </w:p>
    <w:p w14:paraId="4C3CF8C6"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5A2090BB"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E5D36BE"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 2020р. № 84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4909E493" w14:textId="77777777" w:rsidR="00A46185" w:rsidRPr="00A46185" w:rsidRDefault="00A46185" w:rsidP="00A46185">
      <w:pPr>
        <w:spacing w:after="0" w:line="240" w:lineRule="auto"/>
        <w:rPr>
          <w:rFonts w:ascii="Times New Roman" w:eastAsia="Times New Roman" w:hAnsi="Times New Roman" w:cs="Times New Roman"/>
          <w:sz w:val="24"/>
          <w:szCs w:val="24"/>
          <w:highlight w:val="yellow"/>
          <w:lang w:val="uk-UA" w:eastAsia="ru-RU"/>
        </w:rPr>
      </w:pPr>
    </w:p>
    <w:p w14:paraId="1B92B52B" w14:textId="77777777" w:rsidR="00A46185" w:rsidRPr="00A46185" w:rsidRDefault="00A46185" w:rsidP="00A46185">
      <w:pPr>
        <w:spacing w:after="0" w:line="240" w:lineRule="auto"/>
        <w:ind w:right="4334"/>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4"/>
          <w:lang w:val="uk-UA" w:eastAsia="ru-RU"/>
        </w:rPr>
        <w:t>Про надання дозволу на розробку</w:t>
      </w:r>
    </w:p>
    <w:p w14:paraId="663CFD53" w14:textId="77777777" w:rsidR="00A46185" w:rsidRPr="00A46185" w:rsidRDefault="00A46185" w:rsidP="00A46185">
      <w:pPr>
        <w:spacing w:after="0" w:line="240" w:lineRule="auto"/>
        <w:ind w:right="4334"/>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4"/>
          <w:lang w:val="uk-UA" w:eastAsia="ru-RU"/>
        </w:rPr>
        <w:t xml:space="preserve">проектів землеустрою </w:t>
      </w:r>
    </w:p>
    <w:p w14:paraId="4CCF36AA" w14:textId="77777777" w:rsidR="00A46185" w:rsidRPr="00A46185" w:rsidRDefault="00A46185" w:rsidP="00A46185">
      <w:pPr>
        <w:tabs>
          <w:tab w:val="left" w:pos="708"/>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4470E59C" w14:textId="77777777" w:rsidR="00A46185" w:rsidRPr="00A46185" w:rsidRDefault="00A46185" w:rsidP="00A46185">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ст.ст. 118,122 Земельного кодексу України, ст.25 Закону України «Про землеустрій», розглянувши заяви громадян: Кушніра Віктора Семеновича, Кос Вікторії Дмитрівни, </w:t>
      </w:r>
      <w:r w:rsidRPr="00A46185">
        <w:rPr>
          <w:rFonts w:ascii="Times New Roman" w:eastAsia="Times New Roman" w:hAnsi="Times New Roman" w:cs="Times New Roman"/>
          <w:sz w:val="28"/>
          <w:szCs w:val="28"/>
          <w:lang w:val="uk-UA" w:eastAsia="uk-UA"/>
        </w:rPr>
        <w:t>Марчука Володимира Вадимовича,</w:t>
      </w:r>
      <w:r w:rsidRPr="00A46185">
        <w:rPr>
          <w:rFonts w:ascii="Times New Roman" w:eastAsia="Times New Roman" w:hAnsi="Times New Roman" w:cs="Times New Roman"/>
          <w:sz w:val="28"/>
          <w:szCs w:val="28"/>
          <w:lang w:val="uk-UA" w:eastAsia="ru-RU"/>
        </w:rPr>
        <w:t xml:space="preserve"> щодо надання дозволу на розробку проектів землеустрою на земельні ділянки, Новодністровська міська рада</w:t>
      </w:r>
    </w:p>
    <w:p w14:paraId="3A2560F2" w14:textId="77777777" w:rsidR="00A46185" w:rsidRPr="00A46185" w:rsidRDefault="00A46185" w:rsidP="00A46185">
      <w:pPr>
        <w:spacing w:after="0" w:line="240" w:lineRule="auto"/>
        <w:jc w:val="both"/>
        <w:rPr>
          <w:rFonts w:ascii="Times New Roman" w:eastAsia="Times New Roman" w:hAnsi="Times New Roman" w:cs="Times New Roman"/>
          <w:sz w:val="28"/>
          <w:szCs w:val="28"/>
          <w:highlight w:val="yellow"/>
          <w:lang w:val="uk-UA" w:eastAsia="ru-RU"/>
        </w:rPr>
      </w:pPr>
    </w:p>
    <w:p w14:paraId="4705047F" w14:textId="77777777" w:rsidR="00A46185" w:rsidRPr="00A46185" w:rsidRDefault="00A46185" w:rsidP="00A46185">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В И Р І Ш И Л А:</w:t>
      </w:r>
    </w:p>
    <w:p w14:paraId="268A5B26" w14:textId="77777777" w:rsidR="00A46185" w:rsidRPr="00A46185" w:rsidRDefault="00A46185" w:rsidP="00A46185">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24D78092"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1.Надати дозвіл на розробку проектів землеустрою</w:t>
      </w:r>
    </w:p>
    <w:p w14:paraId="7A6C2A9E"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1.1 щодо відведення земельних ділянок у власність:</w:t>
      </w:r>
    </w:p>
    <w:p w14:paraId="22ABD77A"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sz w:val="28"/>
          <w:szCs w:val="28"/>
          <w:lang w:val="uk-UA" w:eastAsia="ru-RU"/>
        </w:rPr>
        <w:t>1.1.1. громадянину Кушніру Віктору Семеновичу</w:t>
      </w:r>
      <w:r w:rsidRPr="00A46185">
        <w:rPr>
          <w:rFonts w:ascii="Times New Roman" w:eastAsia="Times New Roman" w:hAnsi="Times New Roman" w:cs="Times New Roman"/>
          <w:sz w:val="28"/>
          <w:szCs w:val="24"/>
          <w:lang w:val="uk-UA" w:eastAsia="ru-RU"/>
        </w:rPr>
        <w:t>,</w:t>
      </w:r>
      <w:r w:rsidRPr="00A46185">
        <w:rPr>
          <w:rFonts w:ascii="Times New Roman" w:eastAsia="Times New Roman" w:hAnsi="Times New Roman" w:cs="Times New Roman"/>
          <w:sz w:val="28"/>
          <w:szCs w:val="28"/>
          <w:lang w:val="uk-UA" w:eastAsia="ru-RU"/>
        </w:rPr>
        <w:t xml:space="preserve"> для ведення особистого селянського господарства орієнтовною площею </w:t>
      </w:r>
      <w:smartTag w:uri="urn:schemas-microsoft-com:office:smarttags" w:element="metricconverter">
        <w:smartTagPr>
          <w:attr w:name="ProductID" w:val="0,1000 га"/>
        </w:smartTagPr>
        <w:r w:rsidRPr="00A46185">
          <w:rPr>
            <w:rFonts w:ascii="Times New Roman" w:eastAsia="Times New Roman" w:hAnsi="Times New Roman" w:cs="Times New Roman"/>
            <w:sz w:val="28"/>
            <w:szCs w:val="28"/>
            <w:lang w:val="uk-UA" w:eastAsia="ru-RU"/>
          </w:rPr>
          <w:t>0,1000 га</w:t>
        </w:r>
      </w:smartTag>
      <w:r w:rsidRPr="00A46185">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сільськогосподарського призначення) за адресою: с.Ломачинці, урочище «За фермою».</w:t>
      </w:r>
    </w:p>
    <w:p w14:paraId="35762256"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1.1.2. громадянці Кос Вікторії Дмитрівні</w:t>
      </w:r>
      <w:r w:rsidRPr="00A46185">
        <w:rPr>
          <w:rFonts w:ascii="Times New Roman" w:eastAsia="Times New Roman" w:hAnsi="Times New Roman" w:cs="Times New Roman"/>
          <w:sz w:val="28"/>
          <w:szCs w:val="24"/>
          <w:lang w:val="uk-UA" w:eastAsia="ru-RU"/>
        </w:rPr>
        <w:t>,</w:t>
      </w:r>
      <w:r w:rsidRPr="00A46185">
        <w:rPr>
          <w:rFonts w:ascii="Times New Roman" w:eastAsia="Times New Roman" w:hAnsi="Times New Roman" w:cs="Times New Roman"/>
          <w:sz w:val="28"/>
          <w:szCs w:val="28"/>
          <w:lang w:val="uk-UA" w:eastAsia="ru-RU"/>
        </w:rPr>
        <w:t xml:space="preserve"> для ведення особистого селянського господарства орієнтовною площею </w:t>
      </w:r>
      <w:smartTag w:uri="urn:schemas-microsoft-com:office:smarttags" w:element="metricconverter">
        <w:smartTagPr>
          <w:attr w:name="ProductID" w:val="0,3700 га"/>
        </w:smartTagPr>
        <w:r w:rsidRPr="00A46185">
          <w:rPr>
            <w:rFonts w:ascii="Times New Roman" w:eastAsia="Times New Roman" w:hAnsi="Times New Roman" w:cs="Times New Roman"/>
            <w:sz w:val="28"/>
            <w:szCs w:val="28"/>
            <w:lang w:val="uk-UA" w:eastAsia="ru-RU"/>
          </w:rPr>
          <w:t>0,3700 га</w:t>
        </w:r>
      </w:smartTag>
      <w:r w:rsidRPr="00A46185">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сільськогосподарського призначення) за адресою: с.Ломачинці, урочище «Бугайове».</w:t>
      </w:r>
    </w:p>
    <w:p w14:paraId="10100DDE"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 xml:space="preserve">1.2 </w:t>
      </w:r>
      <w:r w:rsidRPr="00A46185">
        <w:rPr>
          <w:rFonts w:ascii="Times New Roman" w:eastAsia="Times New Roman" w:hAnsi="Times New Roman" w:cs="Times New Roman"/>
          <w:b/>
          <w:bCs/>
          <w:sz w:val="28"/>
          <w:szCs w:val="28"/>
          <w:lang w:val="uk-UA" w:eastAsia="uk-UA"/>
        </w:rPr>
        <w:t>щодо відведення земельної ділянки в оренду:</w:t>
      </w:r>
    </w:p>
    <w:p w14:paraId="52F0C235"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sz w:val="28"/>
          <w:szCs w:val="28"/>
          <w:lang w:val="uk-UA" w:eastAsia="ru-RU"/>
        </w:rPr>
        <w:t>1.2.1</w:t>
      </w:r>
      <w:r w:rsidRPr="00A46185">
        <w:rPr>
          <w:rFonts w:ascii="Times New Roman" w:eastAsia="Times New Roman" w:hAnsi="Times New Roman" w:cs="Times New Roman"/>
          <w:sz w:val="28"/>
          <w:szCs w:val="28"/>
          <w:lang w:val="uk-UA" w:eastAsia="uk-UA"/>
        </w:rPr>
        <w:t xml:space="preserve"> громадянину Марчуку Володимиру Вадимовичу, </w:t>
      </w:r>
      <w:r w:rsidRPr="00A46185">
        <w:rPr>
          <w:rFonts w:ascii="Times New Roman" w:eastAsia="Times New Roman" w:hAnsi="Times New Roman" w:cs="Times New Roman"/>
          <w:sz w:val="28"/>
          <w:szCs w:val="28"/>
          <w:lang w:val="uk-UA" w:eastAsia="ru-RU"/>
        </w:rPr>
        <w:t xml:space="preserve">для іншого сільськогосподарського призначення орієнтовною площею </w:t>
      </w:r>
      <w:smartTag w:uri="urn:schemas-microsoft-com:office:smarttags" w:element="metricconverter">
        <w:smartTagPr>
          <w:attr w:name="ProductID" w:val="0,3000 га"/>
        </w:smartTagPr>
        <w:r w:rsidRPr="00A46185">
          <w:rPr>
            <w:rFonts w:ascii="Times New Roman" w:eastAsia="Times New Roman" w:hAnsi="Times New Roman" w:cs="Times New Roman"/>
            <w:sz w:val="28"/>
            <w:szCs w:val="28"/>
            <w:lang w:val="uk-UA" w:eastAsia="ru-RU"/>
          </w:rPr>
          <w:t>0,3000 га</w:t>
        </w:r>
      </w:smartTag>
      <w:r w:rsidRPr="00A46185">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сільськогосподарського призначення) за адресою: с.Ломачинці, вулиця Незалежності, 5.</w:t>
      </w:r>
    </w:p>
    <w:p w14:paraId="79574CCF"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sz w:val="28"/>
          <w:szCs w:val="28"/>
          <w:lang w:val="uk-UA" w:eastAsia="ru-RU"/>
        </w:rPr>
        <w:lastRenderedPageBreak/>
        <w:t>2</w:t>
      </w:r>
      <w:r w:rsidRPr="00A46185">
        <w:rPr>
          <w:rFonts w:ascii="Times New Roman" w:eastAsia="Times New Roman" w:hAnsi="Times New Roman" w:cs="Times New Roman"/>
          <w:sz w:val="28"/>
          <w:szCs w:val="24"/>
          <w:lang w:val="uk-UA" w:eastAsia="ru-RU"/>
        </w:rPr>
        <w:t>. Зобов’язати громадян: Кушніра Віктора Семеновича, Кос Вікторію Дмитрівну, Марчука Володимира Вадимовича, подати проекти на затвердження міській раді, згідно чинного законодавства.</w:t>
      </w:r>
    </w:p>
    <w:p w14:paraId="252A8E12" w14:textId="77777777" w:rsidR="00A46185" w:rsidRPr="00A46185" w:rsidRDefault="00A46185" w:rsidP="00A46185">
      <w:pPr>
        <w:tabs>
          <w:tab w:val="right" w:pos="0"/>
          <w:tab w:val="left" w:pos="540"/>
        </w:tabs>
        <w:spacing w:after="0" w:line="240" w:lineRule="auto"/>
        <w:ind w:firstLine="70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sz w:val="28"/>
          <w:szCs w:val="28"/>
          <w:lang w:val="uk-UA" w:eastAsia="ru-RU"/>
        </w:rPr>
        <w:t>3</w:t>
      </w:r>
      <w:r w:rsidRPr="00A46185">
        <w:rPr>
          <w:rFonts w:ascii="Times New Roman" w:eastAsia="Times New Roman" w:hAnsi="Times New Roman" w:cs="Times New Roman"/>
          <w:sz w:val="28"/>
          <w:szCs w:val="24"/>
          <w:lang w:val="uk-UA" w:eastAsia="ru-RU"/>
        </w:rPr>
        <w:t>.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6C991F87"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495B79D3"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555D7030"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7CA5C7C9" w14:textId="0DEDE570"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28CC3E19" w14:textId="74425370"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b/>
          <w:sz w:val="28"/>
          <w:szCs w:val="28"/>
          <w:highlight w:val="yellow"/>
          <w:lang w:val="uk-UA" w:eastAsia="ru-RU"/>
        </w:rPr>
        <w:br w:type="page"/>
      </w:r>
    </w:p>
    <w:p w14:paraId="760A8D88" w14:textId="2F87F5CF" w:rsidR="00A46185" w:rsidRPr="00A46185" w:rsidRDefault="00A46185" w:rsidP="00A46185">
      <w:pPr>
        <w:spacing w:after="0" w:line="240" w:lineRule="auto"/>
        <w:ind w:right="-1"/>
        <w:jc w:val="right"/>
        <w:rPr>
          <w:rFonts w:ascii="Times New Roman" w:eastAsia="Times New Roman" w:hAnsi="Times New Roman" w:cs="Times New Roman"/>
          <w:sz w:val="24"/>
          <w:szCs w:val="24"/>
          <w:highlight w:val="yellow"/>
          <w:lang w:val="uk-UA" w:eastAsia="ru-RU"/>
        </w:rPr>
      </w:pPr>
      <w:r w:rsidRPr="00A46185">
        <w:rPr>
          <w:rFonts w:ascii="Times New Roman" w:eastAsia="Times New Roman" w:hAnsi="Times New Roman" w:cs="Times New Roman"/>
          <w:sz w:val="28"/>
          <w:szCs w:val="24"/>
          <w:lang w:val="uk-UA" w:eastAsia="ru-RU"/>
        </w:rPr>
        <w:lastRenderedPageBreak/>
        <w:t>Копія</w:t>
      </w:r>
    </w:p>
    <w:p w14:paraId="0DE48BA0" w14:textId="0E15FD02"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3F13975C" wp14:editId="03A28D5E">
            <wp:extent cx="466725" cy="6858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13CD3E49" w14:textId="11DD58CB"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1008" behindDoc="0" locked="0" layoutInCell="0" allowOverlap="1" wp14:anchorId="25F70962" wp14:editId="667AD8D5">
                <wp:simplePos x="0" y="0"/>
                <wp:positionH relativeFrom="column">
                  <wp:posOffset>2936240</wp:posOffset>
                </wp:positionH>
                <wp:positionV relativeFrom="paragraph">
                  <wp:posOffset>386080</wp:posOffset>
                </wp:positionV>
                <wp:extent cx="0" cy="0"/>
                <wp:effectExtent l="6350" t="13335" r="12700" b="5715"/>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1B781" id="Прямая соединительная линия 1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2iz+n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9984" behindDoc="0" locked="0" layoutInCell="0" allowOverlap="1" wp14:anchorId="112FC2C2" wp14:editId="1CDC9DF6">
                <wp:simplePos x="0" y="0"/>
                <wp:positionH relativeFrom="column">
                  <wp:posOffset>2936240</wp:posOffset>
                </wp:positionH>
                <wp:positionV relativeFrom="paragraph">
                  <wp:posOffset>386080</wp:posOffset>
                </wp:positionV>
                <wp:extent cx="0" cy="0"/>
                <wp:effectExtent l="6350" t="13335" r="12700" b="5715"/>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D9C07" id="Прямая соединительная линия 13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GmNklfEBAACX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8960" behindDoc="0" locked="0" layoutInCell="0" allowOverlap="1" wp14:anchorId="704F41E6" wp14:editId="14DD958D">
                <wp:simplePos x="0" y="0"/>
                <wp:positionH relativeFrom="column">
                  <wp:posOffset>2936240</wp:posOffset>
                </wp:positionH>
                <wp:positionV relativeFrom="paragraph">
                  <wp:posOffset>386080</wp:posOffset>
                </wp:positionV>
                <wp:extent cx="0" cy="0"/>
                <wp:effectExtent l="6350" t="13335" r="12700" b="571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8C31E" id="Прямая соединительная линия 12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HkuCu/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43DB4319"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4DA9E1FC"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094F5A77" w14:textId="77777777" w:rsidR="00A46185" w:rsidRPr="00A46185" w:rsidRDefault="00A46185" w:rsidP="00A46185">
      <w:pPr>
        <w:spacing w:after="0" w:line="240" w:lineRule="auto"/>
        <w:rPr>
          <w:rFonts w:ascii="Times New Roman" w:eastAsia="Times New Roman" w:hAnsi="Times New Roman" w:cs="Times New Roman"/>
          <w:bCs/>
          <w:sz w:val="28"/>
          <w:szCs w:val="28"/>
          <w:lang w:val="uk-UA" w:eastAsia="ru-RU"/>
        </w:rPr>
      </w:pPr>
    </w:p>
    <w:p w14:paraId="444E3982"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08010580"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A3CA7BD"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85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73FBC5E3" w14:textId="77777777" w:rsidR="00A46185" w:rsidRPr="00A46185" w:rsidRDefault="00A46185" w:rsidP="00A46185">
      <w:pPr>
        <w:spacing w:after="0" w:line="240" w:lineRule="auto"/>
        <w:rPr>
          <w:rFonts w:ascii="Times New Roman" w:eastAsia="Times New Roman" w:hAnsi="Times New Roman" w:cs="Times New Roman"/>
          <w:sz w:val="28"/>
          <w:szCs w:val="24"/>
          <w:lang w:val="uk-UA" w:eastAsia="ru-RU"/>
        </w:rPr>
      </w:pPr>
    </w:p>
    <w:p w14:paraId="1CE39991" w14:textId="77777777" w:rsidR="00A46185" w:rsidRPr="00A46185" w:rsidRDefault="00A46185" w:rsidP="00A46185">
      <w:pPr>
        <w:tabs>
          <w:tab w:val="left" w:pos="540"/>
          <w:tab w:val="center" w:pos="4153"/>
          <w:tab w:val="right" w:pos="8306"/>
        </w:tabs>
        <w:spacing w:after="0" w:line="240" w:lineRule="auto"/>
        <w:ind w:right="4418"/>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Про припинення дії договору оренди землі за взаємною згодою сторін з Романенко Миколою Миколайовичем</w:t>
      </w:r>
    </w:p>
    <w:p w14:paraId="62870C24" w14:textId="77777777" w:rsidR="00A46185" w:rsidRPr="00A46185" w:rsidRDefault="00A46185" w:rsidP="00A46185">
      <w:pPr>
        <w:tabs>
          <w:tab w:val="left" w:pos="540"/>
          <w:tab w:val="center" w:pos="4153"/>
          <w:tab w:val="right" w:pos="8306"/>
        </w:tabs>
        <w:spacing w:after="0" w:line="240" w:lineRule="auto"/>
        <w:ind w:firstLine="709"/>
        <w:jc w:val="both"/>
        <w:rPr>
          <w:rFonts w:ascii="Times New Roman" w:eastAsia="Times New Roman" w:hAnsi="Times New Roman" w:cs="Times New Roman"/>
          <w:sz w:val="28"/>
          <w:szCs w:val="28"/>
          <w:lang w:val="uk-UA" w:eastAsia="ru-RU"/>
        </w:rPr>
      </w:pPr>
    </w:p>
    <w:p w14:paraId="71E9B151" w14:textId="77777777" w:rsidR="00A46185" w:rsidRPr="00A46185" w:rsidRDefault="00A46185" w:rsidP="00A46185">
      <w:pPr>
        <w:tabs>
          <w:tab w:val="left" w:pos="540"/>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ст.93, п.1. ст.122,ст.123, п. е. ст. 141 Земельного кодексу України, ст.6 Закону України «Про оренду землі», розглянувши заяву громадянина Романенка Миколи Миколайовича про припинення договору оренди землі, Новодністровська міська рада</w:t>
      </w:r>
    </w:p>
    <w:p w14:paraId="2D447460" w14:textId="77777777" w:rsidR="00A46185" w:rsidRPr="00A46185" w:rsidRDefault="00A46185" w:rsidP="00A46185">
      <w:pPr>
        <w:spacing w:after="0" w:line="240" w:lineRule="auto"/>
        <w:rPr>
          <w:rFonts w:ascii="Times New Roman" w:eastAsia="Times New Roman" w:hAnsi="Times New Roman" w:cs="Times New Roman"/>
          <w:sz w:val="28"/>
          <w:szCs w:val="28"/>
          <w:lang w:val="uk-UA" w:eastAsia="ru-RU"/>
        </w:rPr>
      </w:pPr>
    </w:p>
    <w:p w14:paraId="36315BC5" w14:textId="77777777" w:rsidR="00A46185" w:rsidRPr="00A46185" w:rsidRDefault="00A46185" w:rsidP="00A46185">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В И Р І Ш И Л А :</w:t>
      </w:r>
    </w:p>
    <w:p w14:paraId="1E9A66B1" w14:textId="77777777" w:rsidR="00A46185" w:rsidRPr="00A46185" w:rsidRDefault="00A46185" w:rsidP="00A46185">
      <w:pPr>
        <w:tabs>
          <w:tab w:val="left" w:pos="540"/>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24624AC7" w14:textId="77777777" w:rsidR="00A46185" w:rsidRPr="00A46185" w:rsidRDefault="00A46185" w:rsidP="00A46185">
      <w:pPr>
        <w:tabs>
          <w:tab w:val="left" w:pos="900"/>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4"/>
          <w:lang w:val="uk-UA" w:eastAsia="ru-RU"/>
        </w:rPr>
        <w:t xml:space="preserve">1. Достроково припинити </w:t>
      </w:r>
      <w:r w:rsidRPr="00A46185">
        <w:rPr>
          <w:rFonts w:ascii="Times New Roman" w:eastAsia="Times New Roman" w:hAnsi="Times New Roman" w:cs="Times New Roman"/>
          <w:sz w:val="28"/>
          <w:szCs w:val="28"/>
          <w:lang w:val="uk-UA" w:eastAsia="ru-RU"/>
        </w:rPr>
        <w:t xml:space="preserve">за взаємною згодою сторін дію договору оренди землі площею </w:t>
      </w:r>
      <w:smartTag w:uri="urn:schemas-microsoft-com:office:smarttags" w:element="metricconverter">
        <w:smartTagPr>
          <w:attr w:name="ProductID" w:val="0,0025 га"/>
        </w:smartTagPr>
        <w:r w:rsidRPr="00A46185">
          <w:rPr>
            <w:rFonts w:ascii="Times New Roman" w:eastAsia="Times New Roman" w:hAnsi="Times New Roman" w:cs="Times New Roman"/>
            <w:sz w:val="28"/>
            <w:szCs w:val="28"/>
            <w:lang w:val="uk-UA" w:eastAsia="ru-RU"/>
          </w:rPr>
          <w:t>0,0025 га</w:t>
        </w:r>
      </w:smartTag>
      <w:r w:rsidRPr="00A46185">
        <w:rPr>
          <w:rFonts w:ascii="Times New Roman" w:eastAsia="Times New Roman" w:hAnsi="Times New Roman" w:cs="Times New Roman"/>
          <w:sz w:val="28"/>
          <w:szCs w:val="28"/>
          <w:lang w:val="uk-UA" w:eastAsia="ru-RU"/>
        </w:rPr>
        <w:t xml:space="preserve"> за кадастровим номером 7310600000:01:019:0184 зареєстрованого в Державному реєстрі речових прав на нерухоме майно за №1952873273106</w:t>
      </w:r>
      <w:r w:rsidRPr="00A46185">
        <w:rPr>
          <w:rFonts w:ascii="Times New Roman" w:eastAsia="Times New Roman" w:hAnsi="Times New Roman" w:cs="Times New Roman"/>
          <w:color w:val="000000"/>
          <w:sz w:val="28"/>
          <w:szCs w:val="28"/>
          <w:lang w:val="uk-UA" w:eastAsia="ru-RU"/>
        </w:rPr>
        <w:t xml:space="preserve"> від 30.10.2019 р. від 22.10.2019 р. </w:t>
      </w:r>
      <w:r w:rsidRPr="00A46185">
        <w:rPr>
          <w:rFonts w:ascii="Times New Roman" w:eastAsia="Times New Roman" w:hAnsi="Times New Roman" w:cs="Times New Roman"/>
          <w:sz w:val="28"/>
          <w:szCs w:val="28"/>
          <w:lang w:val="uk-UA" w:eastAsia="ru-RU"/>
        </w:rPr>
        <w:t>між міською радою та громадянином Романенко Миколою Миколайовичем.</w:t>
      </w:r>
    </w:p>
    <w:p w14:paraId="69DB69CA" w14:textId="77777777" w:rsidR="00A46185" w:rsidRPr="00A46185" w:rsidRDefault="00A46185" w:rsidP="00A46185">
      <w:pPr>
        <w:tabs>
          <w:tab w:val="left" w:pos="900"/>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2. Зобов’язати громадянина Романенка Миколу Миколайовича в повному обсязі сплатити плату за користування земельною ділянкою, до дати переходу права власності на об’єкт нерухомого майна (реєстраційний номер нерухомого майна:747416073106).</w:t>
      </w:r>
    </w:p>
    <w:p w14:paraId="21765EC0" w14:textId="77777777" w:rsidR="00A46185" w:rsidRPr="00A46185" w:rsidRDefault="00A46185" w:rsidP="00A46185">
      <w:pPr>
        <w:tabs>
          <w:tab w:val="left" w:pos="900"/>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3. Зобов’язати громадянина Романенка Миколу Миколайовича передати міській раді земельну ділянку, згідно акту прийому-передачі.</w:t>
      </w:r>
    </w:p>
    <w:p w14:paraId="551DA299" w14:textId="77777777" w:rsidR="00A46185" w:rsidRPr="00A46185" w:rsidRDefault="00A46185" w:rsidP="00A46185">
      <w:pPr>
        <w:tabs>
          <w:tab w:val="left" w:pos="900"/>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4"/>
          <w:lang w:val="ru-RU" w:eastAsia="ru-RU"/>
        </w:rPr>
        <w:t>4.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6CF39FEC" w14:textId="77777777" w:rsidR="00A46185" w:rsidRPr="00A46185" w:rsidRDefault="00A46185" w:rsidP="00A46185">
      <w:pPr>
        <w:spacing w:after="0" w:line="240" w:lineRule="auto"/>
        <w:jc w:val="both"/>
        <w:rPr>
          <w:rFonts w:ascii="Times New Roman" w:eastAsia="Times New Roman" w:hAnsi="Times New Roman" w:cs="Times New Roman"/>
          <w:b/>
          <w:sz w:val="24"/>
          <w:szCs w:val="24"/>
          <w:highlight w:val="yellow"/>
          <w:lang w:val="uk-UA" w:eastAsia="ru-RU"/>
        </w:rPr>
      </w:pPr>
    </w:p>
    <w:p w14:paraId="594B007E" w14:textId="77777777" w:rsidR="00A46185" w:rsidRPr="00A46185" w:rsidRDefault="00A46185" w:rsidP="00A46185">
      <w:pPr>
        <w:spacing w:after="0" w:line="240" w:lineRule="auto"/>
        <w:jc w:val="both"/>
        <w:rPr>
          <w:rFonts w:ascii="Times New Roman" w:eastAsia="Times New Roman" w:hAnsi="Times New Roman" w:cs="Times New Roman"/>
          <w:b/>
          <w:sz w:val="28"/>
          <w:szCs w:val="28"/>
          <w:highlight w:val="yellow"/>
          <w:lang w:val="uk-UA" w:eastAsia="ru-RU"/>
        </w:rPr>
      </w:pPr>
    </w:p>
    <w:p w14:paraId="2D5EC102" w14:textId="77777777" w:rsidR="00A46185" w:rsidRPr="00A46185" w:rsidRDefault="00A46185" w:rsidP="00A46185">
      <w:pPr>
        <w:spacing w:after="0" w:line="240" w:lineRule="auto"/>
        <w:jc w:val="both"/>
        <w:rPr>
          <w:rFonts w:ascii="Times New Roman" w:eastAsia="Times New Roman" w:hAnsi="Times New Roman" w:cs="Times New Roman"/>
          <w:b/>
          <w:sz w:val="28"/>
          <w:szCs w:val="28"/>
          <w:highlight w:val="yellow"/>
          <w:lang w:val="uk-UA" w:eastAsia="ru-RU"/>
        </w:rPr>
      </w:pPr>
    </w:p>
    <w:p w14:paraId="271F3E66"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74A98C45" w14:textId="77777777" w:rsidR="00A46185" w:rsidRPr="00A46185" w:rsidRDefault="00A46185" w:rsidP="00A46185">
      <w:pPr>
        <w:spacing w:after="0" w:line="240" w:lineRule="auto"/>
        <w:jc w:val="right"/>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sz w:val="28"/>
          <w:szCs w:val="24"/>
          <w:highlight w:val="yellow"/>
          <w:lang w:val="uk-UA" w:eastAsia="ru-RU"/>
        </w:rPr>
        <w:br w:type="page"/>
      </w:r>
      <w:r w:rsidRPr="00A46185">
        <w:rPr>
          <w:rFonts w:ascii="Times New Roman" w:eastAsia="Times New Roman" w:hAnsi="Times New Roman" w:cs="Times New Roman"/>
          <w:sz w:val="28"/>
          <w:szCs w:val="24"/>
          <w:lang w:val="uk-UA" w:eastAsia="ru-RU"/>
        </w:rPr>
        <w:lastRenderedPageBreak/>
        <w:t>Копія</w:t>
      </w:r>
    </w:p>
    <w:p w14:paraId="27771C44" w14:textId="49037EFB"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6DA28527" wp14:editId="507C3B80">
            <wp:extent cx="466725" cy="6858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1F843772" w14:textId="533137AA"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7152" behindDoc="0" locked="0" layoutInCell="0" allowOverlap="1" wp14:anchorId="2BA001F4" wp14:editId="3733A442">
                <wp:simplePos x="0" y="0"/>
                <wp:positionH relativeFrom="column">
                  <wp:posOffset>2936240</wp:posOffset>
                </wp:positionH>
                <wp:positionV relativeFrom="paragraph">
                  <wp:posOffset>386080</wp:posOffset>
                </wp:positionV>
                <wp:extent cx="0" cy="0"/>
                <wp:effectExtent l="6350" t="13335" r="12700" b="5715"/>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19BD7" id="Прямая соединительная линия 1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6GT8QEAAJc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zu+hk/EBAACX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6128" behindDoc="0" locked="0" layoutInCell="0" allowOverlap="1" wp14:anchorId="3477A89C" wp14:editId="73B4C639">
                <wp:simplePos x="0" y="0"/>
                <wp:positionH relativeFrom="column">
                  <wp:posOffset>2936240</wp:posOffset>
                </wp:positionH>
                <wp:positionV relativeFrom="paragraph">
                  <wp:posOffset>386080</wp:posOffset>
                </wp:positionV>
                <wp:extent cx="0" cy="0"/>
                <wp:effectExtent l="6350" t="13335" r="12700" b="5715"/>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4D68D" id="Прямая соединительная линия 12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9s8gEAAJc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LCsP2z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5104" behindDoc="0" locked="0" layoutInCell="0" allowOverlap="1" wp14:anchorId="6D8C40A3" wp14:editId="432BF5AA">
                <wp:simplePos x="0" y="0"/>
                <wp:positionH relativeFrom="column">
                  <wp:posOffset>2936240</wp:posOffset>
                </wp:positionH>
                <wp:positionV relativeFrom="paragraph">
                  <wp:posOffset>386080</wp:posOffset>
                </wp:positionV>
                <wp:extent cx="0" cy="0"/>
                <wp:effectExtent l="6350" t="13335" r="12700" b="5715"/>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130CD" id="Прямая соединительная линия 12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QQ8gEAAJc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AdtlBD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2E4FC29E"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44E9F5B3"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5E83A6BF" w14:textId="77777777" w:rsidR="00A46185" w:rsidRPr="00A46185" w:rsidRDefault="00A46185" w:rsidP="00A46185">
      <w:pPr>
        <w:spacing w:after="0" w:line="240" w:lineRule="auto"/>
        <w:rPr>
          <w:rFonts w:ascii="Times New Roman" w:eastAsia="Times New Roman" w:hAnsi="Times New Roman" w:cs="Times New Roman"/>
          <w:bCs/>
          <w:sz w:val="24"/>
          <w:szCs w:val="24"/>
          <w:lang w:val="uk-UA" w:eastAsia="ru-RU"/>
        </w:rPr>
      </w:pPr>
    </w:p>
    <w:p w14:paraId="7BA0DB9A"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6515AA90"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4"/>
          <w:szCs w:val="24"/>
          <w:lang w:val="uk-UA" w:eastAsia="ru-RU"/>
        </w:rPr>
      </w:pPr>
    </w:p>
    <w:p w14:paraId="0B3D4DD4"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86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49DF66A0" w14:textId="77777777" w:rsidR="00A46185" w:rsidRPr="00A46185" w:rsidRDefault="00A46185" w:rsidP="00A46185">
      <w:pPr>
        <w:spacing w:after="0" w:line="240" w:lineRule="auto"/>
        <w:rPr>
          <w:rFonts w:ascii="Times New Roman" w:eastAsia="Times New Roman" w:hAnsi="Times New Roman" w:cs="Times New Roman"/>
          <w:sz w:val="24"/>
          <w:highlight w:val="yellow"/>
          <w:lang w:val="uk-UA" w:eastAsia="ru-RU"/>
        </w:rPr>
      </w:pPr>
    </w:p>
    <w:p w14:paraId="1A70F333" w14:textId="77777777" w:rsidR="00A46185" w:rsidRPr="00A46185" w:rsidRDefault="00A46185" w:rsidP="00A46185">
      <w:pPr>
        <w:spacing w:after="0" w:line="240" w:lineRule="auto"/>
        <w:ind w:right="4598"/>
        <w:jc w:val="both"/>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
          <w:sz w:val="28"/>
          <w:szCs w:val="28"/>
          <w:lang w:val="uk-UA" w:eastAsia="ru-RU"/>
        </w:rPr>
        <w:t>Про внесення змін до рішення Новодністровської міської ради від 05.12.2019 р. №284</w:t>
      </w:r>
    </w:p>
    <w:p w14:paraId="7A2EB4A7" w14:textId="77777777" w:rsidR="00A46185" w:rsidRPr="00A46185" w:rsidRDefault="00A46185" w:rsidP="00A46185">
      <w:pPr>
        <w:spacing w:after="0" w:line="240" w:lineRule="auto"/>
        <w:jc w:val="both"/>
        <w:rPr>
          <w:rFonts w:ascii="Times New Roman" w:eastAsia="Times New Roman" w:hAnsi="Times New Roman" w:cs="Times New Roman"/>
          <w:bCs/>
          <w:sz w:val="24"/>
          <w:szCs w:val="24"/>
          <w:lang w:val="uk-UA" w:eastAsia="ru-RU"/>
        </w:rPr>
      </w:pPr>
    </w:p>
    <w:p w14:paraId="6CD575A8"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ст.19 Закону України «Про землеустрій», розглянувши заяву громадянина Шундрія Михайла Михайловича про внесення змін до рішення Новодністровської міської ради від 05.12.2019 р. №284, Новодністровська міська рада</w:t>
      </w:r>
    </w:p>
    <w:p w14:paraId="540FAC22" w14:textId="77777777" w:rsidR="00A46185" w:rsidRPr="00A46185" w:rsidRDefault="00A46185" w:rsidP="00A46185">
      <w:pPr>
        <w:spacing w:after="0" w:line="240" w:lineRule="auto"/>
        <w:jc w:val="center"/>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8"/>
          <w:lang w:val="uk-UA" w:eastAsia="ru-RU"/>
        </w:rPr>
        <w:t>В И Р І Ш И Л А :</w:t>
      </w:r>
    </w:p>
    <w:p w14:paraId="784B8929" w14:textId="77777777" w:rsidR="00A46185" w:rsidRPr="00A46185" w:rsidRDefault="00A46185" w:rsidP="00A46185">
      <w:pPr>
        <w:tabs>
          <w:tab w:val="left" w:pos="5900"/>
        </w:tabs>
        <w:spacing w:after="0" w:line="240" w:lineRule="auto"/>
        <w:jc w:val="both"/>
        <w:rPr>
          <w:rFonts w:ascii="Times New Roman" w:eastAsia="Times New Roman" w:hAnsi="Times New Roman" w:cs="Times New Roman"/>
          <w:sz w:val="28"/>
          <w:szCs w:val="28"/>
          <w:lang w:val="uk-UA" w:eastAsia="ru-RU"/>
        </w:rPr>
      </w:pPr>
    </w:p>
    <w:p w14:paraId="04D9F0EB" w14:textId="77777777" w:rsidR="00A46185" w:rsidRPr="00A46185" w:rsidRDefault="00A46185" w:rsidP="00A46185">
      <w:pPr>
        <w:tabs>
          <w:tab w:val="left" w:pos="-48"/>
        </w:tabs>
        <w:spacing w:after="0" w:line="240" w:lineRule="auto"/>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ab/>
        <w:t>1. Внести зміни в підпункт 1.3, пункту 1 рішення Новодністровської міської ради від 05.12.2019 р. №284 «Про надання дозволу на виготовлення технічних документацій із землеустрою щодо встановлення (відновлення) меж земельних ділянок в натурі (на місцевості)», виклавши його в такій редакції:</w:t>
      </w:r>
    </w:p>
    <w:p w14:paraId="37FC2723" w14:textId="77777777" w:rsidR="00A46185" w:rsidRPr="00A46185" w:rsidRDefault="00A46185" w:rsidP="00A46185">
      <w:pPr>
        <w:spacing w:after="0" w:line="240" w:lineRule="auto"/>
        <w:ind w:firstLine="567"/>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8"/>
          <w:lang w:val="uk-UA" w:eastAsia="ru-RU"/>
        </w:rPr>
        <w:tab/>
      </w:r>
      <w:r w:rsidRPr="00A46185">
        <w:rPr>
          <w:rFonts w:ascii="Times New Roman" w:eastAsia="Times New Roman" w:hAnsi="Times New Roman" w:cs="Times New Roman"/>
          <w:sz w:val="28"/>
          <w:szCs w:val="28"/>
          <w:lang w:val="ru-RU" w:eastAsia="ru-RU"/>
        </w:rPr>
        <w:t>п.п.1.3.</w:t>
      </w:r>
      <w:r w:rsidRPr="00A46185">
        <w:rPr>
          <w:rFonts w:ascii="Times New Roman" w:eastAsia="Times New Roman" w:hAnsi="Times New Roman" w:cs="Times New Roman"/>
          <w:sz w:val="28"/>
          <w:szCs w:val="24"/>
          <w:lang w:val="uk-UA" w:eastAsia="ru-RU"/>
        </w:rPr>
        <w:t xml:space="preserve"> громадянину Шундрію Михайлу Михайловичу, який являється спадкоємцем:</w:t>
      </w:r>
    </w:p>
    <w:p w14:paraId="5F76334B" w14:textId="77777777" w:rsidR="00A46185" w:rsidRPr="00A46185" w:rsidRDefault="00A46185" w:rsidP="00A46185">
      <w:pPr>
        <w:spacing w:after="0" w:line="240" w:lineRule="auto"/>
        <w:ind w:firstLine="567"/>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tab/>
        <w:t>- відповідно до Заповіту від 18.10.1989р. зареєстрованого в реєстрі за № 1551, переданих у власність спадкодавцю рішенням Ломачинецької сільської ради від 26.11.1993р. за №2/9-93.</w:t>
      </w:r>
    </w:p>
    <w:p w14:paraId="549AAC52" w14:textId="77777777" w:rsidR="00A46185" w:rsidRPr="00A46185" w:rsidRDefault="00A46185" w:rsidP="00A46185">
      <w:pPr>
        <w:spacing w:after="0" w:line="240" w:lineRule="auto"/>
        <w:ind w:firstLine="567"/>
        <w:jc w:val="both"/>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sz w:val="28"/>
          <w:szCs w:val="24"/>
          <w:lang w:val="uk-UA" w:eastAsia="ru-RU"/>
        </w:rPr>
        <w:t xml:space="preserve">- для ведення особисто селянського господарства, орієнтовною площею </w:t>
      </w:r>
      <w:smartTag w:uri="urn:schemas-microsoft-com:office:smarttags" w:element="metricconverter">
        <w:smartTagPr>
          <w:attr w:name="ProductID" w:val="0,0931 га"/>
        </w:smartTagPr>
        <w:r w:rsidRPr="00A46185">
          <w:rPr>
            <w:rFonts w:ascii="Times New Roman" w:eastAsia="Times New Roman" w:hAnsi="Times New Roman" w:cs="Times New Roman"/>
            <w:sz w:val="28"/>
            <w:szCs w:val="24"/>
            <w:lang w:val="uk-UA" w:eastAsia="ru-RU"/>
          </w:rPr>
          <w:t>0,0931 га</w:t>
        </w:r>
      </w:smartTag>
      <w:r w:rsidRPr="00A46185">
        <w:rPr>
          <w:rFonts w:ascii="Times New Roman" w:eastAsia="Times New Roman" w:hAnsi="Times New Roman" w:cs="Times New Roman"/>
          <w:sz w:val="28"/>
          <w:szCs w:val="24"/>
          <w:lang w:val="uk-UA" w:eastAsia="ru-RU"/>
        </w:rPr>
        <w:t xml:space="preserve">, за адресою: с.Ломачинці, урочище «Ланок». </w:t>
      </w:r>
    </w:p>
    <w:p w14:paraId="4CD1AB17" w14:textId="77777777" w:rsidR="00A46185" w:rsidRPr="00A46185" w:rsidRDefault="00A46185" w:rsidP="00A46185">
      <w:pPr>
        <w:spacing w:after="0" w:line="240" w:lineRule="auto"/>
        <w:ind w:firstLine="567"/>
        <w:jc w:val="both"/>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sz w:val="28"/>
          <w:szCs w:val="24"/>
          <w:lang w:val="uk-UA" w:eastAsia="ru-RU"/>
        </w:rPr>
        <w:t xml:space="preserve">- для ведення особисто селянського господарства, орієнтовною площею </w:t>
      </w:r>
      <w:smartTag w:uri="urn:schemas-microsoft-com:office:smarttags" w:element="metricconverter">
        <w:smartTagPr>
          <w:attr w:name="ProductID" w:val="0,1695 га"/>
        </w:smartTagPr>
        <w:r w:rsidRPr="00A46185">
          <w:rPr>
            <w:rFonts w:ascii="Times New Roman" w:eastAsia="Times New Roman" w:hAnsi="Times New Roman" w:cs="Times New Roman"/>
            <w:sz w:val="28"/>
            <w:szCs w:val="24"/>
            <w:lang w:val="uk-UA" w:eastAsia="ru-RU"/>
          </w:rPr>
          <w:t>0,1695 га</w:t>
        </w:r>
      </w:smartTag>
      <w:r w:rsidRPr="00A46185">
        <w:rPr>
          <w:rFonts w:ascii="Times New Roman" w:eastAsia="Times New Roman" w:hAnsi="Times New Roman" w:cs="Times New Roman"/>
          <w:sz w:val="28"/>
          <w:szCs w:val="24"/>
          <w:lang w:val="uk-UA" w:eastAsia="ru-RU"/>
        </w:rPr>
        <w:t xml:space="preserve">, за адресою: с.Ломачинці, вулиця Стадіонна. </w:t>
      </w:r>
    </w:p>
    <w:p w14:paraId="229D8160" w14:textId="77777777" w:rsidR="00A46185" w:rsidRPr="00A46185" w:rsidRDefault="00A46185" w:rsidP="00A46185">
      <w:pPr>
        <w:spacing w:after="0" w:line="240" w:lineRule="auto"/>
        <w:ind w:firstLine="567"/>
        <w:jc w:val="both"/>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sz w:val="28"/>
          <w:szCs w:val="24"/>
          <w:lang w:val="uk-UA" w:eastAsia="ru-RU"/>
        </w:rPr>
        <w:t xml:space="preserve">- для ведення особисто селянського господарства, орієнтовною площею </w:t>
      </w:r>
      <w:smartTag w:uri="urn:schemas-microsoft-com:office:smarttags" w:element="metricconverter">
        <w:smartTagPr>
          <w:attr w:name="ProductID" w:val="0,0871 га"/>
        </w:smartTagPr>
        <w:r w:rsidRPr="00A46185">
          <w:rPr>
            <w:rFonts w:ascii="Times New Roman" w:eastAsia="Times New Roman" w:hAnsi="Times New Roman" w:cs="Times New Roman"/>
            <w:sz w:val="28"/>
            <w:szCs w:val="24"/>
            <w:lang w:val="uk-UA" w:eastAsia="ru-RU"/>
          </w:rPr>
          <w:t>0,0871 га</w:t>
        </w:r>
      </w:smartTag>
      <w:r w:rsidRPr="00A46185">
        <w:rPr>
          <w:rFonts w:ascii="Times New Roman" w:eastAsia="Times New Roman" w:hAnsi="Times New Roman" w:cs="Times New Roman"/>
          <w:sz w:val="28"/>
          <w:szCs w:val="24"/>
          <w:lang w:val="uk-UA" w:eastAsia="ru-RU"/>
        </w:rPr>
        <w:t xml:space="preserve">, за адресою: с.Ломачинці, вулиця Героїв Небесної Сотні. </w:t>
      </w:r>
    </w:p>
    <w:p w14:paraId="0F79088F" w14:textId="77777777" w:rsidR="00A46185" w:rsidRPr="00A46185" w:rsidRDefault="00A46185" w:rsidP="00A46185">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tab/>
        <w:t>2.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314A10C5" w14:textId="77777777" w:rsidR="00A46185" w:rsidRPr="00A46185" w:rsidRDefault="00A46185" w:rsidP="00A46185">
      <w:pPr>
        <w:spacing w:after="0" w:line="240" w:lineRule="auto"/>
        <w:jc w:val="both"/>
        <w:rPr>
          <w:rFonts w:ascii="Times New Roman" w:eastAsia="Times New Roman" w:hAnsi="Times New Roman" w:cs="Times New Roman"/>
          <w:b/>
          <w:lang w:val="uk-UA" w:eastAsia="ru-RU"/>
        </w:rPr>
      </w:pPr>
    </w:p>
    <w:p w14:paraId="01721F9A" w14:textId="77777777" w:rsidR="00A46185" w:rsidRPr="00A46185" w:rsidRDefault="00A46185" w:rsidP="00A46185">
      <w:pPr>
        <w:spacing w:after="0" w:line="240" w:lineRule="auto"/>
        <w:jc w:val="both"/>
        <w:rPr>
          <w:rFonts w:ascii="Times New Roman" w:eastAsia="Times New Roman" w:hAnsi="Times New Roman" w:cs="Times New Roman"/>
          <w:b/>
          <w:lang w:val="uk-UA" w:eastAsia="ru-RU"/>
        </w:rPr>
      </w:pPr>
    </w:p>
    <w:p w14:paraId="1232F5BE"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480A469A" w14:textId="77777777" w:rsidR="00A46185" w:rsidRPr="00A46185" w:rsidRDefault="00A46185" w:rsidP="00A46185">
      <w:pPr>
        <w:spacing w:after="0" w:line="240" w:lineRule="auto"/>
        <w:jc w:val="right"/>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b/>
          <w:sz w:val="28"/>
          <w:szCs w:val="28"/>
          <w:lang w:val="uk-UA" w:eastAsia="ru-RU"/>
        </w:rPr>
        <w:br w:type="page"/>
      </w:r>
      <w:r w:rsidRPr="00A46185">
        <w:rPr>
          <w:rFonts w:ascii="Times New Roman" w:eastAsia="Times New Roman" w:hAnsi="Times New Roman" w:cs="Times New Roman"/>
          <w:bCs/>
          <w:sz w:val="28"/>
          <w:szCs w:val="28"/>
          <w:lang w:val="uk-UA" w:eastAsia="ru-RU"/>
        </w:rPr>
        <w:lastRenderedPageBreak/>
        <w:t>Копія</w:t>
      </w:r>
    </w:p>
    <w:p w14:paraId="4D435959" w14:textId="60427153"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0EDB161E" wp14:editId="187F21DA">
            <wp:extent cx="466725" cy="6858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2BC793EF" w14:textId="5BFE3943"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12512" behindDoc="0" locked="0" layoutInCell="0" allowOverlap="1" wp14:anchorId="3898907F" wp14:editId="7BD2AB30">
                <wp:simplePos x="0" y="0"/>
                <wp:positionH relativeFrom="column">
                  <wp:posOffset>2936240</wp:posOffset>
                </wp:positionH>
                <wp:positionV relativeFrom="paragraph">
                  <wp:posOffset>386080</wp:posOffset>
                </wp:positionV>
                <wp:extent cx="0" cy="0"/>
                <wp:effectExtent l="6350" t="13335" r="12700" b="5715"/>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9F934" id="Прямая соединительная линия 12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11488" behindDoc="0" locked="0" layoutInCell="0" allowOverlap="1" wp14:anchorId="4FEC2589" wp14:editId="1301913B">
                <wp:simplePos x="0" y="0"/>
                <wp:positionH relativeFrom="column">
                  <wp:posOffset>2936240</wp:posOffset>
                </wp:positionH>
                <wp:positionV relativeFrom="paragraph">
                  <wp:posOffset>386080</wp:posOffset>
                </wp:positionV>
                <wp:extent cx="0" cy="0"/>
                <wp:effectExtent l="6350" t="13335" r="12700" b="5715"/>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8A6E4" id="Прямая соединительная линия 12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Pp8gEAAJc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Gnuw+n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10464" behindDoc="0" locked="0" layoutInCell="0" allowOverlap="1" wp14:anchorId="3168EAF6" wp14:editId="14814B77">
                <wp:simplePos x="0" y="0"/>
                <wp:positionH relativeFrom="column">
                  <wp:posOffset>2936240</wp:posOffset>
                </wp:positionH>
                <wp:positionV relativeFrom="paragraph">
                  <wp:posOffset>386080</wp:posOffset>
                </wp:positionV>
                <wp:extent cx="0" cy="0"/>
                <wp:effectExtent l="6350" t="13335" r="12700" b="571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8A48" id="Прямая соединительная линия 12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FF8gEAAJc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C2s4UX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2283012E"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16D114E2"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6E1AED67" w14:textId="77777777" w:rsidR="00A46185" w:rsidRPr="00A46185" w:rsidRDefault="00A46185" w:rsidP="00A46185">
      <w:pPr>
        <w:spacing w:after="0" w:line="240" w:lineRule="auto"/>
        <w:rPr>
          <w:rFonts w:ascii="Times New Roman" w:eastAsia="Times New Roman" w:hAnsi="Times New Roman" w:cs="Times New Roman"/>
          <w:bCs/>
          <w:sz w:val="24"/>
          <w:szCs w:val="24"/>
          <w:lang w:val="uk-UA" w:eastAsia="ru-RU"/>
        </w:rPr>
      </w:pPr>
    </w:p>
    <w:p w14:paraId="1A127751"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51780B4F"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ru-RU" w:eastAsia="ru-RU"/>
        </w:rPr>
      </w:pPr>
    </w:p>
    <w:p w14:paraId="0556A7F9"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87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6876BFDD" w14:textId="77777777" w:rsidR="00A46185" w:rsidRPr="00A46185" w:rsidRDefault="00A46185" w:rsidP="00A46185">
      <w:pPr>
        <w:spacing w:after="0" w:line="240" w:lineRule="auto"/>
        <w:rPr>
          <w:rFonts w:ascii="Times New Roman" w:eastAsia="Times New Roman" w:hAnsi="Times New Roman" w:cs="Times New Roman"/>
          <w:sz w:val="24"/>
          <w:szCs w:val="24"/>
          <w:lang w:val="uk-UA" w:eastAsia="ru-RU"/>
        </w:rPr>
      </w:pPr>
    </w:p>
    <w:p w14:paraId="2EAB7B45" w14:textId="77777777" w:rsidR="00A46185" w:rsidRPr="00A46185" w:rsidRDefault="00A46185" w:rsidP="00A46185">
      <w:pPr>
        <w:spacing w:after="0" w:line="240" w:lineRule="auto"/>
        <w:ind w:right="4574"/>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4"/>
          <w:lang w:val="uk-UA" w:eastAsia="ru-RU"/>
        </w:rPr>
        <w:t>Про передачу у власність земельної ділянки</w:t>
      </w:r>
    </w:p>
    <w:p w14:paraId="03A4D4D2" w14:textId="77777777" w:rsidR="00A46185" w:rsidRPr="00A46185" w:rsidRDefault="00A46185" w:rsidP="00A46185">
      <w:pPr>
        <w:spacing w:after="0" w:line="240" w:lineRule="auto"/>
        <w:rPr>
          <w:rFonts w:ascii="Times New Roman" w:eastAsia="Times New Roman" w:hAnsi="Times New Roman" w:cs="Times New Roman"/>
          <w:sz w:val="28"/>
          <w:szCs w:val="24"/>
          <w:highlight w:val="yellow"/>
          <w:lang w:val="uk-UA" w:eastAsia="ru-RU"/>
        </w:rPr>
      </w:pPr>
    </w:p>
    <w:p w14:paraId="65852C17" w14:textId="77777777" w:rsidR="00A46185" w:rsidRPr="00A46185" w:rsidRDefault="00A46185" w:rsidP="00A46185">
      <w:pPr>
        <w:spacing w:after="0" w:line="240" w:lineRule="auto"/>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8"/>
          <w:lang w:val="uk-UA" w:eastAsia="ru-RU"/>
        </w:rPr>
        <w:tab/>
        <w:t>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заяви громадянина Кремінського Олега Анатолійовича, про передачу у власність земельної ділянки, Новодністровська міська рада</w:t>
      </w:r>
    </w:p>
    <w:p w14:paraId="40F96A36" w14:textId="77777777" w:rsidR="00A46185" w:rsidRPr="00A46185" w:rsidRDefault="00A46185" w:rsidP="00A46185">
      <w:pPr>
        <w:spacing w:after="0" w:line="240" w:lineRule="auto"/>
        <w:rPr>
          <w:rFonts w:ascii="Times New Roman" w:eastAsia="Times New Roman" w:hAnsi="Times New Roman" w:cs="Times New Roman"/>
          <w:sz w:val="28"/>
          <w:szCs w:val="28"/>
          <w:highlight w:val="yellow"/>
          <w:lang w:val="uk-UA" w:eastAsia="ru-RU"/>
        </w:rPr>
      </w:pPr>
    </w:p>
    <w:p w14:paraId="3B6C7D1F" w14:textId="77777777" w:rsidR="00A46185" w:rsidRPr="00A46185" w:rsidRDefault="00A46185" w:rsidP="00A46185">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В И Р І Ш И Л А:</w:t>
      </w:r>
    </w:p>
    <w:p w14:paraId="4C08F07E" w14:textId="77777777" w:rsidR="00A46185" w:rsidRPr="00A46185" w:rsidRDefault="00A46185" w:rsidP="00A46185">
      <w:pPr>
        <w:spacing w:after="0" w:line="240" w:lineRule="auto"/>
        <w:jc w:val="both"/>
        <w:rPr>
          <w:rFonts w:ascii="Times New Roman" w:eastAsia="Times New Roman" w:hAnsi="Times New Roman" w:cs="Times New Roman"/>
          <w:sz w:val="28"/>
          <w:szCs w:val="28"/>
          <w:highlight w:val="yellow"/>
          <w:lang w:val="uk-UA" w:eastAsia="ru-RU"/>
        </w:rPr>
      </w:pPr>
    </w:p>
    <w:p w14:paraId="0DFEF0A3"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1. Передати у власність земельну ділянку громадянину Кремінському Олегу Анатолійовичу - для будівництва індивідуальних гаражів, площею 0,0025 га, кадастровий номер 7310600000:01:019:0184, за адресою: м.Новодністровськ, г/т «Буковина», №57.</w:t>
      </w:r>
    </w:p>
    <w:p w14:paraId="08624F0C" w14:textId="77777777" w:rsidR="00A46185" w:rsidRPr="00A46185" w:rsidRDefault="00A46185" w:rsidP="00A46185">
      <w:pPr>
        <w:spacing w:after="0" w:line="240" w:lineRule="auto"/>
        <w:ind w:firstLine="709"/>
        <w:jc w:val="both"/>
        <w:rPr>
          <w:rFonts w:ascii="Times New Roman" w:eastAsia="Times New Roman" w:hAnsi="Times New Roman" w:cs="Times New Roman"/>
          <w:color w:val="000000"/>
          <w:sz w:val="28"/>
          <w:szCs w:val="28"/>
          <w:highlight w:val="yellow"/>
          <w:shd w:val="clear" w:color="auto" w:fill="FFFFFF"/>
          <w:lang w:val="uk-UA" w:eastAsia="ru-RU"/>
        </w:rPr>
      </w:pPr>
      <w:r w:rsidRPr="00A46185">
        <w:rPr>
          <w:rFonts w:ascii="Times New Roman" w:eastAsia="Times New Roman" w:hAnsi="Times New Roman" w:cs="Times New Roman"/>
          <w:sz w:val="28"/>
          <w:szCs w:val="28"/>
          <w:lang w:val="uk-UA" w:eastAsia="ru-RU"/>
        </w:rPr>
        <w:t xml:space="preserve">2. </w:t>
      </w:r>
      <w:r w:rsidRPr="00A46185">
        <w:rPr>
          <w:rFonts w:ascii="Times New Roman" w:eastAsia="Times New Roman" w:hAnsi="Times New Roman" w:cs="Times New Roman"/>
          <w:color w:val="000000"/>
          <w:sz w:val="28"/>
          <w:szCs w:val="28"/>
          <w:shd w:val="clear" w:color="auto" w:fill="FFFFFF"/>
          <w:lang w:val="uk-UA" w:eastAsia="ru-RU"/>
        </w:rPr>
        <w:t xml:space="preserve">Зобов’язати громадянина </w:t>
      </w:r>
      <w:r w:rsidRPr="00A46185">
        <w:rPr>
          <w:rFonts w:ascii="Times New Roman" w:eastAsia="Times New Roman" w:hAnsi="Times New Roman" w:cs="Times New Roman"/>
          <w:sz w:val="28"/>
          <w:szCs w:val="28"/>
          <w:lang w:val="uk-UA" w:eastAsia="ru-RU"/>
        </w:rPr>
        <w:t>Кремінського Олега Анатолійовича протягом двох місяців з дати прийняття рішення посвідчити право власності на земельну ділянку та забезпечити її державну реєстрацію</w:t>
      </w:r>
      <w:r w:rsidRPr="00A46185">
        <w:rPr>
          <w:rFonts w:ascii="Times New Roman" w:eastAsia="Times New Roman" w:hAnsi="Times New Roman" w:cs="Times New Roman"/>
          <w:color w:val="000000"/>
          <w:sz w:val="28"/>
          <w:szCs w:val="28"/>
          <w:shd w:val="clear" w:color="auto" w:fill="FFFFFF"/>
          <w:lang w:val="uk-UA" w:eastAsia="ru-RU"/>
        </w:rPr>
        <w:t>.</w:t>
      </w:r>
    </w:p>
    <w:p w14:paraId="3E7F2AD1" w14:textId="77777777" w:rsidR="00A46185" w:rsidRPr="00A46185" w:rsidRDefault="00A46185" w:rsidP="00A46185">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8"/>
          <w:lang w:val="uk-UA" w:eastAsia="ru-RU"/>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2F9A7B41" w14:textId="77777777" w:rsidR="00A46185" w:rsidRPr="00A46185" w:rsidRDefault="00A46185" w:rsidP="00A46185">
      <w:pPr>
        <w:spacing w:after="0" w:line="240" w:lineRule="auto"/>
        <w:jc w:val="both"/>
        <w:rPr>
          <w:rFonts w:ascii="Times New Roman" w:eastAsia="Times New Roman" w:hAnsi="Times New Roman" w:cs="Times New Roman"/>
          <w:b/>
          <w:sz w:val="28"/>
          <w:szCs w:val="28"/>
          <w:highlight w:val="yellow"/>
          <w:lang w:val="uk-UA" w:eastAsia="ru-RU"/>
        </w:rPr>
      </w:pPr>
    </w:p>
    <w:p w14:paraId="54773298" w14:textId="77777777" w:rsidR="00A46185" w:rsidRPr="00A46185" w:rsidRDefault="00A46185" w:rsidP="00A46185">
      <w:pPr>
        <w:spacing w:after="0" w:line="240" w:lineRule="auto"/>
        <w:jc w:val="both"/>
        <w:rPr>
          <w:rFonts w:ascii="Times New Roman" w:eastAsia="Times New Roman" w:hAnsi="Times New Roman" w:cs="Times New Roman"/>
          <w:b/>
          <w:sz w:val="28"/>
          <w:szCs w:val="28"/>
          <w:highlight w:val="yellow"/>
          <w:lang w:val="uk-UA" w:eastAsia="ru-RU"/>
        </w:rPr>
      </w:pPr>
    </w:p>
    <w:p w14:paraId="7BDCE415" w14:textId="77777777" w:rsidR="00A46185" w:rsidRPr="00A46185" w:rsidRDefault="00A46185" w:rsidP="00A46185">
      <w:pPr>
        <w:spacing w:after="0" w:line="240" w:lineRule="auto"/>
        <w:jc w:val="both"/>
        <w:rPr>
          <w:rFonts w:ascii="Times New Roman" w:eastAsia="Times New Roman" w:hAnsi="Times New Roman" w:cs="Times New Roman"/>
          <w:b/>
          <w:sz w:val="28"/>
          <w:szCs w:val="28"/>
          <w:highlight w:val="yellow"/>
          <w:lang w:val="uk-UA" w:eastAsia="ru-RU"/>
        </w:rPr>
      </w:pPr>
    </w:p>
    <w:p w14:paraId="6426E4ED"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43293622" w14:textId="77777777" w:rsidR="00A46185" w:rsidRPr="00A46185" w:rsidRDefault="00A46185" w:rsidP="00A46185">
      <w:pPr>
        <w:spacing w:after="0" w:line="240" w:lineRule="auto"/>
        <w:jc w:val="right"/>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b/>
          <w:sz w:val="28"/>
          <w:szCs w:val="28"/>
          <w:highlight w:val="yellow"/>
          <w:lang w:val="uk-UA" w:eastAsia="ru-RU"/>
        </w:rPr>
        <w:br w:type="page"/>
      </w:r>
      <w:r w:rsidRPr="00A46185">
        <w:rPr>
          <w:rFonts w:ascii="Times New Roman" w:eastAsia="Times New Roman" w:hAnsi="Times New Roman" w:cs="Times New Roman"/>
          <w:bCs/>
          <w:sz w:val="28"/>
          <w:szCs w:val="28"/>
          <w:lang w:val="uk-UA" w:eastAsia="ru-RU"/>
        </w:rPr>
        <w:lastRenderedPageBreak/>
        <w:t>Копія</w:t>
      </w:r>
    </w:p>
    <w:p w14:paraId="1F0E8E9F" w14:textId="6F399181"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noProof/>
          <w:sz w:val="28"/>
          <w:szCs w:val="24"/>
          <w:lang w:val="uk-UA" w:eastAsia="ru-RU"/>
        </w:rPr>
        <w:drawing>
          <wp:inline distT="0" distB="0" distL="0" distR="0" wp14:anchorId="05EC3493" wp14:editId="7CB60DBA">
            <wp:extent cx="466725" cy="6858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0C821C31" w14:textId="36853456"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15584" behindDoc="0" locked="0" layoutInCell="0" allowOverlap="1" wp14:anchorId="210AB251" wp14:editId="5FB1793E">
                <wp:simplePos x="0" y="0"/>
                <wp:positionH relativeFrom="column">
                  <wp:posOffset>2936240</wp:posOffset>
                </wp:positionH>
                <wp:positionV relativeFrom="paragraph">
                  <wp:posOffset>386080</wp:posOffset>
                </wp:positionV>
                <wp:extent cx="0" cy="0"/>
                <wp:effectExtent l="6350" t="13335" r="12700" b="571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AC79A" id="Прямая соединительная линия 12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o58gEAAJc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JptSjn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14560" behindDoc="0" locked="0" layoutInCell="0" allowOverlap="1" wp14:anchorId="326783D3" wp14:editId="113C1F08">
                <wp:simplePos x="0" y="0"/>
                <wp:positionH relativeFrom="column">
                  <wp:posOffset>2936240</wp:posOffset>
                </wp:positionH>
                <wp:positionV relativeFrom="paragraph">
                  <wp:posOffset>386080</wp:posOffset>
                </wp:positionV>
                <wp:extent cx="0" cy="0"/>
                <wp:effectExtent l="6350" t="13335" r="12700" b="5715"/>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0B659" id="Прямая соединительная линия 12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Mvtrz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13536" behindDoc="0" locked="0" layoutInCell="0" allowOverlap="1" wp14:anchorId="48390A8C" wp14:editId="338A8795">
                <wp:simplePos x="0" y="0"/>
                <wp:positionH relativeFrom="column">
                  <wp:posOffset>2936240</wp:posOffset>
                </wp:positionH>
                <wp:positionV relativeFrom="paragraph">
                  <wp:posOffset>386080</wp:posOffset>
                </wp:positionV>
                <wp:extent cx="0" cy="0"/>
                <wp:effectExtent l="6350" t="13335" r="12700" b="5715"/>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B646F" id="Прямая соединительная линия 12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h3A8QEAAJc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9O4dwPEBAACX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768040A4"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313CC04D"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02AA1308" w14:textId="77777777" w:rsidR="00A46185" w:rsidRPr="00A46185" w:rsidRDefault="00A46185" w:rsidP="00A46185">
      <w:pPr>
        <w:spacing w:after="0" w:line="240" w:lineRule="auto"/>
        <w:rPr>
          <w:rFonts w:ascii="Times New Roman" w:eastAsia="Times New Roman" w:hAnsi="Times New Roman" w:cs="Times New Roman"/>
          <w:bCs/>
          <w:sz w:val="28"/>
          <w:szCs w:val="28"/>
          <w:lang w:val="uk-UA" w:eastAsia="ru-RU"/>
        </w:rPr>
      </w:pPr>
    </w:p>
    <w:p w14:paraId="51A8D134"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546E93AE"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124583F"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88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5A5A4127" w14:textId="77777777" w:rsidR="00A46185" w:rsidRPr="00A46185" w:rsidRDefault="00A46185" w:rsidP="00A46185">
      <w:pPr>
        <w:spacing w:after="0" w:line="240" w:lineRule="auto"/>
        <w:rPr>
          <w:rFonts w:ascii="Times New Roman" w:eastAsia="Times New Roman" w:hAnsi="Times New Roman" w:cs="Times New Roman"/>
          <w:sz w:val="28"/>
          <w:szCs w:val="24"/>
          <w:lang w:val="uk-UA" w:eastAsia="ru-RU"/>
        </w:rPr>
      </w:pPr>
    </w:p>
    <w:p w14:paraId="53824DF5" w14:textId="77777777" w:rsidR="00A46185" w:rsidRPr="00A46185" w:rsidRDefault="00A46185" w:rsidP="00A46185">
      <w:pPr>
        <w:spacing w:after="0" w:line="240" w:lineRule="auto"/>
        <w:ind w:right="3968"/>
        <w:jc w:val="both"/>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
          <w:sz w:val="28"/>
          <w:szCs w:val="28"/>
          <w:lang w:val="uk-UA" w:eastAsia="ru-RU"/>
        </w:rPr>
        <w:t>Про внесення змін до рішення виконавчого комітету Новодністровської міської ради від 12.03.1997 р. №33</w:t>
      </w:r>
    </w:p>
    <w:p w14:paraId="48F59335" w14:textId="77777777" w:rsidR="00A46185" w:rsidRPr="00A46185" w:rsidRDefault="00A46185" w:rsidP="00A46185">
      <w:pPr>
        <w:spacing w:after="0" w:line="240" w:lineRule="auto"/>
        <w:jc w:val="both"/>
        <w:rPr>
          <w:rFonts w:ascii="Times New Roman" w:eastAsia="Times New Roman" w:hAnsi="Times New Roman" w:cs="Times New Roman"/>
          <w:bCs/>
          <w:sz w:val="28"/>
          <w:szCs w:val="28"/>
          <w:lang w:val="uk-UA" w:eastAsia="ru-RU"/>
        </w:rPr>
      </w:pPr>
    </w:p>
    <w:p w14:paraId="101D44FA"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ст.19 Закону України «Про землеустрій», розглянувши заяву громадянина Боровського Володимира Петровича, про внесення змін до рішення виконавчого комітету Новодністровської міської ради 12.03.1997 р. №33, Новодністровська міська рада</w:t>
      </w:r>
    </w:p>
    <w:p w14:paraId="4DEBF3CD"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6FF4D629" w14:textId="77777777" w:rsidR="00A46185" w:rsidRPr="00A46185" w:rsidRDefault="00A46185" w:rsidP="00A46185">
      <w:pPr>
        <w:spacing w:after="0" w:line="240" w:lineRule="auto"/>
        <w:jc w:val="center"/>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8"/>
          <w:lang w:val="uk-UA" w:eastAsia="ru-RU"/>
        </w:rPr>
        <w:t>В И Р І Ш И Л А :</w:t>
      </w:r>
    </w:p>
    <w:p w14:paraId="1EC8E92B" w14:textId="77777777" w:rsidR="00A46185" w:rsidRPr="00A46185" w:rsidRDefault="00A46185" w:rsidP="00A46185">
      <w:pPr>
        <w:tabs>
          <w:tab w:val="left" w:pos="5900"/>
        </w:tabs>
        <w:spacing w:after="0" w:line="240" w:lineRule="auto"/>
        <w:jc w:val="both"/>
        <w:rPr>
          <w:rFonts w:ascii="Times New Roman" w:eastAsia="Times New Roman" w:hAnsi="Times New Roman" w:cs="Times New Roman"/>
          <w:sz w:val="28"/>
          <w:szCs w:val="28"/>
          <w:lang w:val="uk-UA" w:eastAsia="ru-RU"/>
        </w:rPr>
      </w:pPr>
    </w:p>
    <w:p w14:paraId="1CA5DD48" w14:textId="77777777" w:rsidR="00A46185" w:rsidRPr="00A46185" w:rsidRDefault="00A46185" w:rsidP="00A46185">
      <w:pPr>
        <w:tabs>
          <w:tab w:val="left" w:pos="-48"/>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1. Внести зміни в підпункт 73, пункту 1 рішення виконавчого комітету Новодністровської міської ради 12.03.1997 р. №33 «З земельних питань» в частині назви садівничого товариства та площі земельної ділянки, виклавши його в такій редакції:</w:t>
      </w:r>
    </w:p>
    <w:p w14:paraId="2226D1A6" w14:textId="77777777" w:rsidR="00A46185" w:rsidRPr="00A46185" w:rsidRDefault="00A46185" w:rsidP="00A46185">
      <w:pPr>
        <w:tabs>
          <w:tab w:val="left" w:pos="-48"/>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color w:val="000000"/>
          <w:sz w:val="28"/>
          <w:szCs w:val="28"/>
          <w:lang w:val="ru-RU" w:eastAsia="ru-RU"/>
        </w:rPr>
        <w:t xml:space="preserve">п.1 </w:t>
      </w:r>
      <w:r w:rsidRPr="00A46185">
        <w:rPr>
          <w:rFonts w:ascii="Times New Roman" w:eastAsia="Times New Roman" w:hAnsi="Times New Roman" w:cs="Times New Roman"/>
          <w:color w:val="000000"/>
          <w:sz w:val="28"/>
          <w:szCs w:val="28"/>
          <w:lang w:val="uk-UA" w:eastAsia="ru-RU"/>
        </w:rPr>
        <w:t>Передати безоплатно у приватну власність земельні ділянки для ведення садівництва громадянам:</w:t>
      </w:r>
    </w:p>
    <w:p w14:paraId="46459383" w14:textId="77777777" w:rsidR="00A46185" w:rsidRPr="00A46185" w:rsidRDefault="00A46185" w:rsidP="00A46185">
      <w:pPr>
        <w:tabs>
          <w:tab w:val="left" w:pos="-48"/>
        </w:tabs>
        <w:spacing w:after="0" w:line="240" w:lineRule="auto"/>
        <w:jc w:val="center"/>
        <w:rPr>
          <w:rFonts w:ascii="Times New Roman" w:eastAsia="Times New Roman" w:hAnsi="Times New Roman" w:cs="Times New Roman"/>
          <w:b/>
          <w:bCs/>
          <w:sz w:val="28"/>
          <w:szCs w:val="28"/>
          <w:lang w:val="ru-RU" w:eastAsia="ru-RU"/>
        </w:rPr>
      </w:pPr>
      <w:r w:rsidRPr="00A46185">
        <w:rPr>
          <w:rFonts w:ascii="Times New Roman" w:eastAsia="Times New Roman" w:hAnsi="Times New Roman" w:cs="Times New Roman"/>
          <w:b/>
          <w:bCs/>
          <w:sz w:val="28"/>
          <w:szCs w:val="28"/>
          <w:lang w:val="uk-UA" w:eastAsia="ru-RU"/>
        </w:rPr>
        <w:t>Садівниче товариство «Чорнобилець-1»</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67"/>
        <w:gridCol w:w="1258"/>
        <w:gridCol w:w="3263"/>
        <w:gridCol w:w="2535"/>
        <w:gridCol w:w="1516"/>
      </w:tblGrid>
      <w:tr w:rsidR="00A46185" w:rsidRPr="00A46185" w14:paraId="006EDED0" w14:textId="77777777" w:rsidTr="00A46185">
        <w:tc>
          <w:tcPr>
            <w:tcW w:w="791" w:type="dxa"/>
            <w:shd w:val="clear" w:color="auto" w:fill="auto"/>
          </w:tcPr>
          <w:p w14:paraId="7638E9FE" w14:textId="77777777" w:rsidR="00A46185" w:rsidRPr="00A46185" w:rsidRDefault="00A46185" w:rsidP="00A46185">
            <w:pPr>
              <w:tabs>
                <w:tab w:val="left" w:pos="-48"/>
              </w:tabs>
              <w:spacing w:after="0" w:line="240" w:lineRule="auto"/>
              <w:jc w:val="center"/>
              <w:rPr>
                <w:rFonts w:ascii="Times New Roman" w:eastAsia="Times New Roman" w:hAnsi="Times New Roman" w:cs="Times New Roman"/>
                <w:b/>
                <w:bCs/>
                <w:sz w:val="24"/>
                <w:szCs w:val="24"/>
                <w:lang w:val="ru-RU" w:eastAsia="ru-RU"/>
              </w:rPr>
            </w:pPr>
            <w:r w:rsidRPr="00A46185">
              <w:rPr>
                <w:rFonts w:ascii="Times New Roman" w:eastAsia="Times New Roman" w:hAnsi="Times New Roman" w:cs="Times New Roman"/>
                <w:b/>
                <w:bCs/>
                <w:color w:val="000000"/>
                <w:sz w:val="28"/>
                <w:szCs w:val="28"/>
                <w:lang w:val="ru-RU" w:eastAsia="ru-RU"/>
              </w:rPr>
              <w:t>№</w:t>
            </w:r>
          </w:p>
        </w:tc>
        <w:tc>
          <w:tcPr>
            <w:tcW w:w="1184" w:type="dxa"/>
            <w:shd w:val="clear" w:color="auto" w:fill="auto"/>
          </w:tcPr>
          <w:p w14:paraId="0075BA93" w14:textId="77777777" w:rsidR="00A46185" w:rsidRPr="00A46185" w:rsidRDefault="00A46185" w:rsidP="00A46185">
            <w:pPr>
              <w:tabs>
                <w:tab w:val="left" w:pos="-48"/>
              </w:tabs>
              <w:spacing w:after="0" w:line="240" w:lineRule="auto"/>
              <w:jc w:val="center"/>
              <w:rPr>
                <w:rFonts w:ascii="Times New Roman" w:eastAsia="Times New Roman" w:hAnsi="Times New Roman" w:cs="Times New Roman"/>
                <w:b/>
                <w:bCs/>
                <w:sz w:val="24"/>
                <w:szCs w:val="24"/>
                <w:lang w:val="uk-UA" w:eastAsia="ru-RU"/>
              </w:rPr>
            </w:pPr>
            <w:r w:rsidRPr="00A46185">
              <w:rPr>
                <w:rFonts w:ascii="Times New Roman" w:eastAsia="Times New Roman" w:hAnsi="Times New Roman" w:cs="Times New Roman"/>
                <w:b/>
                <w:bCs/>
                <w:color w:val="000000"/>
                <w:sz w:val="28"/>
                <w:szCs w:val="28"/>
                <w:lang w:val="uk-UA" w:eastAsia="ru-RU"/>
              </w:rPr>
              <w:t>Ділянка</w:t>
            </w:r>
          </w:p>
        </w:tc>
        <w:tc>
          <w:tcPr>
            <w:tcW w:w="3405" w:type="dxa"/>
            <w:shd w:val="clear" w:color="auto" w:fill="auto"/>
          </w:tcPr>
          <w:p w14:paraId="3F835246" w14:textId="77777777" w:rsidR="00A46185" w:rsidRPr="00A46185" w:rsidRDefault="00A46185" w:rsidP="00A46185">
            <w:pPr>
              <w:tabs>
                <w:tab w:val="left" w:pos="-48"/>
              </w:tabs>
              <w:spacing w:after="0" w:line="240" w:lineRule="auto"/>
              <w:jc w:val="center"/>
              <w:rPr>
                <w:rFonts w:ascii="Times New Roman" w:eastAsia="Times New Roman" w:hAnsi="Times New Roman" w:cs="Times New Roman"/>
                <w:b/>
                <w:bCs/>
                <w:sz w:val="24"/>
                <w:szCs w:val="24"/>
                <w:lang w:val="ru-RU" w:eastAsia="ru-RU"/>
              </w:rPr>
            </w:pPr>
            <w:r w:rsidRPr="00A46185">
              <w:rPr>
                <w:rFonts w:ascii="Times New Roman" w:eastAsia="Times New Roman" w:hAnsi="Times New Roman" w:cs="Times New Roman"/>
                <w:b/>
                <w:bCs/>
                <w:color w:val="000000"/>
                <w:sz w:val="28"/>
                <w:szCs w:val="28"/>
                <w:lang w:val="ru-RU" w:eastAsia="ru-RU"/>
              </w:rPr>
              <w:t>Прізвище, ім’я, по батькові</w:t>
            </w:r>
          </w:p>
        </w:tc>
        <w:tc>
          <w:tcPr>
            <w:tcW w:w="2659" w:type="dxa"/>
            <w:shd w:val="clear" w:color="auto" w:fill="auto"/>
          </w:tcPr>
          <w:p w14:paraId="2BF81C1A" w14:textId="77777777" w:rsidR="00A46185" w:rsidRPr="00A46185" w:rsidRDefault="00A46185" w:rsidP="00A46185">
            <w:pPr>
              <w:tabs>
                <w:tab w:val="left" w:pos="-48"/>
              </w:tabs>
              <w:spacing w:after="0" w:line="240" w:lineRule="auto"/>
              <w:jc w:val="center"/>
              <w:rPr>
                <w:rFonts w:ascii="Times New Roman" w:eastAsia="Times New Roman" w:hAnsi="Times New Roman" w:cs="Times New Roman"/>
                <w:b/>
                <w:bCs/>
                <w:sz w:val="24"/>
                <w:szCs w:val="24"/>
                <w:lang w:val="ru-RU" w:eastAsia="ru-RU"/>
              </w:rPr>
            </w:pPr>
            <w:r w:rsidRPr="00A46185">
              <w:rPr>
                <w:rFonts w:ascii="Times New Roman" w:eastAsia="Times New Roman" w:hAnsi="Times New Roman" w:cs="Times New Roman"/>
                <w:b/>
                <w:bCs/>
                <w:color w:val="000000"/>
                <w:sz w:val="28"/>
                <w:szCs w:val="28"/>
                <w:lang w:val="ru-RU" w:eastAsia="ru-RU"/>
              </w:rPr>
              <w:t>Адреса</w:t>
            </w:r>
          </w:p>
        </w:tc>
        <w:tc>
          <w:tcPr>
            <w:tcW w:w="1551" w:type="dxa"/>
            <w:shd w:val="clear" w:color="auto" w:fill="auto"/>
          </w:tcPr>
          <w:p w14:paraId="685ADA20" w14:textId="77777777" w:rsidR="00A46185" w:rsidRPr="00A46185" w:rsidRDefault="00A46185" w:rsidP="00A46185">
            <w:pPr>
              <w:tabs>
                <w:tab w:val="left" w:pos="-48"/>
              </w:tabs>
              <w:spacing w:after="0" w:line="240" w:lineRule="auto"/>
              <w:jc w:val="center"/>
              <w:rPr>
                <w:rFonts w:ascii="Times New Roman" w:eastAsia="Times New Roman" w:hAnsi="Times New Roman" w:cs="Times New Roman"/>
                <w:b/>
                <w:bCs/>
                <w:sz w:val="24"/>
                <w:szCs w:val="24"/>
                <w:lang w:val="ru-RU" w:eastAsia="ru-RU"/>
              </w:rPr>
            </w:pPr>
            <w:r w:rsidRPr="00A46185">
              <w:rPr>
                <w:rFonts w:ascii="Times New Roman" w:eastAsia="Times New Roman" w:hAnsi="Times New Roman" w:cs="Times New Roman"/>
                <w:b/>
                <w:bCs/>
                <w:color w:val="000000"/>
                <w:sz w:val="28"/>
                <w:szCs w:val="28"/>
                <w:lang w:val="ru-RU" w:eastAsia="ru-RU"/>
              </w:rPr>
              <w:t>Площа</w:t>
            </w:r>
          </w:p>
        </w:tc>
      </w:tr>
      <w:tr w:rsidR="00A46185" w:rsidRPr="00A46185" w14:paraId="2117411B" w14:textId="77777777" w:rsidTr="00A46185">
        <w:trPr>
          <w:trHeight w:val="300"/>
        </w:trPr>
        <w:tc>
          <w:tcPr>
            <w:tcW w:w="791" w:type="dxa"/>
            <w:shd w:val="clear" w:color="auto" w:fill="auto"/>
          </w:tcPr>
          <w:p w14:paraId="3866753B" w14:textId="77777777" w:rsidR="00A46185" w:rsidRPr="00A46185" w:rsidRDefault="00A46185" w:rsidP="00A46185">
            <w:pPr>
              <w:tabs>
                <w:tab w:val="left" w:pos="-48"/>
              </w:tabs>
              <w:spacing w:after="0" w:line="240" w:lineRule="auto"/>
              <w:jc w:val="center"/>
              <w:rPr>
                <w:rFonts w:ascii="Times New Roman" w:eastAsia="Times New Roman" w:hAnsi="Times New Roman" w:cs="Times New Roman"/>
                <w:sz w:val="24"/>
                <w:szCs w:val="24"/>
                <w:lang w:val="uk-UA" w:eastAsia="ru-RU"/>
              </w:rPr>
            </w:pPr>
            <w:r w:rsidRPr="00A46185">
              <w:rPr>
                <w:rFonts w:ascii="Times New Roman" w:eastAsia="Times New Roman" w:hAnsi="Times New Roman" w:cs="Times New Roman"/>
                <w:color w:val="000000"/>
                <w:sz w:val="28"/>
                <w:szCs w:val="28"/>
                <w:lang w:val="uk-UA" w:eastAsia="ru-RU"/>
              </w:rPr>
              <w:t>73</w:t>
            </w:r>
          </w:p>
        </w:tc>
        <w:tc>
          <w:tcPr>
            <w:tcW w:w="1184" w:type="dxa"/>
            <w:shd w:val="clear" w:color="auto" w:fill="auto"/>
          </w:tcPr>
          <w:p w14:paraId="4DAC1D98" w14:textId="77777777" w:rsidR="00A46185" w:rsidRPr="00A46185" w:rsidRDefault="00A46185" w:rsidP="00A46185">
            <w:pPr>
              <w:tabs>
                <w:tab w:val="left" w:pos="-48"/>
              </w:tabs>
              <w:spacing w:after="0" w:line="240" w:lineRule="auto"/>
              <w:jc w:val="center"/>
              <w:rPr>
                <w:rFonts w:ascii="Times New Roman" w:eastAsia="Times New Roman" w:hAnsi="Times New Roman" w:cs="Times New Roman"/>
                <w:sz w:val="24"/>
                <w:szCs w:val="24"/>
                <w:lang w:val="uk-UA" w:eastAsia="ru-RU"/>
              </w:rPr>
            </w:pPr>
            <w:r w:rsidRPr="00A46185">
              <w:rPr>
                <w:rFonts w:ascii="Times New Roman" w:eastAsia="Times New Roman" w:hAnsi="Times New Roman" w:cs="Times New Roman"/>
                <w:sz w:val="24"/>
                <w:szCs w:val="24"/>
                <w:lang w:val="uk-UA" w:eastAsia="ru-RU"/>
              </w:rPr>
              <w:t>64</w:t>
            </w:r>
          </w:p>
        </w:tc>
        <w:tc>
          <w:tcPr>
            <w:tcW w:w="3405" w:type="dxa"/>
            <w:shd w:val="clear" w:color="auto" w:fill="auto"/>
          </w:tcPr>
          <w:p w14:paraId="5EF82842" w14:textId="77777777" w:rsidR="00A46185" w:rsidRPr="00A46185" w:rsidRDefault="00A46185" w:rsidP="00A46185">
            <w:pPr>
              <w:tabs>
                <w:tab w:val="left" w:pos="-48"/>
              </w:tabs>
              <w:spacing w:after="0" w:line="240" w:lineRule="auto"/>
              <w:jc w:val="center"/>
              <w:rPr>
                <w:rFonts w:ascii="Times New Roman" w:eastAsia="Times New Roman" w:hAnsi="Times New Roman" w:cs="Times New Roman"/>
                <w:sz w:val="24"/>
                <w:szCs w:val="24"/>
                <w:lang w:val="uk-UA" w:eastAsia="ru-RU"/>
              </w:rPr>
            </w:pPr>
            <w:r w:rsidRPr="00A46185">
              <w:rPr>
                <w:rFonts w:ascii="Times New Roman" w:eastAsia="Times New Roman" w:hAnsi="Times New Roman" w:cs="Times New Roman"/>
                <w:color w:val="000000"/>
                <w:sz w:val="28"/>
                <w:szCs w:val="28"/>
                <w:lang w:val="uk-UA" w:eastAsia="ru-RU"/>
              </w:rPr>
              <w:t>Боровський Володимир Петрович</w:t>
            </w:r>
          </w:p>
        </w:tc>
        <w:tc>
          <w:tcPr>
            <w:tcW w:w="2659" w:type="dxa"/>
            <w:shd w:val="clear" w:color="auto" w:fill="auto"/>
          </w:tcPr>
          <w:p w14:paraId="712D5639" w14:textId="77777777" w:rsidR="00A46185" w:rsidRPr="00A46185" w:rsidRDefault="00A46185" w:rsidP="00A46185">
            <w:pPr>
              <w:tabs>
                <w:tab w:val="left" w:pos="-48"/>
              </w:tabs>
              <w:spacing w:after="0" w:line="240" w:lineRule="auto"/>
              <w:jc w:val="center"/>
              <w:rPr>
                <w:rFonts w:ascii="Times New Roman" w:eastAsia="Times New Roman" w:hAnsi="Times New Roman" w:cs="Times New Roman"/>
                <w:sz w:val="24"/>
                <w:szCs w:val="24"/>
                <w:lang w:val="uk-UA" w:eastAsia="ru-RU"/>
              </w:rPr>
            </w:pPr>
            <w:r w:rsidRPr="00A46185">
              <w:rPr>
                <w:rFonts w:ascii="Times New Roman" w:eastAsia="Times New Roman" w:hAnsi="Times New Roman" w:cs="Times New Roman"/>
                <w:color w:val="000000"/>
                <w:sz w:val="28"/>
                <w:szCs w:val="28"/>
                <w:lang w:val="uk-UA" w:eastAsia="ru-RU"/>
              </w:rPr>
              <w:t>Буд. 22 С, кв. 112</w:t>
            </w:r>
          </w:p>
        </w:tc>
        <w:tc>
          <w:tcPr>
            <w:tcW w:w="1551" w:type="dxa"/>
            <w:shd w:val="clear" w:color="auto" w:fill="auto"/>
          </w:tcPr>
          <w:p w14:paraId="7351B846" w14:textId="77777777" w:rsidR="00A46185" w:rsidRPr="00A46185" w:rsidRDefault="00A46185" w:rsidP="00A46185">
            <w:pPr>
              <w:tabs>
                <w:tab w:val="left" w:pos="-48"/>
              </w:tabs>
              <w:spacing w:after="0" w:line="240" w:lineRule="auto"/>
              <w:jc w:val="center"/>
              <w:rPr>
                <w:rFonts w:ascii="Times New Roman" w:eastAsia="Times New Roman" w:hAnsi="Times New Roman" w:cs="Times New Roman"/>
                <w:sz w:val="24"/>
                <w:szCs w:val="24"/>
                <w:lang w:val="uk-UA" w:eastAsia="ru-RU"/>
              </w:rPr>
            </w:pPr>
            <w:r w:rsidRPr="00A46185">
              <w:rPr>
                <w:rFonts w:ascii="Times New Roman" w:eastAsia="Times New Roman" w:hAnsi="Times New Roman" w:cs="Times New Roman"/>
                <w:color w:val="000000"/>
                <w:sz w:val="28"/>
                <w:szCs w:val="28"/>
                <w:lang w:val="ru-RU" w:eastAsia="ru-RU"/>
              </w:rPr>
              <w:t>0,</w:t>
            </w:r>
            <w:r w:rsidRPr="00A46185">
              <w:rPr>
                <w:rFonts w:ascii="Times New Roman" w:eastAsia="Times New Roman" w:hAnsi="Times New Roman" w:cs="Times New Roman"/>
                <w:color w:val="000000"/>
                <w:sz w:val="28"/>
                <w:szCs w:val="28"/>
                <w:lang w:val="uk-UA" w:eastAsia="ru-RU"/>
              </w:rPr>
              <w:t>1047</w:t>
            </w:r>
          </w:p>
        </w:tc>
      </w:tr>
    </w:tbl>
    <w:p w14:paraId="14295D09" w14:textId="77777777" w:rsidR="00A46185" w:rsidRPr="00A46185" w:rsidRDefault="00A46185" w:rsidP="00A46185">
      <w:pPr>
        <w:tabs>
          <w:tab w:val="left" w:pos="540"/>
          <w:tab w:val="center" w:pos="4153"/>
          <w:tab w:val="right" w:pos="8306"/>
        </w:tabs>
        <w:spacing w:after="0" w:line="240" w:lineRule="auto"/>
        <w:jc w:val="both"/>
        <w:rPr>
          <w:rFonts w:ascii="Times New Roman" w:eastAsia="Times New Roman" w:hAnsi="Times New Roman" w:cs="Times New Roman"/>
          <w:sz w:val="28"/>
          <w:szCs w:val="24"/>
          <w:lang w:val="uk-UA" w:eastAsia="ru-RU"/>
        </w:rPr>
      </w:pPr>
    </w:p>
    <w:p w14:paraId="11E2ECE7" w14:textId="77777777" w:rsidR="00A46185" w:rsidRPr="00A46185" w:rsidRDefault="00A46185" w:rsidP="00A46185">
      <w:pPr>
        <w:tabs>
          <w:tab w:val="left" w:pos="54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tab/>
        <w:t>2.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49A70A19"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283B330E"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02226EFD"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7E089DA6"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2B94DCEC" w14:textId="77777777" w:rsidR="00A46185" w:rsidRPr="00A46185" w:rsidRDefault="00A46185" w:rsidP="00A46185">
      <w:pPr>
        <w:spacing w:after="0" w:line="240" w:lineRule="auto"/>
        <w:jc w:val="right"/>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br w:type="page"/>
      </w:r>
      <w:r w:rsidRPr="00A46185">
        <w:rPr>
          <w:rFonts w:ascii="Times New Roman" w:eastAsia="Times New Roman" w:hAnsi="Times New Roman" w:cs="Times New Roman"/>
          <w:sz w:val="28"/>
          <w:szCs w:val="24"/>
          <w:lang w:val="uk-UA" w:eastAsia="ru-RU"/>
        </w:rPr>
        <w:lastRenderedPageBreak/>
        <w:t>Копія</w:t>
      </w:r>
    </w:p>
    <w:p w14:paraId="08EC1EA2" w14:textId="2F7D899A"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noProof/>
          <w:sz w:val="28"/>
          <w:szCs w:val="24"/>
          <w:lang w:val="uk-UA" w:eastAsia="ru-RU"/>
        </w:rPr>
        <w:drawing>
          <wp:inline distT="0" distB="0" distL="0" distR="0" wp14:anchorId="51A99D4E" wp14:editId="0DC3E6E5">
            <wp:extent cx="466725" cy="6858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655FD89C" w14:textId="5CC5B494"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18656" behindDoc="0" locked="0" layoutInCell="0" allowOverlap="1" wp14:anchorId="4F566EFB" wp14:editId="6C859C2F">
                <wp:simplePos x="0" y="0"/>
                <wp:positionH relativeFrom="column">
                  <wp:posOffset>2936240</wp:posOffset>
                </wp:positionH>
                <wp:positionV relativeFrom="paragraph">
                  <wp:posOffset>386080</wp:posOffset>
                </wp:positionV>
                <wp:extent cx="0" cy="0"/>
                <wp:effectExtent l="6350" t="13335" r="12700" b="5715"/>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18503" id="Прямая соединительная линия 11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u4gBD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17632" behindDoc="0" locked="0" layoutInCell="0" allowOverlap="1" wp14:anchorId="41EC7005" wp14:editId="2A987AA2">
                <wp:simplePos x="0" y="0"/>
                <wp:positionH relativeFrom="column">
                  <wp:posOffset>2936240</wp:posOffset>
                </wp:positionH>
                <wp:positionV relativeFrom="paragraph">
                  <wp:posOffset>386080</wp:posOffset>
                </wp:positionV>
                <wp:extent cx="0" cy="0"/>
                <wp:effectExtent l="6350" t="13335" r="12700" b="571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A6800" id="Прямая соединительная линия 11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ts8QEAAJc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HkrbPEBAACX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16608" behindDoc="0" locked="0" layoutInCell="0" allowOverlap="1" wp14:anchorId="26924BAE" wp14:editId="57168BC2">
                <wp:simplePos x="0" y="0"/>
                <wp:positionH relativeFrom="column">
                  <wp:posOffset>2936240</wp:posOffset>
                </wp:positionH>
                <wp:positionV relativeFrom="paragraph">
                  <wp:posOffset>386080</wp:posOffset>
                </wp:positionV>
                <wp:extent cx="0" cy="0"/>
                <wp:effectExtent l="6350" t="13335" r="12700" b="571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277A6" id="Прямая соединительная линия 11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WT8gEAAJc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II6tZP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2905B582"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5B111816"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39D5F85B" w14:textId="77777777" w:rsidR="00A46185" w:rsidRPr="00A46185" w:rsidRDefault="00A46185" w:rsidP="00A46185">
      <w:pPr>
        <w:spacing w:after="0" w:line="240" w:lineRule="auto"/>
        <w:rPr>
          <w:rFonts w:ascii="Times New Roman" w:eastAsia="Times New Roman" w:hAnsi="Times New Roman" w:cs="Times New Roman"/>
          <w:bCs/>
          <w:sz w:val="28"/>
          <w:szCs w:val="28"/>
          <w:lang w:val="uk-UA" w:eastAsia="ru-RU"/>
        </w:rPr>
      </w:pPr>
    </w:p>
    <w:p w14:paraId="60A59845"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4BCF6768"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6EBEE089"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89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2BB8ED38" w14:textId="77777777" w:rsidR="00A46185" w:rsidRPr="00A46185" w:rsidRDefault="00A46185" w:rsidP="00A46185">
      <w:pPr>
        <w:spacing w:after="0" w:line="240" w:lineRule="auto"/>
        <w:rPr>
          <w:rFonts w:ascii="Times New Roman" w:eastAsia="Times New Roman" w:hAnsi="Times New Roman" w:cs="Times New Roman"/>
          <w:sz w:val="28"/>
          <w:szCs w:val="24"/>
          <w:lang w:val="uk-UA" w:eastAsia="ru-RU"/>
        </w:rPr>
      </w:pPr>
    </w:p>
    <w:p w14:paraId="70714426" w14:textId="77777777" w:rsidR="00A46185" w:rsidRPr="00A46185" w:rsidRDefault="00A46185" w:rsidP="00A46185">
      <w:pPr>
        <w:tabs>
          <w:tab w:val="left" w:pos="3600"/>
          <w:tab w:val="left" w:pos="9360"/>
        </w:tabs>
        <w:spacing w:after="0" w:line="240" w:lineRule="auto"/>
        <w:ind w:right="3968"/>
        <w:jc w:val="both"/>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4"/>
          <w:lang w:val="uk-UA" w:eastAsia="ru-RU"/>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p w14:paraId="44505898" w14:textId="77777777" w:rsidR="00A46185" w:rsidRPr="00A46185" w:rsidRDefault="00A46185" w:rsidP="00A46185">
      <w:pPr>
        <w:tabs>
          <w:tab w:val="left" w:pos="3600"/>
          <w:tab w:val="left" w:pos="9360"/>
        </w:tabs>
        <w:spacing w:after="0" w:line="240" w:lineRule="auto"/>
        <w:ind w:right="4358"/>
        <w:jc w:val="both"/>
        <w:rPr>
          <w:rFonts w:ascii="Times New Roman" w:eastAsia="Times New Roman" w:hAnsi="Times New Roman" w:cs="Times New Roman"/>
          <w:sz w:val="28"/>
          <w:szCs w:val="24"/>
          <w:highlight w:val="yellow"/>
          <w:lang w:val="uk-UA" w:eastAsia="ru-RU"/>
        </w:rPr>
      </w:pPr>
    </w:p>
    <w:p w14:paraId="5963A38C" w14:textId="77777777" w:rsidR="00A46185" w:rsidRPr="00A46185" w:rsidRDefault="00A46185" w:rsidP="00A46185">
      <w:pPr>
        <w:tabs>
          <w:tab w:val="left" w:pos="3600"/>
        </w:tabs>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4"/>
          <w:lang w:val="uk-UA" w:eastAsia="ru-RU"/>
        </w:rPr>
        <w:t xml:space="preserve">Відповідно до п.34 ст.26 Закону України «Про місцеве самоврядування в Україні», </w:t>
      </w:r>
      <w:r w:rsidRPr="00A46185">
        <w:rPr>
          <w:rFonts w:ascii="Times New Roman" w:eastAsia="Times New Roman" w:hAnsi="Times New Roman" w:cs="Times New Roman"/>
          <w:sz w:val="28"/>
          <w:szCs w:val="28"/>
          <w:lang w:val="uk-UA" w:eastAsia="ru-RU"/>
        </w:rPr>
        <w:t xml:space="preserve">ст.ст. 12,79¹,122 Земельного Кодексу України, ст.ст. 25, 55 Закону України „Про землеустрій”, </w:t>
      </w:r>
      <w:r w:rsidRPr="00A46185">
        <w:rPr>
          <w:rFonts w:ascii="Times New Roman" w:eastAsia="Times New Roman" w:hAnsi="Times New Roman" w:cs="Times New Roman"/>
          <w:sz w:val="28"/>
          <w:szCs w:val="24"/>
          <w:lang w:val="uk-UA" w:eastAsia="ru-RU"/>
        </w:rPr>
        <w:t>розглянувши заяву громадянки Горлей Марії Іванівни</w:t>
      </w:r>
      <w:r w:rsidRPr="00A46185">
        <w:rPr>
          <w:rFonts w:ascii="Times New Roman" w:eastAsia="Times New Roman" w:hAnsi="Times New Roman" w:cs="Times New Roman"/>
          <w:color w:val="000000"/>
          <w:sz w:val="28"/>
          <w:szCs w:val="28"/>
          <w:shd w:val="clear" w:color="auto" w:fill="FFFFFF"/>
          <w:lang w:val="uk-UA" w:eastAsia="ru-RU"/>
        </w:rPr>
        <w:t xml:space="preserve"> щодо надання дозволу на виготовлення технічної </w:t>
      </w:r>
      <w:r w:rsidRPr="00A46185">
        <w:rPr>
          <w:rFonts w:ascii="Times New Roman" w:eastAsia="Times New Roman" w:hAnsi="Times New Roman" w:cs="Times New Roman"/>
          <w:sz w:val="28"/>
          <w:szCs w:val="24"/>
          <w:lang w:val="uk-UA" w:eastAsia="ru-RU"/>
        </w:rPr>
        <w:t xml:space="preserve">документації із землеустрою щодо встановлення (відновлення) меж земельної ділянки в натурі (на місцевості), </w:t>
      </w:r>
      <w:r w:rsidRPr="00A46185">
        <w:rPr>
          <w:rFonts w:ascii="Times New Roman" w:eastAsia="Times New Roman" w:hAnsi="Times New Roman" w:cs="Times New Roman"/>
          <w:sz w:val="28"/>
          <w:szCs w:val="28"/>
          <w:lang w:val="uk-UA" w:eastAsia="ru-RU"/>
        </w:rPr>
        <w:t>Новодністровська міська рада</w:t>
      </w:r>
    </w:p>
    <w:p w14:paraId="5E861404" w14:textId="77777777" w:rsidR="00A46185" w:rsidRPr="00A46185" w:rsidRDefault="00A46185" w:rsidP="00A46185">
      <w:pPr>
        <w:tabs>
          <w:tab w:val="left" w:pos="3600"/>
        </w:tabs>
        <w:spacing w:after="0" w:line="240" w:lineRule="auto"/>
        <w:jc w:val="both"/>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sz w:val="28"/>
          <w:szCs w:val="24"/>
          <w:highlight w:val="yellow"/>
          <w:lang w:val="uk-UA" w:eastAsia="ru-RU"/>
        </w:rPr>
        <w:t xml:space="preserve"> </w:t>
      </w:r>
    </w:p>
    <w:p w14:paraId="58BAB558" w14:textId="77777777" w:rsidR="00A46185" w:rsidRPr="00A46185" w:rsidRDefault="00A46185" w:rsidP="00A46185">
      <w:pPr>
        <w:tabs>
          <w:tab w:val="left" w:pos="3600"/>
        </w:tabs>
        <w:spacing w:after="0" w:line="240" w:lineRule="auto"/>
        <w:jc w:val="center"/>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4"/>
          <w:lang w:val="uk-UA" w:eastAsia="ru-RU"/>
        </w:rPr>
        <w:t>В И Р І Ш И Л А :</w:t>
      </w:r>
    </w:p>
    <w:p w14:paraId="0DCBCD49" w14:textId="77777777" w:rsidR="00A46185" w:rsidRPr="00A46185" w:rsidRDefault="00A46185" w:rsidP="00A46185">
      <w:pPr>
        <w:tabs>
          <w:tab w:val="left" w:pos="3600"/>
        </w:tabs>
        <w:spacing w:after="0" w:line="240" w:lineRule="auto"/>
        <w:rPr>
          <w:rFonts w:ascii="Times New Roman" w:eastAsia="Times New Roman" w:hAnsi="Times New Roman" w:cs="Times New Roman"/>
          <w:bCs/>
          <w:sz w:val="28"/>
          <w:szCs w:val="24"/>
          <w:highlight w:val="yellow"/>
          <w:lang w:val="uk-UA" w:eastAsia="ru-RU"/>
        </w:rPr>
      </w:pPr>
    </w:p>
    <w:p w14:paraId="5E8F149A" w14:textId="77777777" w:rsidR="00A46185" w:rsidRPr="00A46185" w:rsidRDefault="00A46185" w:rsidP="00A46185">
      <w:pPr>
        <w:tabs>
          <w:tab w:val="left" w:pos="3600"/>
        </w:tabs>
        <w:spacing w:after="0" w:line="240" w:lineRule="auto"/>
        <w:ind w:firstLine="567"/>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t>1.</w:t>
      </w:r>
      <w:r w:rsidRPr="00A46185">
        <w:rPr>
          <w:rFonts w:ascii="Times New Roman" w:eastAsia="Times New Roman" w:hAnsi="Times New Roman" w:cs="Times New Roman"/>
          <w:b/>
          <w:sz w:val="28"/>
          <w:szCs w:val="24"/>
          <w:lang w:val="uk-UA" w:eastAsia="ru-RU"/>
        </w:rPr>
        <w:t xml:space="preserve"> </w:t>
      </w:r>
      <w:r w:rsidRPr="00A46185">
        <w:rPr>
          <w:rFonts w:ascii="Times New Roman" w:eastAsia="Times New Roman" w:hAnsi="Times New Roman" w:cs="Times New Roman"/>
          <w:sz w:val="28"/>
          <w:szCs w:val="24"/>
          <w:lang w:val="uk-UA" w:eastAsia="ru-RU"/>
        </w:rPr>
        <w:t>Дати дозвіл на виготовлення технічної документації із землеустрою щодо встановлення (відновлення) меж земельної ділянки в натурі (на місцевості). щодо посвідчення права власності громадянці Горлей Марії Іванівні, яка являється спадкоємцем відповідно до свідоцтва про право на спадщину за законом від 20.09.2017 р. НМІ 878088:</w:t>
      </w:r>
    </w:p>
    <w:p w14:paraId="321642CB" w14:textId="77777777" w:rsidR="00A46185" w:rsidRPr="00A46185" w:rsidRDefault="00A46185" w:rsidP="00A46185">
      <w:pPr>
        <w:tabs>
          <w:tab w:val="left" w:pos="3600"/>
        </w:tabs>
        <w:spacing w:after="0" w:line="240" w:lineRule="auto"/>
        <w:ind w:firstLine="567"/>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t xml:space="preserve">- для індивідуального садівництва, орієнтовною площею </w:t>
      </w:r>
      <w:smartTag w:uri="urn:schemas-microsoft-com:office:smarttags" w:element="metricconverter">
        <w:smartTagPr>
          <w:attr w:name="ProductID" w:val="0,0640 га"/>
        </w:smartTagPr>
        <w:r w:rsidRPr="00A46185">
          <w:rPr>
            <w:rFonts w:ascii="Times New Roman" w:eastAsia="Times New Roman" w:hAnsi="Times New Roman" w:cs="Times New Roman"/>
            <w:sz w:val="28"/>
            <w:szCs w:val="24"/>
            <w:lang w:val="uk-UA" w:eastAsia="ru-RU"/>
          </w:rPr>
          <w:t>0,0640 га</w:t>
        </w:r>
      </w:smartTag>
      <w:r w:rsidRPr="00A46185">
        <w:rPr>
          <w:rFonts w:ascii="Times New Roman" w:eastAsia="Times New Roman" w:hAnsi="Times New Roman" w:cs="Times New Roman"/>
          <w:sz w:val="28"/>
          <w:szCs w:val="24"/>
          <w:lang w:val="uk-UA" w:eastAsia="ru-RU"/>
        </w:rPr>
        <w:t>, за адресою: м.Новодністровськ, с/т «Буковина».</w:t>
      </w:r>
    </w:p>
    <w:p w14:paraId="1B0D4056" w14:textId="77777777" w:rsidR="00A46185" w:rsidRPr="00A46185" w:rsidRDefault="00A46185" w:rsidP="00A46185">
      <w:pPr>
        <w:tabs>
          <w:tab w:val="left" w:pos="3600"/>
        </w:tabs>
        <w:spacing w:after="0" w:line="240" w:lineRule="auto"/>
        <w:ind w:firstLine="567"/>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t>переданих у власність спадкодавцю рішенням Новодністровської міської ради від 25.01.1995 р. за №10.</w:t>
      </w:r>
    </w:p>
    <w:p w14:paraId="6669EDDE" w14:textId="77777777" w:rsidR="00A46185" w:rsidRPr="00A46185" w:rsidRDefault="00A46185" w:rsidP="00A46185">
      <w:pPr>
        <w:tabs>
          <w:tab w:val="left" w:pos="120"/>
          <w:tab w:val="left" w:pos="720"/>
          <w:tab w:val="left" w:pos="3600"/>
        </w:tabs>
        <w:spacing w:after="0" w:line="240" w:lineRule="auto"/>
        <w:ind w:firstLine="720"/>
        <w:jc w:val="both"/>
        <w:outlineLvl w:val="0"/>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4"/>
          <w:lang w:val="uk-UA" w:eastAsia="ru-RU"/>
        </w:rPr>
        <w:t>2. Зобов’язати громадянку Горлей Марію Іванівну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08D75A8F" w14:textId="77777777" w:rsidR="00A46185" w:rsidRPr="00A46185" w:rsidRDefault="00A46185" w:rsidP="00A46185">
      <w:pPr>
        <w:tabs>
          <w:tab w:val="left" w:pos="720"/>
          <w:tab w:val="left" w:pos="3600"/>
          <w:tab w:val="center" w:pos="4153"/>
          <w:tab w:val="right" w:pos="8306"/>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48B9CB8F" w14:textId="77777777" w:rsidR="00A46185" w:rsidRPr="00A46185" w:rsidRDefault="00A46185" w:rsidP="00A46185">
      <w:pPr>
        <w:tabs>
          <w:tab w:val="left" w:pos="3600"/>
        </w:tabs>
        <w:spacing w:after="0" w:line="240" w:lineRule="auto"/>
        <w:jc w:val="both"/>
        <w:rPr>
          <w:rFonts w:ascii="Times New Roman" w:eastAsia="Times New Roman" w:hAnsi="Times New Roman" w:cs="Times New Roman"/>
          <w:sz w:val="28"/>
          <w:szCs w:val="28"/>
          <w:lang w:val="uk-UA" w:eastAsia="ru-RU"/>
        </w:rPr>
      </w:pPr>
    </w:p>
    <w:p w14:paraId="1AC2FBDA" w14:textId="77777777" w:rsidR="00A46185" w:rsidRPr="00A46185" w:rsidRDefault="00A46185" w:rsidP="00A46185">
      <w:pPr>
        <w:tabs>
          <w:tab w:val="left" w:pos="3600"/>
        </w:tabs>
        <w:spacing w:after="0" w:line="240" w:lineRule="auto"/>
        <w:jc w:val="both"/>
        <w:rPr>
          <w:rFonts w:ascii="Times New Roman" w:eastAsia="Times New Roman" w:hAnsi="Times New Roman" w:cs="Times New Roman"/>
          <w:b/>
          <w:sz w:val="28"/>
          <w:szCs w:val="28"/>
          <w:lang w:val="uk-UA" w:eastAsia="ru-RU"/>
        </w:rPr>
      </w:pPr>
    </w:p>
    <w:p w14:paraId="454497F0" w14:textId="77777777" w:rsidR="00A46185" w:rsidRPr="00A46185" w:rsidRDefault="00A46185" w:rsidP="00A46185">
      <w:pPr>
        <w:tabs>
          <w:tab w:val="left" w:pos="3600"/>
        </w:tabs>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73859F70" w14:textId="77777777" w:rsidR="00A46185" w:rsidRPr="00A46185" w:rsidRDefault="00A46185" w:rsidP="00A46185">
      <w:pPr>
        <w:spacing w:after="0" w:line="240" w:lineRule="auto"/>
        <w:jc w:val="right"/>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br w:type="page"/>
      </w:r>
      <w:r w:rsidRPr="00A46185">
        <w:rPr>
          <w:rFonts w:ascii="Times New Roman" w:eastAsia="Times New Roman" w:hAnsi="Times New Roman" w:cs="Times New Roman"/>
          <w:sz w:val="28"/>
          <w:szCs w:val="24"/>
          <w:lang w:val="uk-UA" w:eastAsia="ru-RU"/>
        </w:rPr>
        <w:lastRenderedPageBreak/>
        <w:t>Копія</w:t>
      </w:r>
    </w:p>
    <w:p w14:paraId="68426FF0" w14:textId="5D48EBA4"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noProof/>
          <w:sz w:val="28"/>
          <w:szCs w:val="24"/>
          <w:lang w:val="uk-UA" w:eastAsia="ru-RU"/>
        </w:rPr>
        <w:drawing>
          <wp:inline distT="0" distB="0" distL="0" distR="0" wp14:anchorId="73049220" wp14:editId="50D02C86">
            <wp:extent cx="466725" cy="6858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57CD4BE3" w14:textId="4E5064A1"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30944" behindDoc="0" locked="0" layoutInCell="0" allowOverlap="1" wp14:anchorId="556E2036" wp14:editId="72916158">
                <wp:simplePos x="0" y="0"/>
                <wp:positionH relativeFrom="column">
                  <wp:posOffset>2936240</wp:posOffset>
                </wp:positionH>
                <wp:positionV relativeFrom="paragraph">
                  <wp:posOffset>386080</wp:posOffset>
                </wp:positionV>
                <wp:extent cx="0" cy="0"/>
                <wp:effectExtent l="6350" t="13335" r="12700" b="571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8FA24" id="Прямая соединительная линия 11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7v8gEAAJc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DX7Hu/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29920" behindDoc="0" locked="0" layoutInCell="0" allowOverlap="1" wp14:anchorId="7CD694D3" wp14:editId="61BF625A">
                <wp:simplePos x="0" y="0"/>
                <wp:positionH relativeFrom="column">
                  <wp:posOffset>2936240</wp:posOffset>
                </wp:positionH>
                <wp:positionV relativeFrom="paragraph">
                  <wp:posOffset>386080</wp:posOffset>
                </wp:positionV>
                <wp:extent cx="0" cy="0"/>
                <wp:effectExtent l="6350" t="13335" r="12700" b="571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A3090" id="Прямая соединительная линия 11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Jq8gEAAJc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y54mr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28896" behindDoc="0" locked="0" layoutInCell="0" allowOverlap="1" wp14:anchorId="4F18615B" wp14:editId="45A075A0">
                <wp:simplePos x="0" y="0"/>
                <wp:positionH relativeFrom="column">
                  <wp:posOffset>2936240</wp:posOffset>
                </wp:positionH>
                <wp:positionV relativeFrom="paragraph">
                  <wp:posOffset>386080</wp:posOffset>
                </wp:positionV>
                <wp:extent cx="0" cy="0"/>
                <wp:effectExtent l="6350" t="13335" r="12700" b="571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E1439" id="Прямая соединительная линия 11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kW8gEAAJc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t4SRb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79E52D69"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680C0F33"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31B013AF" w14:textId="77777777" w:rsidR="00A46185" w:rsidRPr="00A46185" w:rsidRDefault="00A46185" w:rsidP="00A46185">
      <w:pPr>
        <w:spacing w:after="0" w:line="240" w:lineRule="auto"/>
        <w:rPr>
          <w:rFonts w:ascii="Times New Roman" w:eastAsia="Times New Roman" w:hAnsi="Times New Roman" w:cs="Times New Roman"/>
          <w:bCs/>
          <w:sz w:val="28"/>
          <w:szCs w:val="28"/>
          <w:lang w:val="uk-UA" w:eastAsia="ru-RU"/>
        </w:rPr>
      </w:pPr>
    </w:p>
    <w:p w14:paraId="4AEFF997"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7346E799"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022FDF4F"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90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01967D98" w14:textId="77777777" w:rsidR="00A46185" w:rsidRPr="00A46185" w:rsidRDefault="00A46185" w:rsidP="00A46185">
      <w:pPr>
        <w:spacing w:after="0" w:line="240" w:lineRule="auto"/>
        <w:rPr>
          <w:rFonts w:ascii="Times New Roman" w:eastAsia="Times New Roman" w:hAnsi="Times New Roman" w:cs="Times New Roman"/>
          <w:sz w:val="28"/>
          <w:szCs w:val="24"/>
          <w:lang w:val="uk-UA" w:eastAsia="ru-RU"/>
        </w:rPr>
      </w:pPr>
    </w:p>
    <w:p w14:paraId="055CE3ED" w14:textId="77777777" w:rsidR="00A46185" w:rsidRPr="00A46185" w:rsidRDefault="00A46185" w:rsidP="00A46185">
      <w:pPr>
        <w:tabs>
          <w:tab w:val="left" w:pos="9360"/>
        </w:tabs>
        <w:spacing w:after="0" w:line="240" w:lineRule="auto"/>
        <w:ind w:right="3826"/>
        <w:jc w:val="both"/>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4"/>
          <w:lang w:val="uk-UA" w:eastAsia="ru-RU"/>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w:t>
      </w:r>
    </w:p>
    <w:p w14:paraId="57A0ABF2" w14:textId="77777777" w:rsidR="00A46185" w:rsidRPr="00A46185" w:rsidRDefault="00A46185" w:rsidP="00A46185">
      <w:pPr>
        <w:tabs>
          <w:tab w:val="left" w:pos="9360"/>
        </w:tabs>
        <w:spacing w:after="0" w:line="240" w:lineRule="auto"/>
        <w:ind w:right="4358"/>
        <w:jc w:val="both"/>
        <w:rPr>
          <w:rFonts w:ascii="Times New Roman" w:eastAsia="Times New Roman" w:hAnsi="Times New Roman" w:cs="Times New Roman"/>
          <w:sz w:val="28"/>
          <w:szCs w:val="24"/>
          <w:highlight w:val="yellow"/>
          <w:lang w:val="uk-UA" w:eastAsia="ru-RU"/>
        </w:rPr>
      </w:pPr>
    </w:p>
    <w:p w14:paraId="49F13A1D"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4"/>
          <w:lang w:val="uk-UA" w:eastAsia="ru-RU"/>
        </w:rPr>
        <w:t xml:space="preserve">Відповідно до п.34 ст.26 Закону України «Про місцеве самоврядування в Україні», </w:t>
      </w:r>
      <w:r w:rsidRPr="00A46185">
        <w:rPr>
          <w:rFonts w:ascii="Times New Roman" w:eastAsia="Times New Roman" w:hAnsi="Times New Roman" w:cs="Times New Roman"/>
          <w:sz w:val="28"/>
          <w:szCs w:val="28"/>
          <w:lang w:val="uk-UA" w:eastAsia="ru-RU"/>
        </w:rPr>
        <w:t xml:space="preserve">ст.ст. 12,79¹,122 Земельного Кодексу України, ст.ст. 25, 55 Закону України „Про землеустрій”, </w:t>
      </w:r>
      <w:r w:rsidRPr="00A46185">
        <w:rPr>
          <w:rFonts w:ascii="Times New Roman" w:eastAsia="Times New Roman" w:hAnsi="Times New Roman" w:cs="Times New Roman"/>
          <w:sz w:val="28"/>
          <w:szCs w:val="24"/>
          <w:lang w:val="uk-UA" w:eastAsia="ru-RU"/>
        </w:rPr>
        <w:t>розглянувши заяви громадян: Сапожник Євгенії Василівни</w:t>
      </w:r>
      <w:r w:rsidRPr="00A46185">
        <w:rPr>
          <w:rFonts w:ascii="Times New Roman" w:eastAsia="Times New Roman" w:hAnsi="Times New Roman" w:cs="Times New Roman"/>
          <w:color w:val="000000"/>
          <w:sz w:val="28"/>
          <w:szCs w:val="28"/>
          <w:shd w:val="clear" w:color="auto" w:fill="FFFFFF"/>
          <w:lang w:val="uk-UA" w:eastAsia="ru-RU"/>
        </w:rPr>
        <w:t xml:space="preserve">, Ранга Зінаїди Іванівни, Черв’якова Михайла Євгеновича щодо надання дозволу на виготовлення технічних </w:t>
      </w:r>
      <w:r w:rsidRPr="00A46185">
        <w:rPr>
          <w:rFonts w:ascii="Times New Roman" w:eastAsia="Times New Roman" w:hAnsi="Times New Roman" w:cs="Times New Roman"/>
          <w:sz w:val="28"/>
          <w:szCs w:val="24"/>
          <w:lang w:val="uk-UA" w:eastAsia="ru-RU"/>
        </w:rPr>
        <w:t xml:space="preserve">документацій із землеустрою щодо встановлення (відновлення) меж земельних ділянок в натурі (на місцевості), </w:t>
      </w:r>
      <w:r w:rsidRPr="00A46185">
        <w:rPr>
          <w:rFonts w:ascii="Times New Roman" w:eastAsia="Times New Roman" w:hAnsi="Times New Roman" w:cs="Times New Roman"/>
          <w:sz w:val="28"/>
          <w:szCs w:val="28"/>
          <w:lang w:val="uk-UA" w:eastAsia="ru-RU"/>
        </w:rPr>
        <w:t>Новодністровська міська рада</w:t>
      </w:r>
    </w:p>
    <w:p w14:paraId="464F365D"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sz w:val="28"/>
          <w:szCs w:val="24"/>
          <w:highlight w:val="yellow"/>
          <w:lang w:val="uk-UA" w:eastAsia="ru-RU"/>
        </w:rPr>
        <w:t xml:space="preserve"> </w:t>
      </w:r>
    </w:p>
    <w:p w14:paraId="67E560BB" w14:textId="77777777" w:rsidR="00A46185" w:rsidRPr="00A46185" w:rsidRDefault="00A46185" w:rsidP="00A46185">
      <w:pPr>
        <w:spacing w:after="0" w:line="240" w:lineRule="auto"/>
        <w:jc w:val="center"/>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4"/>
          <w:lang w:val="uk-UA" w:eastAsia="ru-RU"/>
        </w:rPr>
        <w:t>В И Р І Ш И Л А :</w:t>
      </w:r>
    </w:p>
    <w:p w14:paraId="65BCC2B1" w14:textId="77777777" w:rsidR="00A46185" w:rsidRPr="00A46185" w:rsidRDefault="00A46185" w:rsidP="00A46185">
      <w:pPr>
        <w:spacing w:after="0" w:line="240" w:lineRule="auto"/>
        <w:rPr>
          <w:rFonts w:ascii="Times New Roman" w:eastAsia="Times New Roman" w:hAnsi="Times New Roman" w:cs="Times New Roman"/>
          <w:bCs/>
          <w:sz w:val="28"/>
          <w:szCs w:val="24"/>
          <w:highlight w:val="yellow"/>
          <w:lang w:val="uk-UA" w:eastAsia="ru-RU"/>
        </w:rPr>
      </w:pPr>
    </w:p>
    <w:p w14:paraId="1585FB90" w14:textId="77777777" w:rsidR="00A46185" w:rsidRPr="00A46185" w:rsidRDefault="00A46185" w:rsidP="00A46185">
      <w:pPr>
        <w:spacing w:after="0" w:line="240" w:lineRule="auto"/>
        <w:ind w:firstLine="709"/>
        <w:jc w:val="both"/>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b/>
          <w:sz w:val="28"/>
          <w:szCs w:val="24"/>
          <w:lang w:val="uk-UA" w:eastAsia="ru-RU"/>
        </w:rPr>
        <w:t>1. 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w:t>
      </w:r>
      <w:r w:rsidRPr="00A46185">
        <w:rPr>
          <w:rFonts w:ascii="Times New Roman" w:eastAsia="Times New Roman" w:hAnsi="Times New Roman" w:cs="Times New Roman"/>
          <w:sz w:val="28"/>
          <w:szCs w:val="24"/>
          <w:lang w:val="uk-UA" w:eastAsia="ru-RU"/>
        </w:rPr>
        <w:t>:</w:t>
      </w:r>
    </w:p>
    <w:p w14:paraId="50106F12" w14:textId="77777777" w:rsidR="00A46185" w:rsidRPr="00A46185" w:rsidRDefault="00A46185" w:rsidP="00A46185">
      <w:pPr>
        <w:spacing w:after="0" w:line="240" w:lineRule="auto"/>
        <w:ind w:firstLine="709"/>
        <w:jc w:val="both"/>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sz w:val="28"/>
          <w:szCs w:val="24"/>
          <w:lang w:val="uk-UA" w:eastAsia="ru-RU"/>
        </w:rPr>
        <w:t>1.1.</w:t>
      </w:r>
      <w:r w:rsidRPr="00A46185">
        <w:rPr>
          <w:rFonts w:ascii="Times New Roman" w:eastAsia="Times New Roman" w:hAnsi="Times New Roman" w:cs="Times New Roman"/>
          <w:b/>
          <w:sz w:val="28"/>
          <w:szCs w:val="24"/>
          <w:lang w:val="uk-UA" w:eastAsia="ru-RU"/>
        </w:rPr>
        <w:t xml:space="preserve"> </w:t>
      </w:r>
      <w:r w:rsidRPr="00A46185">
        <w:rPr>
          <w:rFonts w:ascii="Times New Roman" w:eastAsia="Times New Roman" w:hAnsi="Times New Roman" w:cs="Times New Roman"/>
          <w:sz w:val="28"/>
          <w:szCs w:val="24"/>
          <w:lang w:val="uk-UA" w:eastAsia="ru-RU"/>
        </w:rPr>
        <w:t>громадянці Сапожник Євгенії Василівні, яка являється спадкоємцем відповідно до свідоцтва про право на спадщину за заповітом від 28.12.2011 р. ВРП 231046:</w:t>
      </w:r>
    </w:p>
    <w:p w14:paraId="2181E261" w14:textId="77777777" w:rsidR="00A46185" w:rsidRPr="00A46185" w:rsidRDefault="00A46185" w:rsidP="00A46185">
      <w:pPr>
        <w:spacing w:after="0" w:line="240" w:lineRule="auto"/>
        <w:ind w:firstLine="709"/>
        <w:jc w:val="both"/>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sz w:val="28"/>
          <w:szCs w:val="24"/>
          <w:lang w:val="uk-UA" w:eastAsia="ru-RU"/>
        </w:rPr>
        <w:t xml:space="preserve">- для ведення особистого селянського господарства, орієнтовною площею </w:t>
      </w:r>
      <w:smartTag w:uri="urn:schemas-microsoft-com:office:smarttags" w:element="metricconverter">
        <w:smartTagPr>
          <w:attr w:name="ProductID" w:val="0,25 га"/>
        </w:smartTagPr>
        <w:r w:rsidRPr="00A46185">
          <w:rPr>
            <w:rFonts w:ascii="Times New Roman" w:eastAsia="Times New Roman" w:hAnsi="Times New Roman" w:cs="Times New Roman"/>
            <w:sz w:val="28"/>
            <w:szCs w:val="24"/>
            <w:lang w:val="uk-UA" w:eastAsia="ru-RU"/>
          </w:rPr>
          <w:t>0,25 га</w:t>
        </w:r>
      </w:smartTag>
      <w:r w:rsidRPr="00A46185">
        <w:rPr>
          <w:rFonts w:ascii="Times New Roman" w:eastAsia="Times New Roman" w:hAnsi="Times New Roman" w:cs="Times New Roman"/>
          <w:sz w:val="28"/>
          <w:szCs w:val="24"/>
          <w:lang w:val="uk-UA" w:eastAsia="ru-RU"/>
        </w:rPr>
        <w:t>, за адресою: с.Ломачинці, вул. Дібрівська.</w:t>
      </w:r>
    </w:p>
    <w:p w14:paraId="0ED658BE" w14:textId="77777777" w:rsidR="00A46185" w:rsidRPr="00A46185" w:rsidRDefault="00A46185" w:rsidP="00A46185">
      <w:pPr>
        <w:spacing w:after="0" w:line="240" w:lineRule="auto"/>
        <w:ind w:firstLine="709"/>
        <w:jc w:val="both"/>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sz w:val="28"/>
          <w:szCs w:val="24"/>
          <w:lang w:val="uk-UA" w:eastAsia="ru-RU"/>
        </w:rPr>
        <w:t>переданих у власність спадкодавцю рішенням Ломачинецької сільської ради від 17.09.1993 р. за №2/17-1993.</w:t>
      </w:r>
    </w:p>
    <w:p w14:paraId="501718A9" w14:textId="77777777" w:rsidR="00A46185" w:rsidRPr="00A46185" w:rsidRDefault="00A46185" w:rsidP="00A46185">
      <w:pPr>
        <w:spacing w:after="0" w:line="240" w:lineRule="auto"/>
        <w:ind w:firstLine="709"/>
        <w:jc w:val="both"/>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sz w:val="28"/>
          <w:szCs w:val="24"/>
          <w:lang w:val="uk-UA" w:eastAsia="ru-RU"/>
        </w:rPr>
        <w:t>1.2. громадянці Ранга Зінаїді Іванівні, яка являється спадкоємцем відповідно до свідоцтва про право на спадщину за заповітом від 10.05.2000 р. АВК №385265:</w:t>
      </w:r>
    </w:p>
    <w:p w14:paraId="2119E89C" w14:textId="77777777" w:rsidR="00A46185" w:rsidRPr="00A46185" w:rsidRDefault="00A46185" w:rsidP="00A46185">
      <w:pPr>
        <w:spacing w:after="0" w:line="240" w:lineRule="auto"/>
        <w:ind w:firstLine="709"/>
        <w:jc w:val="both"/>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sz w:val="28"/>
          <w:szCs w:val="24"/>
          <w:lang w:val="uk-UA" w:eastAsia="ru-RU"/>
        </w:rPr>
        <w:t xml:space="preserve">- для ведення особистого селянського господарства, орієнтовною площею </w:t>
      </w:r>
      <w:smartTag w:uri="urn:schemas-microsoft-com:office:smarttags" w:element="metricconverter">
        <w:smartTagPr>
          <w:attr w:name="ProductID" w:val="0,25 га"/>
        </w:smartTagPr>
        <w:r w:rsidRPr="00A46185">
          <w:rPr>
            <w:rFonts w:ascii="Times New Roman" w:eastAsia="Times New Roman" w:hAnsi="Times New Roman" w:cs="Times New Roman"/>
            <w:sz w:val="28"/>
            <w:szCs w:val="24"/>
            <w:lang w:val="uk-UA" w:eastAsia="ru-RU"/>
          </w:rPr>
          <w:t>0,25 га</w:t>
        </w:r>
      </w:smartTag>
      <w:r w:rsidRPr="00A46185">
        <w:rPr>
          <w:rFonts w:ascii="Times New Roman" w:eastAsia="Times New Roman" w:hAnsi="Times New Roman" w:cs="Times New Roman"/>
          <w:sz w:val="28"/>
          <w:szCs w:val="24"/>
          <w:lang w:val="uk-UA" w:eastAsia="ru-RU"/>
        </w:rPr>
        <w:t>, за адресою: с.Ломачинці, урочище «Біля Черватюка».</w:t>
      </w:r>
    </w:p>
    <w:p w14:paraId="79FD5AA5" w14:textId="77777777" w:rsidR="00A46185" w:rsidRPr="00A46185" w:rsidRDefault="00A46185" w:rsidP="00A46185">
      <w:pPr>
        <w:spacing w:after="0" w:line="240" w:lineRule="auto"/>
        <w:ind w:firstLine="709"/>
        <w:jc w:val="both"/>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sz w:val="28"/>
          <w:szCs w:val="24"/>
          <w:lang w:val="uk-UA" w:eastAsia="ru-RU"/>
        </w:rPr>
        <w:t>переданих у власність спадкодавцю рішенням Ломачинецької сільської ради від 26.11.1993 р. за №2/9-93.</w:t>
      </w:r>
    </w:p>
    <w:p w14:paraId="078B7211" w14:textId="77777777" w:rsidR="00A46185" w:rsidRPr="00A46185" w:rsidRDefault="00A46185" w:rsidP="00A46185">
      <w:pPr>
        <w:spacing w:after="0" w:line="240" w:lineRule="auto"/>
        <w:ind w:firstLine="709"/>
        <w:jc w:val="both"/>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sz w:val="28"/>
          <w:szCs w:val="24"/>
          <w:lang w:val="uk-UA" w:eastAsia="ru-RU"/>
        </w:rPr>
        <w:lastRenderedPageBreak/>
        <w:t xml:space="preserve">1.3. громадянину Черв’якову Михайлу Євгеновичу, який являється спадкоємцем (спадщина після Червякової Ганни Семенівни) відповідно до свідоцтва про право на спадщину за законом від 12.02.2020 р., НОА 805573(сертифікат на право на земельну часту (пай) Серія ЧВ №0135523): </w:t>
      </w:r>
    </w:p>
    <w:p w14:paraId="0BA3AF0D" w14:textId="77777777" w:rsidR="00A46185" w:rsidRPr="00A46185" w:rsidRDefault="00A46185" w:rsidP="00A46185">
      <w:pPr>
        <w:spacing w:after="0" w:line="240" w:lineRule="auto"/>
        <w:ind w:firstLine="709"/>
        <w:jc w:val="both"/>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sz w:val="28"/>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9225 га"/>
        </w:smartTagPr>
        <w:r w:rsidRPr="00A46185">
          <w:rPr>
            <w:rFonts w:ascii="Times New Roman" w:eastAsia="Times New Roman" w:hAnsi="Times New Roman" w:cs="Times New Roman"/>
            <w:sz w:val="28"/>
            <w:szCs w:val="24"/>
            <w:lang w:val="uk-UA" w:eastAsia="ru-RU"/>
          </w:rPr>
          <w:t>0,9225 га</w:t>
        </w:r>
      </w:smartTag>
      <w:r w:rsidRPr="00A46185">
        <w:rPr>
          <w:rFonts w:ascii="Times New Roman" w:eastAsia="Times New Roman" w:hAnsi="Times New Roman" w:cs="Times New Roman"/>
          <w:sz w:val="28"/>
          <w:szCs w:val="24"/>
          <w:lang w:val="uk-UA" w:eastAsia="ru-RU"/>
        </w:rPr>
        <w:t>, за межами населеного пункту с.Ломачинці, урочище «Гудиця», Сокирянського району, Чернівецької області (</w:t>
      </w:r>
      <w:r w:rsidRPr="00A46185">
        <w:rPr>
          <w:rFonts w:ascii="Times New Roman" w:eastAsia="Times New Roman" w:hAnsi="Times New Roman" w:cs="Times New Roman"/>
          <w:sz w:val="28"/>
          <w:szCs w:val="28"/>
          <w:lang w:val="uk-UA" w:eastAsia="ru-RU"/>
        </w:rPr>
        <w:t>землі пайового фонду</w:t>
      </w:r>
      <w:r w:rsidRPr="00A46185">
        <w:rPr>
          <w:rFonts w:ascii="Times New Roman" w:eastAsia="Times New Roman" w:hAnsi="Times New Roman" w:cs="Times New Roman"/>
          <w:sz w:val="28"/>
          <w:szCs w:val="24"/>
          <w:lang w:val="uk-UA" w:eastAsia="ru-RU"/>
        </w:rPr>
        <w:t>).</w:t>
      </w:r>
    </w:p>
    <w:p w14:paraId="217F3408" w14:textId="77777777" w:rsidR="00A46185" w:rsidRPr="00A46185" w:rsidRDefault="00A46185" w:rsidP="00A46185">
      <w:pPr>
        <w:spacing w:after="0" w:line="240" w:lineRule="auto"/>
        <w:ind w:firstLine="709"/>
        <w:jc w:val="both"/>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sz w:val="28"/>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3284 га"/>
        </w:smartTagPr>
        <w:r w:rsidRPr="00A46185">
          <w:rPr>
            <w:rFonts w:ascii="Times New Roman" w:eastAsia="Times New Roman" w:hAnsi="Times New Roman" w:cs="Times New Roman"/>
            <w:sz w:val="28"/>
            <w:szCs w:val="24"/>
            <w:lang w:val="uk-UA" w:eastAsia="ru-RU"/>
          </w:rPr>
          <w:t>0,3284 га</w:t>
        </w:r>
      </w:smartTag>
      <w:r w:rsidRPr="00A46185">
        <w:rPr>
          <w:rFonts w:ascii="Times New Roman" w:eastAsia="Times New Roman" w:hAnsi="Times New Roman" w:cs="Times New Roman"/>
          <w:sz w:val="28"/>
          <w:szCs w:val="24"/>
          <w:lang w:val="uk-UA" w:eastAsia="ru-RU"/>
        </w:rPr>
        <w:t>, за межами населеного пункту с.Ломачинці, урочище «Старі сади», Сокирянського району, Чернівецької області (</w:t>
      </w:r>
      <w:r w:rsidRPr="00A46185">
        <w:rPr>
          <w:rFonts w:ascii="Times New Roman" w:eastAsia="Times New Roman" w:hAnsi="Times New Roman" w:cs="Times New Roman"/>
          <w:sz w:val="28"/>
          <w:szCs w:val="28"/>
          <w:lang w:val="uk-UA" w:eastAsia="ru-RU"/>
        </w:rPr>
        <w:t>землі пайового фонду</w:t>
      </w:r>
      <w:r w:rsidRPr="00A46185">
        <w:rPr>
          <w:rFonts w:ascii="Times New Roman" w:eastAsia="Times New Roman" w:hAnsi="Times New Roman" w:cs="Times New Roman"/>
          <w:sz w:val="28"/>
          <w:szCs w:val="24"/>
          <w:lang w:val="uk-UA" w:eastAsia="ru-RU"/>
        </w:rPr>
        <w:t>).</w:t>
      </w:r>
    </w:p>
    <w:p w14:paraId="27FBD420"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t>2. Зобов’язати громадян: Сапожник Євгенію Василівну, Ранга Зінаїду Іванівну, Черв’якова Михайла Євгеновича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03059277" w14:textId="77777777" w:rsidR="00A46185" w:rsidRPr="00A46185" w:rsidRDefault="00A46185" w:rsidP="00A46185">
      <w:pPr>
        <w:spacing w:after="0" w:line="240" w:lineRule="auto"/>
        <w:ind w:firstLine="709"/>
        <w:jc w:val="both"/>
        <w:rPr>
          <w:rFonts w:ascii="Times New Roman" w:eastAsia="Times New Roman" w:hAnsi="Times New Roman" w:cs="Times New Roman"/>
          <w:bCs/>
          <w:sz w:val="28"/>
          <w:szCs w:val="24"/>
          <w:highlight w:val="yellow"/>
          <w:lang w:val="uk-UA" w:eastAsia="ru-RU"/>
        </w:rPr>
      </w:pPr>
      <w:r w:rsidRPr="00A46185">
        <w:rPr>
          <w:rFonts w:ascii="Times New Roman" w:eastAsia="Times New Roman" w:hAnsi="Times New Roman" w:cs="Times New Roman"/>
          <w:sz w:val="28"/>
          <w:szCs w:val="28"/>
          <w:lang w:val="ru-RU" w:eastAsia="ru-RU"/>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07D0939C"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67BB79E0"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1E3F6BAC"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02125FDC"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04050C17" w14:textId="2B4E41E2" w:rsidR="00A46185" w:rsidRPr="00A46185" w:rsidRDefault="00A46185" w:rsidP="00A46185">
      <w:pPr>
        <w:tabs>
          <w:tab w:val="left" w:pos="-180"/>
          <w:tab w:val="left" w:pos="3630"/>
        </w:tabs>
        <w:spacing w:after="0" w:line="240" w:lineRule="auto"/>
        <w:ind w:right="-1"/>
        <w:jc w:val="right"/>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br w:type="page"/>
      </w:r>
      <w:r w:rsidRPr="00A46185">
        <w:rPr>
          <w:rFonts w:ascii="Times New Roman" w:eastAsia="Times New Roman" w:hAnsi="Times New Roman" w:cs="Times New Roman"/>
          <w:sz w:val="28"/>
          <w:szCs w:val="24"/>
          <w:lang w:val="uk-UA" w:eastAsia="ru-RU"/>
        </w:rPr>
        <w:lastRenderedPageBreak/>
        <w:t>Копія</w:t>
      </w:r>
    </w:p>
    <w:p w14:paraId="50AD9204" w14:textId="30580CF0"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34AB98FA" wp14:editId="234F32AE">
            <wp:extent cx="466725" cy="6858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2DC77E1E" w14:textId="14BD074A"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21728" behindDoc="0" locked="0" layoutInCell="0" allowOverlap="1" wp14:anchorId="051208CC" wp14:editId="05D69920">
                <wp:simplePos x="0" y="0"/>
                <wp:positionH relativeFrom="column">
                  <wp:posOffset>2936240</wp:posOffset>
                </wp:positionH>
                <wp:positionV relativeFrom="paragraph">
                  <wp:posOffset>386080</wp:posOffset>
                </wp:positionV>
                <wp:extent cx="0" cy="0"/>
                <wp:effectExtent l="6350" t="13335" r="12700" b="571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381C0" id="Прямая соединительная линия 10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J80RRbyAQAAlw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20704" behindDoc="0" locked="0" layoutInCell="0" allowOverlap="1" wp14:anchorId="1FE82977" wp14:editId="24A4CFE0">
                <wp:simplePos x="0" y="0"/>
                <wp:positionH relativeFrom="column">
                  <wp:posOffset>2936240</wp:posOffset>
                </wp:positionH>
                <wp:positionV relativeFrom="paragraph">
                  <wp:posOffset>386080</wp:posOffset>
                </wp:positionV>
                <wp:extent cx="0" cy="0"/>
                <wp:effectExtent l="6350" t="13335" r="12700" b="5715"/>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FCC1A" id="Прямая соединительная линия 10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5q8QEAAJc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KPXuavEBAACX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19680" behindDoc="0" locked="0" layoutInCell="0" allowOverlap="1" wp14:anchorId="288B8C47" wp14:editId="04EE4228">
                <wp:simplePos x="0" y="0"/>
                <wp:positionH relativeFrom="column">
                  <wp:posOffset>2936240</wp:posOffset>
                </wp:positionH>
                <wp:positionV relativeFrom="paragraph">
                  <wp:posOffset>386080</wp:posOffset>
                </wp:positionV>
                <wp:extent cx="0" cy="0"/>
                <wp:effectExtent l="6350" t="13335" r="12700" b="571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C9E3D" id="Прямая соединительная линия 9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7CmmfvEBAACV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593E167E"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3DF1D88F"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020DB84D" w14:textId="77777777" w:rsidR="00A46185" w:rsidRPr="00A46185" w:rsidRDefault="00A46185" w:rsidP="00A46185">
      <w:pPr>
        <w:spacing w:after="0" w:line="240" w:lineRule="auto"/>
        <w:rPr>
          <w:rFonts w:ascii="Times New Roman" w:eastAsia="Times New Roman" w:hAnsi="Times New Roman" w:cs="Times New Roman"/>
          <w:bCs/>
          <w:sz w:val="28"/>
          <w:szCs w:val="28"/>
          <w:lang w:val="uk-UA" w:eastAsia="ru-RU"/>
        </w:rPr>
      </w:pPr>
    </w:p>
    <w:p w14:paraId="636406FC"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0F6CE76A"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5FF68D45"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91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10968003" w14:textId="77777777" w:rsidR="00A46185" w:rsidRPr="00A46185" w:rsidRDefault="00A46185" w:rsidP="00A46185">
      <w:pPr>
        <w:spacing w:after="0" w:line="240" w:lineRule="auto"/>
        <w:rPr>
          <w:rFonts w:ascii="Times New Roman" w:eastAsia="Times New Roman" w:hAnsi="Times New Roman" w:cs="Times New Roman"/>
          <w:sz w:val="28"/>
          <w:szCs w:val="24"/>
          <w:highlight w:val="yellow"/>
          <w:lang w:val="uk-UA" w:eastAsia="ru-RU"/>
        </w:rPr>
      </w:pPr>
    </w:p>
    <w:p w14:paraId="78B9B4CC" w14:textId="77777777" w:rsidR="00A46185" w:rsidRPr="00A46185" w:rsidRDefault="00A46185" w:rsidP="00A46185">
      <w:pPr>
        <w:spacing w:after="0" w:line="240" w:lineRule="auto"/>
        <w:ind w:right="4598"/>
        <w:jc w:val="both"/>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
          <w:sz w:val="28"/>
          <w:szCs w:val="28"/>
          <w:lang w:val="uk-UA" w:eastAsia="ru-RU"/>
        </w:rPr>
        <w:t>Про відмову у внесені змін до рішення Новодністровської міської ради від 23.02. 2017 року №48</w:t>
      </w:r>
    </w:p>
    <w:p w14:paraId="075A01C8" w14:textId="77777777" w:rsidR="00A46185" w:rsidRPr="00A46185" w:rsidRDefault="00A46185" w:rsidP="00A46185">
      <w:pPr>
        <w:spacing w:after="0" w:line="240" w:lineRule="auto"/>
        <w:jc w:val="both"/>
        <w:rPr>
          <w:rFonts w:ascii="Times New Roman" w:eastAsia="Times New Roman" w:hAnsi="Times New Roman" w:cs="Times New Roman"/>
          <w:bCs/>
          <w:sz w:val="28"/>
          <w:szCs w:val="28"/>
          <w:lang w:val="uk-UA" w:eastAsia="ru-RU"/>
        </w:rPr>
      </w:pPr>
    </w:p>
    <w:p w14:paraId="2302F8F3"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ст.19 Закону України «Про землеустрій», розглянувши заяву громадянина Петрова Валентина Віталійовича, про внесення змін до рішення Новодністровської міської ради від 23.02.2017 р. №48, Новодністровська міська рада</w:t>
      </w:r>
    </w:p>
    <w:p w14:paraId="44154AF5"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7FE97A2F" w14:textId="77777777" w:rsidR="00A46185" w:rsidRPr="00A46185" w:rsidRDefault="00A46185" w:rsidP="00A46185">
      <w:pPr>
        <w:spacing w:after="0" w:line="240" w:lineRule="auto"/>
        <w:jc w:val="center"/>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8"/>
          <w:lang w:val="uk-UA" w:eastAsia="ru-RU"/>
        </w:rPr>
        <w:t>В И Р І Ш И Л А :</w:t>
      </w:r>
    </w:p>
    <w:p w14:paraId="3B014D78" w14:textId="77777777" w:rsidR="00A46185" w:rsidRPr="00A46185" w:rsidRDefault="00A46185" w:rsidP="00A46185">
      <w:pPr>
        <w:tabs>
          <w:tab w:val="left" w:pos="5900"/>
        </w:tabs>
        <w:spacing w:after="0" w:line="240" w:lineRule="auto"/>
        <w:jc w:val="both"/>
        <w:rPr>
          <w:rFonts w:ascii="Times New Roman" w:eastAsia="Times New Roman" w:hAnsi="Times New Roman" w:cs="Times New Roman"/>
          <w:sz w:val="28"/>
          <w:szCs w:val="28"/>
          <w:lang w:val="uk-UA" w:eastAsia="ru-RU"/>
        </w:rPr>
      </w:pPr>
    </w:p>
    <w:p w14:paraId="3C05B9C1" w14:textId="77777777" w:rsidR="00A46185" w:rsidRPr="00A46185" w:rsidRDefault="00A46185" w:rsidP="00A46185">
      <w:pPr>
        <w:tabs>
          <w:tab w:val="left" w:pos="-48"/>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1. Відмовити у внесені змін в пункту 1 рішення Новодністровської міської ради від 23.02.2017 р. №48 «Про надання дозволу на розробку проектів землеустрою щодо відведення земельних ділянок у власність та в оренду для будівництва та обслуговування жилого будинку, господарських будівель та споруд (присадибна ділянка)».</w:t>
      </w:r>
    </w:p>
    <w:p w14:paraId="42B3EDB1" w14:textId="77777777" w:rsidR="00A46185" w:rsidRPr="00A46185" w:rsidRDefault="00A46185" w:rsidP="00A46185">
      <w:pPr>
        <w:tabs>
          <w:tab w:val="left" w:pos="-48"/>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4"/>
          <w:lang w:val="ru-RU" w:eastAsia="ru-RU"/>
        </w:rPr>
        <w:t>2.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0BB26B35"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56C783CE"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3F184E7A"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22877397" w14:textId="0EC66F34"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416A3675" w14:textId="77777777" w:rsidR="00A46185" w:rsidRPr="00A46185" w:rsidRDefault="00A46185" w:rsidP="00A46185">
      <w:pPr>
        <w:spacing w:after="0" w:line="240" w:lineRule="auto"/>
        <w:rPr>
          <w:rFonts w:ascii="Times New Roman" w:eastAsia="Times New Roman" w:hAnsi="Times New Roman" w:cs="Times New Roman"/>
          <w:sz w:val="28"/>
          <w:szCs w:val="24"/>
          <w:lang w:val="uk-UA" w:eastAsia="ru-RU"/>
        </w:rPr>
      </w:pPr>
    </w:p>
    <w:p w14:paraId="22B7EEBD" w14:textId="77777777" w:rsidR="00A46185" w:rsidRPr="00A46185" w:rsidRDefault="00A46185" w:rsidP="00A46185">
      <w:pPr>
        <w:spacing w:after="0" w:line="240" w:lineRule="auto"/>
        <w:jc w:val="right"/>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br w:type="page"/>
      </w:r>
      <w:r w:rsidRPr="00A46185">
        <w:rPr>
          <w:rFonts w:ascii="Times New Roman" w:eastAsia="Times New Roman" w:hAnsi="Times New Roman" w:cs="Times New Roman"/>
          <w:sz w:val="28"/>
          <w:szCs w:val="24"/>
          <w:lang w:val="uk-UA" w:eastAsia="ru-RU"/>
        </w:rPr>
        <w:lastRenderedPageBreak/>
        <w:t>Копія</w:t>
      </w:r>
    </w:p>
    <w:p w14:paraId="054E8009" w14:textId="4E444016"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3618757B" wp14:editId="30EEA532">
            <wp:extent cx="466725" cy="6858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2F9295AA" w14:textId="31F4C3C1"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24800" behindDoc="0" locked="0" layoutInCell="0" allowOverlap="1" wp14:anchorId="0C9155AA" wp14:editId="4870FF08">
                <wp:simplePos x="0" y="0"/>
                <wp:positionH relativeFrom="column">
                  <wp:posOffset>2936240</wp:posOffset>
                </wp:positionH>
                <wp:positionV relativeFrom="paragraph">
                  <wp:posOffset>386080</wp:posOffset>
                </wp:positionV>
                <wp:extent cx="0" cy="0"/>
                <wp:effectExtent l="6350" t="13335" r="12700" b="571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F3ACB" id="Прямая соединительная линия 9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z8AEAAJU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23776" behindDoc="0" locked="0" layoutInCell="0" allowOverlap="1" wp14:anchorId="3E901461" wp14:editId="34E7B239">
                <wp:simplePos x="0" y="0"/>
                <wp:positionH relativeFrom="column">
                  <wp:posOffset>2936240</wp:posOffset>
                </wp:positionH>
                <wp:positionV relativeFrom="paragraph">
                  <wp:posOffset>386080</wp:posOffset>
                </wp:positionV>
                <wp:extent cx="0" cy="0"/>
                <wp:effectExtent l="6350" t="13335" r="12700" b="571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504B8" id="Прямая соединительная линия 9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QI8QEAAJU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cH7UCPEBAACV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22752" behindDoc="0" locked="0" layoutInCell="0" allowOverlap="1" wp14:anchorId="386A9ADD" wp14:editId="2A8217A7">
                <wp:simplePos x="0" y="0"/>
                <wp:positionH relativeFrom="column">
                  <wp:posOffset>2936240</wp:posOffset>
                </wp:positionH>
                <wp:positionV relativeFrom="paragraph">
                  <wp:posOffset>386080</wp:posOffset>
                </wp:positionV>
                <wp:extent cx="0" cy="0"/>
                <wp:effectExtent l="6350" t="13335" r="12700" b="571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FA5F4" id="Прямая соединительная линия 96"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pF8QEAAJU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Kap6RfEBAACV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25845DAC"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620A4AD3"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3FE57B76" w14:textId="77777777" w:rsidR="00A46185" w:rsidRPr="00A46185" w:rsidRDefault="00A46185" w:rsidP="00A46185">
      <w:pPr>
        <w:spacing w:after="0" w:line="240" w:lineRule="auto"/>
        <w:rPr>
          <w:rFonts w:ascii="Times New Roman" w:eastAsia="Times New Roman" w:hAnsi="Times New Roman" w:cs="Times New Roman"/>
          <w:bCs/>
          <w:sz w:val="28"/>
          <w:szCs w:val="28"/>
          <w:lang w:val="uk-UA" w:eastAsia="ru-RU"/>
        </w:rPr>
      </w:pPr>
    </w:p>
    <w:p w14:paraId="61BE2C8A"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57BF9FB2"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6D5E4947"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92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552E0BEC" w14:textId="77777777" w:rsidR="00A46185" w:rsidRPr="00A46185" w:rsidRDefault="00A46185" w:rsidP="00A46185">
      <w:pPr>
        <w:spacing w:after="0" w:line="240" w:lineRule="auto"/>
        <w:jc w:val="both"/>
        <w:rPr>
          <w:rFonts w:ascii="Times New Roman" w:eastAsia="Times New Roman" w:hAnsi="Times New Roman" w:cs="Times New Roman"/>
          <w:sz w:val="24"/>
          <w:szCs w:val="24"/>
          <w:lang w:val="uk-UA" w:eastAsia="ru-RU"/>
        </w:rPr>
      </w:pPr>
    </w:p>
    <w:p w14:paraId="628C428F" w14:textId="77777777" w:rsidR="00A46185" w:rsidRPr="00A46185" w:rsidRDefault="00A46185" w:rsidP="00A46185">
      <w:pPr>
        <w:spacing w:after="0" w:line="240" w:lineRule="auto"/>
        <w:ind w:right="4598"/>
        <w:jc w:val="both"/>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4"/>
          <w:lang w:val="uk-UA" w:eastAsia="ru-RU"/>
        </w:rPr>
        <w:t>Про скасування п.14 рішення міської ради від 12.12.2016 р. за № 378</w:t>
      </w:r>
    </w:p>
    <w:p w14:paraId="39E26262" w14:textId="77777777" w:rsidR="00A46185" w:rsidRPr="00A46185" w:rsidRDefault="00A46185" w:rsidP="00A46185">
      <w:pPr>
        <w:spacing w:after="0" w:line="240" w:lineRule="auto"/>
        <w:rPr>
          <w:rFonts w:ascii="Times New Roman" w:eastAsia="Times New Roman" w:hAnsi="Times New Roman" w:cs="Times New Roman"/>
          <w:sz w:val="28"/>
          <w:szCs w:val="28"/>
          <w:lang w:val="uk-UA" w:eastAsia="ru-RU"/>
        </w:rPr>
      </w:pPr>
    </w:p>
    <w:p w14:paraId="3CE51BCC"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Відповідно п.34 ст.26 Закону України «Про місцеве самоврядування в Україні», ч.4 ст.116, ст.ст.141,142 Земельного кодексу України, розглянувши заяву Гульчак Любов Петрівни про скасування п.14 рішення міської ради від 12.12.2016р. за №378 та враховуючи свідоцтво про смерть Гульчака Миколи Васильовича, Новодністровська міська рада</w:t>
      </w:r>
    </w:p>
    <w:p w14:paraId="3C6844EA"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07289CC1" w14:textId="77777777" w:rsidR="00A46185" w:rsidRPr="00A46185" w:rsidRDefault="00A46185" w:rsidP="00A46185">
      <w:pPr>
        <w:spacing w:after="0" w:line="240" w:lineRule="auto"/>
        <w:jc w:val="center"/>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8"/>
          <w:lang w:val="uk-UA" w:eastAsia="ru-RU"/>
        </w:rPr>
        <w:t>В И Р І Ш И Л А :</w:t>
      </w:r>
    </w:p>
    <w:p w14:paraId="3C124020" w14:textId="77777777" w:rsidR="00A46185" w:rsidRPr="00A46185" w:rsidRDefault="00A46185" w:rsidP="00A46185">
      <w:pPr>
        <w:tabs>
          <w:tab w:val="left" w:pos="5900"/>
        </w:tabs>
        <w:spacing w:after="0" w:line="240" w:lineRule="auto"/>
        <w:jc w:val="both"/>
        <w:rPr>
          <w:rFonts w:ascii="Times New Roman" w:eastAsia="Times New Roman" w:hAnsi="Times New Roman" w:cs="Times New Roman"/>
          <w:sz w:val="28"/>
          <w:szCs w:val="28"/>
          <w:lang w:val="uk-UA" w:eastAsia="ru-RU"/>
        </w:rPr>
      </w:pPr>
    </w:p>
    <w:p w14:paraId="2332E551" w14:textId="77777777" w:rsidR="00A46185" w:rsidRPr="00A46185" w:rsidRDefault="00A46185" w:rsidP="00A46185">
      <w:pPr>
        <w:tabs>
          <w:tab w:val="left" w:pos="-48"/>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4"/>
          <w:szCs w:val="24"/>
          <w:lang w:val="uk-UA" w:eastAsia="ru-RU"/>
        </w:rPr>
        <w:t>1</w:t>
      </w:r>
      <w:r w:rsidRPr="00A46185">
        <w:rPr>
          <w:rFonts w:ascii="Times New Roman" w:eastAsia="Times New Roman" w:hAnsi="Times New Roman" w:cs="Times New Roman"/>
          <w:sz w:val="28"/>
          <w:szCs w:val="28"/>
          <w:lang w:val="uk-UA" w:eastAsia="ru-RU"/>
        </w:rPr>
        <w:t xml:space="preserve"> Внести зміни в рішення міської ради від 12.12.2016 р. №378 «Про надання дозволу на розробку проектів землеустрою щодо відведення земельних ділянок у власність для будівництва та обслуговування жилого будинку, господарських будівель та споруд учасникам бойових дій» шляхом скасування п.14, у зв’язку зі смертю Гульчака Миколи Васильовича.</w:t>
      </w:r>
    </w:p>
    <w:p w14:paraId="72941828" w14:textId="77777777" w:rsidR="00A46185" w:rsidRPr="00A46185" w:rsidRDefault="00A46185" w:rsidP="00A46185">
      <w:pPr>
        <w:tabs>
          <w:tab w:val="left" w:pos="-48"/>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2. Віднести земельну ділянку по вулиці Садова, </w:t>
      </w:r>
      <w:smartTag w:uri="urn:schemas-microsoft-com:office:smarttags" w:element="metricconverter">
        <w:smartTagPr>
          <w:attr w:name="ProductID" w:val="13, м"/>
        </w:smartTagPr>
        <w:r w:rsidRPr="00A46185">
          <w:rPr>
            <w:rFonts w:ascii="Times New Roman" w:eastAsia="Times New Roman" w:hAnsi="Times New Roman" w:cs="Times New Roman"/>
            <w:sz w:val="28"/>
            <w:szCs w:val="28"/>
            <w:lang w:val="uk-UA" w:eastAsia="ru-RU"/>
          </w:rPr>
          <w:t>13, м</w:t>
        </w:r>
      </w:smartTag>
      <w:r w:rsidRPr="00A46185">
        <w:rPr>
          <w:rFonts w:ascii="Times New Roman" w:eastAsia="Times New Roman" w:hAnsi="Times New Roman" w:cs="Times New Roman"/>
          <w:sz w:val="28"/>
          <w:szCs w:val="28"/>
          <w:lang w:val="uk-UA" w:eastAsia="ru-RU"/>
        </w:rPr>
        <w:t xml:space="preserve"> Новодністровськ, Чернівецької області, до земель запасу Новодністровської міської територіальної громади (землі житлової та громадської забудови ).</w:t>
      </w:r>
    </w:p>
    <w:p w14:paraId="366FBE87" w14:textId="77777777" w:rsidR="00A46185" w:rsidRPr="00A46185" w:rsidRDefault="00A46185" w:rsidP="00A46185">
      <w:pPr>
        <w:tabs>
          <w:tab w:val="left" w:pos="-48"/>
        </w:tabs>
        <w:spacing w:after="0" w:line="240" w:lineRule="auto"/>
        <w:ind w:firstLine="720"/>
        <w:jc w:val="both"/>
        <w:rPr>
          <w:rFonts w:ascii="Times New Roman" w:eastAsia="Times New Roman" w:hAnsi="Times New Roman" w:cs="Times New Roman"/>
          <w:sz w:val="28"/>
          <w:szCs w:val="24"/>
          <w:lang w:val="ru-RU" w:eastAsia="ru-RU"/>
        </w:rPr>
      </w:pPr>
      <w:r w:rsidRPr="00A46185">
        <w:rPr>
          <w:rFonts w:ascii="Times New Roman" w:eastAsia="Times New Roman" w:hAnsi="Times New Roman" w:cs="Times New Roman"/>
          <w:sz w:val="28"/>
          <w:szCs w:val="24"/>
          <w:lang w:val="uk-UA" w:eastAsia="ru-RU"/>
        </w:rPr>
        <w:t xml:space="preserve">3. </w:t>
      </w:r>
      <w:r w:rsidRPr="00A46185">
        <w:rPr>
          <w:rFonts w:ascii="Times New Roman" w:eastAsia="Times New Roman" w:hAnsi="Times New Roman" w:cs="Times New Roman"/>
          <w:sz w:val="28"/>
          <w:szCs w:val="24"/>
          <w:lang w:val="ru-RU" w:eastAsia="ru-RU"/>
        </w:rPr>
        <w:t>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77ED0E97" w14:textId="77777777" w:rsidR="00A46185" w:rsidRPr="00A46185" w:rsidRDefault="00A46185" w:rsidP="00A46185">
      <w:pPr>
        <w:spacing w:after="0" w:line="240" w:lineRule="auto"/>
        <w:jc w:val="both"/>
        <w:rPr>
          <w:rFonts w:ascii="Times New Roman" w:eastAsia="Times New Roman" w:hAnsi="Times New Roman" w:cs="Times New Roman"/>
          <w:b/>
          <w:sz w:val="24"/>
          <w:szCs w:val="24"/>
          <w:highlight w:val="magenta"/>
          <w:lang w:val="uk-UA" w:eastAsia="ru-RU"/>
        </w:rPr>
      </w:pPr>
    </w:p>
    <w:p w14:paraId="5C55B6FB"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5F59AC66"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0E37B081" w14:textId="68FEB72F"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097B0A7A"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504D93FB" w14:textId="77777777" w:rsidR="00A46185" w:rsidRPr="00A46185" w:rsidRDefault="00A46185" w:rsidP="00A46185">
      <w:pPr>
        <w:spacing w:after="0" w:line="240" w:lineRule="auto"/>
        <w:jc w:val="right"/>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b/>
          <w:sz w:val="24"/>
          <w:szCs w:val="24"/>
          <w:lang w:val="uk-UA" w:eastAsia="ru-RU"/>
        </w:rPr>
        <w:br w:type="page"/>
      </w:r>
      <w:r w:rsidRPr="00A46185">
        <w:rPr>
          <w:rFonts w:ascii="Times New Roman" w:eastAsia="Times New Roman" w:hAnsi="Times New Roman" w:cs="Times New Roman"/>
          <w:bCs/>
          <w:sz w:val="28"/>
          <w:szCs w:val="28"/>
          <w:lang w:val="uk-UA" w:eastAsia="ru-RU"/>
        </w:rPr>
        <w:lastRenderedPageBreak/>
        <w:t>Копія</w:t>
      </w:r>
    </w:p>
    <w:p w14:paraId="4B32DDB9" w14:textId="48082021"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635FAE2C" wp14:editId="3FE8260A">
            <wp:extent cx="466725" cy="6858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7970DE5E" w14:textId="10BE2699"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27872" behindDoc="0" locked="0" layoutInCell="0" allowOverlap="1" wp14:anchorId="6CC3F104" wp14:editId="240FE482">
                <wp:simplePos x="0" y="0"/>
                <wp:positionH relativeFrom="column">
                  <wp:posOffset>2936240</wp:posOffset>
                </wp:positionH>
                <wp:positionV relativeFrom="paragraph">
                  <wp:posOffset>386080</wp:posOffset>
                </wp:positionV>
                <wp:extent cx="0" cy="0"/>
                <wp:effectExtent l="6350" t="13335" r="12700" b="571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FAB84" id="Прямая соединительная линия 9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mT8AEAAJU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26848" behindDoc="0" locked="0" layoutInCell="0" allowOverlap="1" wp14:anchorId="34021366" wp14:editId="13DB9B37">
                <wp:simplePos x="0" y="0"/>
                <wp:positionH relativeFrom="column">
                  <wp:posOffset>2936240</wp:posOffset>
                </wp:positionH>
                <wp:positionV relativeFrom="paragraph">
                  <wp:posOffset>386080</wp:posOffset>
                </wp:positionV>
                <wp:extent cx="0" cy="0"/>
                <wp:effectExtent l="6350" t="13335" r="12700" b="571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28D81" id="Прямая соединительная линия 9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fe8QEAAJU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mwIn3vEBAACV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25824" behindDoc="0" locked="0" layoutInCell="0" allowOverlap="1" wp14:anchorId="4EAF0E17" wp14:editId="72283966">
                <wp:simplePos x="0" y="0"/>
                <wp:positionH relativeFrom="column">
                  <wp:posOffset>2936240</wp:posOffset>
                </wp:positionH>
                <wp:positionV relativeFrom="paragraph">
                  <wp:posOffset>386080</wp:posOffset>
                </wp:positionV>
                <wp:extent cx="0" cy="0"/>
                <wp:effectExtent l="6350" t="13335" r="12700" b="571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8A98A" id="Прямая соединительная линия 9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7l8QEAAJU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VSke5fEBAACV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7A0FA605"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456100FB"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356F7E11" w14:textId="77777777" w:rsidR="00A46185" w:rsidRPr="00A46185" w:rsidRDefault="00A46185" w:rsidP="00A46185">
      <w:pPr>
        <w:spacing w:after="0" w:line="240" w:lineRule="auto"/>
        <w:rPr>
          <w:rFonts w:ascii="Times New Roman" w:eastAsia="Times New Roman" w:hAnsi="Times New Roman" w:cs="Times New Roman"/>
          <w:bCs/>
          <w:sz w:val="28"/>
          <w:szCs w:val="28"/>
          <w:lang w:val="uk-UA" w:eastAsia="ru-RU"/>
        </w:rPr>
      </w:pPr>
    </w:p>
    <w:p w14:paraId="114426B3"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7E8D504E"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0E4EB1C8"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93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7C06F96E" w14:textId="77777777" w:rsidR="00A46185" w:rsidRPr="00A46185" w:rsidRDefault="00A46185" w:rsidP="00A46185">
      <w:pPr>
        <w:spacing w:after="0" w:line="240" w:lineRule="auto"/>
        <w:rPr>
          <w:rFonts w:ascii="Times New Roman" w:eastAsia="Times New Roman" w:hAnsi="Times New Roman" w:cs="Times New Roman"/>
          <w:sz w:val="28"/>
          <w:szCs w:val="24"/>
          <w:highlight w:val="yellow"/>
          <w:lang w:val="uk-UA" w:eastAsia="ru-RU"/>
        </w:rPr>
      </w:pPr>
    </w:p>
    <w:p w14:paraId="329BDE82" w14:textId="77777777" w:rsidR="00A46185" w:rsidRPr="00A46185" w:rsidRDefault="00A46185" w:rsidP="00A46185">
      <w:pPr>
        <w:spacing w:after="0" w:line="240" w:lineRule="auto"/>
        <w:ind w:right="4598"/>
        <w:jc w:val="both"/>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
          <w:sz w:val="28"/>
          <w:szCs w:val="28"/>
          <w:lang w:val="uk-UA" w:eastAsia="ru-RU"/>
        </w:rPr>
        <w:t>Про надання дозволу на розробку проекту землеустрою</w:t>
      </w:r>
    </w:p>
    <w:p w14:paraId="20B3EA49" w14:textId="77777777" w:rsidR="00A46185" w:rsidRPr="00A46185" w:rsidRDefault="00A46185" w:rsidP="00A46185">
      <w:pPr>
        <w:spacing w:after="0" w:line="240" w:lineRule="auto"/>
        <w:jc w:val="both"/>
        <w:rPr>
          <w:rFonts w:ascii="Times New Roman" w:eastAsia="Times New Roman" w:hAnsi="Times New Roman" w:cs="Times New Roman"/>
          <w:bCs/>
          <w:sz w:val="28"/>
          <w:szCs w:val="28"/>
          <w:lang w:val="uk-UA" w:eastAsia="ru-RU"/>
        </w:rPr>
      </w:pPr>
    </w:p>
    <w:p w14:paraId="312FA9D1"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п.1 ст.116, ст.ст. 118,122 Земельного кодексу України, ст.25 Закону України «Про землеустрій», розглянувши заяву громадянки Гульчак Любов Петрівни, дружини померлого УБД, про надання дозволу на розробку проекту землеустрою, Новодністровська міська рада</w:t>
      </w:r>
    </w:p>
    <w:p w14:paraId="0C9292B7"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6E133D83" w14:textId="77777777" w:rsidR="00A46185" w:rsidRPr="00A46185" w:rsidRDefault="00A46185" w:rsidP="00A46185">
      <w:pPr>
        <w:spacing w:after="0" w:line="240" w:lineRule="auto"/>
        <w:jc w:val="center"/>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8"/>
          <w:lang w:val="uk-UA" w:eastAsia="ru-RU"/>
        </w:rPr>
        <w:t>В И Р І Ш И Л А :</w:t>
      </w:r>
    </w:p>
    <w:p w14:paraId="732BABEB" w14:textId="77777777" w:rsidR="00A46185" w:rsidRPr="00A46185" w:rsidRDefault="00A46185" w:rsidP="00A46185">
      <w:pPr>
        <w:tabs>
          <w:tab w:val="left" w:pos="5900"/>
        </w:tabs>
        <w:spacing w:after="0" w:line="240" w:lineRule="auto"/>
        <w:jc w:val="both"/>
        <w:rPr>
          <w:rFonts w:ascii="Times New Roman" w:eastAsia="Times New Roman" w:hAnsi="Times New Roman" w:cs="Times New Roman"/>
          <w:sz w:val="28"/>
          <w:szCs w:val="28"/>
          <w:lang w:val="uk-UA" w:eastAsia="ru-RU"/>
        </w:rPr>
      </w:pPr>
    </w:p>
    <w:p w14:paraId="6D6F54C6"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8"/>
          <w:lang w:val="uk-UA" w:eastAsia="ru-RU"/>
        </w:rPr>
        <w:t xml:space="preserve">1. Дати дозвіл громадянці Гульчак Любов Петрівні на розробку проекту землеустрою щодо відведення  земельної ділянки у власність орієнтовною площею 0,1000га для будівництва і обслуговування житлового будинку, господарських будівель і споруд (присадибна ділянка) по вул.Садова, </w:t>
      </w:r>
      <w:smartTag w:uri="urn:schemas-microsoft-com:office:smarttags" w:element="metricconverter">
        <w:smartTagPr>
          <w:attr w:name="ProductID" w:val="13 м"/>
        </w:smartTagPr>
        <w:r w:rsidRPr="00A46185">
          <w:rPr>
            <w:rFonts w:ascii="Times New Roman" w:eastAsia="Times New Roman" w:hAnsi="Times New Roman" w:cs="Times New Roman"/>
            <w:sz w:val="28"/>
            <w:szCs w:val="28"/>
            <w:lang w:val="uk-UA" w:eastAsia="ru-RU"/>
          </w:rPr>
          <w:t>13 м</w:t>
        </w:r>
      </w:smartTag>
      <w:r w:rsidRPr="00A46185">
        <w:rPr>
          <w:rFonts w:ascii="Times New Roman" w:eastAsia="Times New Roman" w:hAnsi="Times New Roman" w:cs="Times New Roman"/>
          <w:sz w:val="28"/>
          <w:szCs w:val="28"/>
          <w:lang w:val="uk-UA" w:eastAsia="ru-RU"/>
        </w:rPr>
        <w:t>.Новодністровськ, Чернівецької області</w:t>
      </w:r>
      <w:r w:rsidRPr="00A46185">
        <w:rPr>
          <w:rFonts w:ascii="Times New Roman" w:eastAsia="Times New Roman" w:hAnsi="Times New Roman" w:cs="Times New Roman"/>
          <w:sz w:val="28"/>
          <w:szCs w:val="24"/>
          <w:lang w:val="uk-UA" w:eastAsia="ru-RU"/>
        </w:rPr>
        <w:t xml:space="preserve">. </w:t>
      </w:r>
    </w:p>
    <w:p w14:paraId="63141A40"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4"/>
          <w:lang w:val="ru-RU" w:eastAsia="ru-RU"/>
        </w:rPr>
      </w:pPr>
      <w:r w:rsidRPr="00A46185">
        <w:rPr>
          <w:rFonts w:ascii="Times New Roman" w:eastAsia="Times New Roman" w:hAnsi="Times New Roman" w:cs="Times New Roman"/>
          <w:sz w:val="28"/>
          <w:szCs w:val="28"/>
          <w:lang w:val="ru-RU" w:eastAsia="ru-RU"/>
        </w:rPr>
        <w:t>2</w:t>
      </w:r>
      <w:r w:rsidRPr="00A46185">
        <w:rPr>
          <w:rFonts w:ascii="Times New Roman" w:eastAsia="Times New Roman" w:hAnsi="Times New Roman" w:cs="Times New Roman"/>
          <w:sz w:val="28"/>
          <w:szCs w:val="24"/>
          <w:lang w:val="ru-RU" w:eastAsia="ru-RU"/>
        </w:rPr>
        <w:t xml:space="preserve">. Зобов’язати громадянку </w:t>
      </w:r>
      <w:r w:rsidRPr="00A46185">
        <w:rPr>
          <w:rFonts w:ascii="Times New Roman" w:eastAsia="Times New Roman" w:hAnsi="Times New Roman" w:cs="Times New Roman"/>
          <w:sz w:val="28"/>
          <w:szCs w:val="28"/>
          <w:lang w:val="ru-RU" w:eastAsia="ru-RU"/>
        </w:rPr>
        <w:t>Гульчак Любов Петрівну</w:t>
      </w:r>
      <w:r w:rsidRPr="00A46185">
        <w:rPr>
          <w:rFonts w:ascii="Times New Roman" w:eastAsia="Times New Roman" w:hAnsi="Times New Roman" w:cs="Times New Roman"/>
          <w:sz w:val="28"/>
          <w:szCs w:val="24"/>
          <w:lang w:val="ru-RU" w:eastAsia="ru-RU"/>
        </w:rPr>
        <w:t>, подати проект на затвердження міській раді, згідно чинного законодавства.</w:t>
      </w:r>
    </w:p>
    <w:p w14:paraId="153FFFDD"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ru-RU" w:eastAsia="ru-RU"/>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5347895E"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7A6DAAF2"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5C43F0E9"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357E032C" w14:textId="752D6168"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3E4C715F" w14:textId="77777777" w:rsidR="00A46185" w:rsidRPr="00A46185" w:rsidRDefault="00A46185" w:rsidP="00A46185">
      <w:pPr>
        <w:spacing w:after="0" w:line="240" w:lineRule="auto"/>
        <w:jc w:val="both"/>
        <w:rPr>
          <w:rFonts w:ascii="Times New Roman" w:eastAsia="Times New Roman" w:hAnsi="Times New Roman" w:cs="Times New Roman"/>
          <w:b/>
          <w:sz w:val="24"/>
          <w:szCs w:val="24"/>
          <w:highlight w:val="yellow"/>
          <w:lang w:val="uk-UA" w:eastAsia="ru-RU"/>
        </w:rPr>
      </w:pPr>
    </w:p>
    <w:p w14:paraId="15A620CE" w14:textId="77777777" w:rsidR="00A46185" w:rsidRPr="00A46185" w:rsidRDefault="00A46185" w:rsidP="00A46185">
      <w:pPr>
        <w:spacing w:after="0" w:line="240" w:lineRule="auto"/>
        <w:jc w:val="right"/>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b/>
          <w:sz w:val="24"/>
          <w:szCs w:val="24"/>
          <w:highlight w:val="yellow"/>
          <w:lang w:val="uk-UA" w:eastAsia="ru-RU"/>
        </w:rPr>
        <w:br w:type="page"/>
      </w:r>
      <w:r w:rsidRPr="00A46185">
        <w:rPr>
          <w:rFonts w:ascii="Times New Roman" w:eastAsia="Times New Roman" w:hAnsi="Times New Roman" w:cs="Times New Roman"/>
          <w:bCs/>
          <w:sz w:val="28"/>
          <w:szCs w:val="28"/>
          <w:lang w:val="uk-UA" w:eastAsia="ru-RU"/>
        </w:rPr>
        <w:lastRenderedPageBreak/>
        <w:t>Копія</w:t>
      </w:r>
    </w:p>
    <w:p w14:paraId="214549C4" w14:textId="7F755C5A"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noProof/>
          <w:sz w:val="28"/>
          <w:szCs w:val="24"/>
          <w:lang w:val="uk-UA" w:eastAsia="ru-RU"/>
        </w:rPr>
        <w:drawing>
          <wp:inline distT="0" distB="0" distL="0" distR="0" wp14:anchorId="68A9BA8E" wp14:editId="0AD744C1">
            <wp:extent cx="466725" cy="6858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7A2BB041" w14:textId="43FD3283"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3296" behindDoc="0" locked="0" layoutInCell="0" allowOverlap="1" wp14:anchorId="2CBC609F" wp14:editId="79AB843E">
                <wp:simplePos x="0" y="0"/>
                <wp:positionH relativeFrom="column">
                  <wp:posOffset>2936240</wp:posOffset>
                </wp:positionH>
                <wp:positionV relativeFrom="paragraph">
                  <wp:posOffset>386080</wp:posOffset>
                </wp:positionV>
                <wp:extent cx="0" cy="0"/>
                <wp:effectExtent l="6350" t="13335" r="12700" b="571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8A61B" id="Прямая соединительная линия 9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o8QEAAJU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DP2wqPEBAACV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2272" behindDoc="0" locked="0" layoutInCell="0" allowOverlap="1" wp14:anchorId="51D38C8D" wp14:editId="180C7784">
                <wp:simplePos x="0" y="0"/>
                <wp:positionH relativeFrom="column">
                  <wp:posOffset>2936240</wp:posOffset>
                </wp:positionH>
                <wp:positionV relativeFrom="paragraph">
                  <wp:posOffset>386080</wp:posOffset>
                </wp:positionV>
                <wp:extent cx="0" cy="0"/>
                <wp:effectExtent l="6350" t="13335" r="12700" b="571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08AF0" id="Прямая соединительная линия 9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1248" behindDoc="0" locked="0" layoutInCell="0" allowOverlap="1" wp14:anchorId="3BC3E06E" wp14:editId="7AE7950B">
                <wp:simplePos x="0" y="0"/>
                <wp:positionH relativeFrom="column">
                  <wp:posOffset>2936240</wp:posOffset>
                </wp:positionH>
                <wp:positionV relativeFrom="paragraph">
                  <wp:posOffset>386080</wp:posOffset>
                </wp:positionV>
                <wp:extent cx="0" cy="0"/>
                <wp:effectExtent l="6350" t="13335" r="12700" b="571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94D84" id="Прямая соединительная линия 9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z8AEAAJU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79159576"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4C13C6C7"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2DBDA453" w14:textId="77777777" w:rsidR="00A46185" w:rsidRPr="00A46185" w:rsidRDefault="00A46185" w:rsidP="00A46185">
      <w:pPr>
        <w:spacing w:after="0" w:line="240" w:lineRule="auto"/>
        <w:rPr>
          <w:rFonts w:ascii="Times New Roman" w:eastAsia="Times New Roman" w:hAnsi="Times New Roman" w:cs="Times New Roman"/>
          <w:bCs/>
          <w:sz w:val="28"/>
          <w:szCs w:val="28"/>
          <w:lang w:val="uk-UA" w:eastAsia="ru-RU"/>
        </w:rPr>
      </w:pPr>
    </w:p>
    <w:p w14:paraId="5F55CA6F"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7943ECB2"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DDC69D7"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94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4BD53CA3" w14:textId="77777777" w:rsidR="00A46185" w:rsidRPr="00A46185" w:rsidRDefault="00A46185" w:rsidP="00A46185">
      <w:pPr>
        <w:spacing w:after="0" w:line="240" w:lineRule="auto"/>
        <w:rPr>
          <w:rFonts w:ascii="Times New Roman" w:eastAsia="Times New Roman" w:hAnsi="Times New Roman" w:cs="Times New Roman"/>
          <w:sz w:val="28"/>
          <w:szCs w:val="24"/>
          <w:lang w:val="uk-UA" w:eastAsia="ru-RU"/>
        </w:rPr>
      </w:pPr>
    </w:p>
    <w:p w14:paraId="4E8429C2" w14:textId="77777777" w:rsidR="00A46185" w:rsidRPr="00A46185" w:rsidRDefault="00A46185" w:rsidP="00A46185">
      <w:pPr>
        <w:spacing w:after="0" w:line="240" w:lineRule="auto"/>
        <w:ind w:right="4393"/>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Про виконання Програми розвитку земельних відносин на території Новодністровської міської ради на 201</w:t>
      </w:r>
      <w:r w:rsidRPr="00A46185">
        <w:rPr>
          <w:rFonts w:ascii="Times New Roman" w:eastAsia="Times New Roman" w:hAnsi="Times New Roman" w:cs="Times New Roman"/>
          <w:b/>
          <w:sz w:val="28"/>
          <w:szCs w:val="28"/>
          <w:lang w:val="ru-RU" w:eastAsia="ru-RU"/>
        </w:rPr>
        <w:t>9</w:t>
      </w:r>
      <w:r w:rsidRPr="00A46185">
        <w:rPr>
          <w:rFonts w:ascii="Times New Roman" w:eastAsia="Times New Roman" w:hAnsi="Times New Roman" w:cs="Times New Roman"/>
          <w:b/>
          <w:sz w:val="28"/>
          <w:szCs w:val="28"/>
          <w:lang w:val="uk-UA" w:eastAsia="ru-RU"/>
        </w:rPr>
        <w:t>-</w:t>
      </w:r>
      <w:r w:rsidRPr="00A46185">
        <w:rPr>
          <w:rFonts w:ascii="Times New Roman" w:eastAsia="Times New Roman" w:hAnsi="Times New Roman" w:cs="Times New Roman"/>
          <w:b/>
          <w:sz w:val="28"/>
          <w:szCs w:val="28"/>
          <w:lang w:val="ru-RU" w:eastAsia="ru-RU"/>
        </w:rPr>
        <w:t>2020</w:t>
      </w:r>
      <w:r w:rsidRPr="00A46185">
        <w:rPr>
          <w:rFonts w:ascii="Times New Roman" w:eastAsia="Times New Roman" w:hAnsi="Times New Roman" w:cs="Times New Roman"/>
          <w:b/>
          <w:sz w:val="28"/>
          <w:szCs w:val="28"/>
          <w:lang w:val="uk-UA" w:eastAsia="ru-RU"/>
        </w:rPr>
        <w:t xml:space="preserve"> роки, за 201</w:t>
      </w:r>
      <w:r w:rsidRPr="00A46185">
        <w:rPr>
          <w:rFonts w:ascii="Times New Roman" w:eastAsia="Times New Roman" w:hAnsi="Times New Roman" w:cs="Times New Roman"/>
          <w:b/>
          <w:sz w:val="28"/>
          <w:szCs w:val="28"/>
          <w:lang w:val="ru-RU" w:eastAsia="ru-RU"/>
        </w:rPr>
        <w:t>9</w:t>
      </w:r>
      <w:r w:rsidRPr="00A46185">
        <w:rPr>
          <w:rFonts w:ascii="Times New Roman" w:eastAsia="Times New Roman" w:hAnsi="Times New Roman" w:cs="Times New Roman"/>
          <w:b/>
          <w:sz w:val="28"/>
          <w:szCs w:val="28"/>
          <w:lang w:val="uk-UA" w:eastAsia="ru-RU"/>
        </w:rPr>
        <w:t xml:space="preserve"> рік</w:t>
      </w:r>
    </w:p>
    <w:p w14:paraId="3F42CA93" w14:textId="77777777" w:rsidR="00A46185" w:rsidRPr="00A46185" w:rsidRDefault="00A46185" w:rsidP="00A46185">
      <w:pPr>
        <w:spacing w:after="0" w:line="240" w:lineRule="auto"/>
        <w:rPr>
          <w:rFonts w:ascii="Times New Roman" w:eastAsia="Times New Roman" w:hAnsi="Times New Roman" w:cs="Times New Roman"/>
          <w:sz w:val="28"/>
          <w:szCs w:val="24"/>
          <w:lang w:val="uk-UA" w:eastAsia="ru-RU"/>
        </w:rPr>
      </w:pPr>
    </w:p>
    <w:p w14:paraId="00622DBE" w14:textId="77777777" w:rsidR="00A46185" w:rsidRPr="00A46185" w:rsidRDefault="00A46185" w:rsidP="00A46185">
      <w:pPr>
        <w:tabs>
          <w:tab w:val="left" w:pos="720"/>
        </w:tabs>
        <w:spacing w:after="0" w:line="240" w:lineRule="auto"/>
        <w:ind w:firstLine="540"/>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t>Відповідно до п.34 ст.26 Закону України «Про місцеве самоврядування в Україні», враховуючи Програму розвитку земельних відносин на території Новодністровської міської ради на 2019-2020 рр., заслухавши начальника відділу земельних ресурсів та екології</w:t>
      </w:r>
      <w:r w:rsidRPr="00A46185">
        <w:rPr>
          <w:rFonts w:ascii="Times New Roman" w:eastAsia="Times New Roman" w:hAnsi="Times New Roman" w:cs="Times New Roman"/>
          <w:sz w:val="24"/>
          <w:szCs w:val="24"/>
          <w:lang w:val="uk-UA" w:eastAsia="ru-RU"/>
        </w:rPr>
        <w:t xml:space="preserve"> </w:t>
      </w:r>
      <w:r w:rsidRPr="00A46185">
        <w:rPr>
          <w:rFonts w:ascii="Times New Roman" w:eastAsia="Times New Roman" w:hAnsi="Times New Roman" w:cs="Times New Roman"/>
          <w:sz w:val="28"/>
          <w:szCs w:val="24"/>
          <w:lang w:val="uk-UA" w:eastAsia="ru-RU"/>
        </w:rPr>
        <w:t>управління з питань економічного розвитку, торгівлі та інвестицій, Новодністровська міська рада</w:t>
      </w:r>
    </w:p>
    <w:p w14:paraId="51817850" w14:textId="77777777" w:rsidR="00A46185" w:rsidRPr="00A46185" w:rsidRDefault="00A46185" w:rsidP="00A46185">
      <w:pPr>
        <w:spacing w:after="0" w:line="240" w:lineRule="auto"/>
        <w:jc w:val="center"/>
        <w:rPr>
          <w:rFonts w:ascii="Times New Roman" w:eastAsia="Times New Roman" w:hAnsi="Times New Roman" w:cs="Times New Roman"/>
          <w:sz w:val="28"/>
          <w:szCs w:val="28"/>
          <w:lang w:val="uk-UA" w:eastAsia="ru-RU"/>
        </w:rPr>
      </w:pPr>
    </w:p>
    <w:p w14:paraId="6EF167EF" w14:textId="77777777" w:rsidR="00A46185" w:rsidRPr="00A46185" w:rsidRDefault="00A46185" w:rsidP="00A46185">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В И Р І Ш И Л А:</w:t>
      </w:r>
    </w:p>
    <w:p w14:paraId="3E2D2001" w14:textId="77777777" w:rsidR="00A46185" w:rsidRPr="00A46185" w:rsidRDefault="00A46185" w:rsidP="00A46185">
      <w:pPr>
        <w:tabs>
          <w:tab w:val="left" w:pos="708"/>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14:paraId="64319AA8"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t>1. Затвердити звіт про виконання Програми розвитку земельних відносин на території Новодністровської міської ради на 201</w:t>
      </w:r>
      <w:r w:rsidRPr="00A46185">
        <w:rPr>
          <w:rFonts w:ascii="Times New Roman" w:eastAsia="Times New Roman" w:hAnsi="Times New Roman" w:cs="Times New Roman"/>
          <w:sz w:val="28"/>
          <w:szCs w:val="24"/>
          <w:lang w:val="ru-RU" w:eastAsia="ru-RU"/>
        </w:rPr>
        <w:t>9</w:t>
      </w:r>
      <w:r w:rsidRPr="00A46185">
        <w:rPr>
          <w:rFonts w:ascii="Times New Roman" w:eastAsia="Times New Roman" w:hAnsi="Times New Roman" w:cs="Times New Roman"/>
          <w:sz w:val="28"/>
          <w:szCs w:val="24"/>
          <w:lang w:val="uk-UA" w:eastAsia="ru-RU"/>
        </w:rPr>
        <w:t>-20</w:t>
      </w:r>
      <w:r w:rsidRPr="00A46185">
        <w:rPr>
          <w:rFonts w:ascii="Times New Roman" w:eastAsia="Times New Roman" w:hAnsi="Times New Roman" w:cs="Times New Roman"/>
          <w:sz w:val="28"/>
          <w:szCs w:val="24"/>
          <w:lang w:val="ru-RU" w:eastAsia="ru-RU"/>
        </w:rPr>
        <w:t>20</w:t>
      </w:r>
      <w:r w:rsidRPr="00A46185">
        <w:rPr>
          <w:rFonts w:ascii="Times New Roman" w:eastAsia="Times New Roman" w:hAnsi="Times New Roman" w:cs="Times New Roman"/>
          <w:sz w:val="28"/>
          <w:szCs w:val="24"/>
          <w:lang w:val="uk-UA" w:eastAsia="ru-RU"/>
        </w:rPr>
        <w:t xml:space="preserve"> роки, за 201</w:t>
      </w:r>
      <w:r w:rsidRPr="00A46185">
        <w:rPr>
          <w:rFonts w:ascii="Times New Roman" w:eastAsia="Times New Roman" w:hAnsi="Times New Roman" w:cs="Times New Roman"/>
          <w:sz w:val="28"/>
          <w:szCs w:val="24"/>
          <w:lang w:val="ru-RU" w:eastAsia="ru-RU"/>
        </w:rPr>
        <w:t>9</w:t>
      </w:r>
      <w:r w:rsidRPr="00A46185">
        <w:rPr>
          <w:rFonts w:ascii="Times New Roman" w:eastAsia="Times New Roman" w:hAnsi="Times New Roman" w:cs="Times New Roman"/>
          <w:sz w:val="28"/>
          <w:szCs w:val="24"/>
          <w:lang w:val="uk-UA" w:eastAsia="ru-RU"/>
        </w:rPr>
        <w:t xml:space="preserve"> рік (додаток 1).</w:t>
      </w:r>
    </w:p>
    <w:p w14:paraId="5E070622"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8"/>
          <w:lang w:val="uk-UA" w:eastAsia="ru-RU"/>
        </w:rPr>
        <w:t>2.</w:t>
      </w:r>
      <w:r w:rsidRPr="00A46185">
        <w:rPr>
          <w:rFonts w:ascii="Times New Roman" w:eastAsia="Times New Roman" w:hAnsi="Times New Roman" w:cs="Times New Roman"/>
          <w:sz w:val="28"/>
          <w:szCs w:val="24"/>
          <w:lang w:val="uk-UA" w:eastAsia="ru-RU"/>
        </w:rPr>
        <w:t xml:space="preserve"> </w:t>
      </w:r>
      <w:r w:rsidRPr="00A46185">
        <w:rPr>
          <w:rFonts w:ascii="Times New Roman" w:eastAsia="Times New Roman" w:hAnsi="Times New Roman" w:cs="Times New Roman"/>
          <w:sz w:val="28"/>
          <w:szCs w:val="28"/>
          <w:lang w:val="uk-UA" w:eastAsia="ru-RU"/>
        </w:rPr>
        <w:t>Контроль за виконанням даного рішення покласти на заступника міського голови з питань діяльності виконавчих органів, начальник управління з питань економічного розвитку, торгівлі та інвестицій та постійну комісію з питань будівництва та врегулювання земельних відносин.</w:t>
      </w:r>
    </w:p>
    <w:p w14:paraId="4E831DCB" w14:textId="77777777" w:rsidR="00A46185" w:rsidRPr="00A46185" w:rsidRDefault="00A46185" w:rsidP="00A46185">
      <w:pPr>
        <w:tabs>
          <w:tab w:val="left" w:pos="720"/>
          <w:tab w:val="center" w:pos="4153"/>
          <w:tab w:val="right" w:pos="8306"/>
        </w:tabs>
        <w:spacing w:after="0" w:line="240" w:lineRule="auto"/>
        <w:ind w:firstLine="720"/>
        <w:jc w:val="both"/>
        <w:rPr>
          <w:rFonts w:ascii="Times New Roman" w:eastAsia="Times New Roman" w:hAnsi="Times New Roman" w:cs="Times New Roman"/>
          <w:b/>
          <w:sz w:val="28"/>
          <w:szCs w:val="24"/>
          <w:lang w:val="uk-UA" w:eastAsia="ru-RU"/>
        </w:rPr>
      </w:pPr>
    </w:p>
    <w:p w14:paraId="171ACD9D"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7A4EC3D8"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3ABC1E12" w14:textId="56903425"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5DDA61E4" w14:textId="77777777" w:rsidR="00A46185" w:rsidRPr="00A46185" w:rsidRDefault="00A46185" w:rsidP="00A46185">
      <w:pPr>
        <w:spacing w:after="0" w:line="240" w:lineRule="auto"/>
        <w:ind w:left="6379"/>
        <w:jc w:val="both"/>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sz w:val="28"/>
          <w:szCs w:val="24"/>
          <w:lang w:val="uk-UA" w:eastAsia="ru-RU"/>
        </w:rPr>
        <w:br w:type="page"/>
      </w:r>
      <w:r w:rsidRPr="00A46185">
        <w:rPr>
          <w:rFonts w:ascii="Times New Roman" w:eastAsia="Times New Roman" w:hAnsi="Times New Roman" w:cs="Times New Roman"/>
          <w:b/>
          <w:sz w:val="28"/>
          <w:szCs w:val="24"/>
          <w:lang w:val="uk-UA" w:eastAsia="ru-RU"/>
        </w:rPr>
        <w:lastRenderedPageBreak/>
        <w:t>Додаток 1</w:t>
      </w:r>
    </w:p>
    <w:p w14:paraId="1DEA615D" w14:textId="77777777" w:rsidR="00A46185" w:rsidRPr="00A46185" w:rsidRDefault="00A46185" w:rsidP="00A46185">
      <w:pPr>
        <w:spacing w:after="0" w:line="240" w:lineRule="auto"/>
        <w:ind w:left="6379"/>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до рішення міської ради</w:t>
      </w:r>
    </w:p>
    <w:p w14:paraId="43A5F817" w14:textId="77777777" w:rsidR="00A46185" w:rsidRPr="00A46185" w:rsidRDefault="00A46185" w:rsidP="00A46185">
      <w:pPr>
        <w:spacing w:after="0" w:line="240" w:lineRule="auto"/>
        <w:ind w:left="6379"/>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sz w:val="28"/>
          <w:szCs w:val="28"/>
          <w:lang w:val="uk-UA" w:eastAsia="ru-RU"/>
        </w:rPr>
        <w:t>від 23.04.2020 р. № 94</w:t>
      </w:r>
    </w:p>
    <w:p w14:paraId="512B52E3"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ru-RU"/>
        </w:rPr>
      </w:pPr>
    </w:p>
    <w:p w14:paraId="0617A1B7"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 xml:space="preserve">Звіт </w:t>
      </w:r>
    </w:p>
    <w:p w14:paraId="53A39563" w14:textId="77777777" w:rsidR="00A46185" w:rsidRPr="00A46185" w:rsidRDefault="00A46185" w:rsidP="00A46185">
      <w:pPr>
        <w:spacing w:after="0" w:line="240" w:lineRule="auto"/>
        <w:jc w:val="center"/>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b/>
          <w:sz w:val="28"/>
          <w:szCs w:val="28"/>
          <w:lang w:val="uk-UA" w:eastAsia="ru-RU"/>
        </w:rPr>
        <w:t>про виконання</w:t>
      </w:r>
      <w:r w:rsidRPr="00A46185">
        <w:rPr>
          <w:rFonts w:ascii="Times New Roman" w:eastAsia="Times New Roman" w:hAnsi="Times New Roman" w:cs="Times New Roman"/>
          <w:sz w:val="28"/>
          <w:szCs w:val="28"/>
          <w:lang w:val="uk-UA" w:eastAsia="ru-RU"/>
        </w:rPr>
        <w:t xml:space="preserve"> </w:t>
      </w:r>
      <w:r w:rsidRPr="00A46185">
        <w:rPr>
          <w:rFonts w:ascii="Times New Roman" w:eastAsia="Times New Roman" w:hAnsi="Times New Roman" w:cs="Times New Roman"/>
          <w:b/>
          <w:sz w:val="28"/>
          <w:szCs w:val="28"/>
          <w:lang w:val="uk-UA" w:eastAsia="ru-RU"/>
        </w:rPr>
        <w:t>Програми</w:t>
      </w:r>
      <w:r w:rsidRPr="00A46185">
        <w:rPr>
          <w:rFonts w:ascii="Times New Roman" w:eastAsia="Times New Roman" w:hAnsi="Times New Roman" w:cs="Times New Roman"/>
          <w:sz w:val="28"/>
          <w:szCs w:val="28"/>
          <w:lang w:val="uk-UA" w:eastAsia="ru-RU"/>
        </w:rPr>
        <w:t xml:space="preserve"> </w:t>
      </w:r>
      <w:r w:rsidRPr="00A46185">
        <w:rPr>
          <w:rFonts w:ascii="Times New Roman" w:eastAsia="Times New Roman" w:hAnsi="Times New Roman" w:cs="Times New Roman"/>
          <w:b/>
          <w:sz w:val="28"/>
          <w:szCs w:val="28"/>
          <w:lang w:val="uk-UA" w:eastAsia="ru-RU"/>
        </w:rPr>
        <w:t>розвитку земельних відносин на території</w:t>
      </w:r>
    </w:p>
    <w:p w14:paraId="45A6E1BD"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 xml:space="preserve">Новодністровської міської ради на 2019-2020 роки, </w:t>
      </w:r>
    </w:p>
    <w:p w14:paraId="2E2EE348"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за 2019 рік</w:t>
      </w:r>
    </w:p>
    <w:p w14:paraId="57D20FE8" w14:textId="77777777" w:rsidR="00A46185" w:rsidRPr="00A46185" w:rsidRDefault="00A46185" w:rsidP="00A46185">
      <w:pPr>
        <w:spacing w:after="0" w:line="240" w:lineRule="auto"/>
        <w:ind w:left="283"/>
        <w:jc w:val="both"/>
        <w:rPr>
          <w:rFonts w:ascii="Times New Roman" w:eastAsia="Times New Roman" w:hAnsi="Times New Roman" w:cs="Times New Roman"/>
          <w:sz w:val="28"/>
          <w:szCs w:val="28"/>
          <w:lang w:val="uk-UA" w:eastAsia="ru-RU"/>
        </w:rPr>
      </w:pPr>
    </w:p>
    <w:p w14:paraId="30B90D73" w14:textId="77777777" w:rsidR="00A46185" w:rsidRPr="00A46185" w:rsidRDefault="00A46185" w:rsidP="00A46185">
      <w:pPr>
        <w:keepNext/>
        <w:tabs>
          <w:tab w:val="left" w:pos="993"/>
        </w:tabs>
        <w:spacing w:after="0" w:line="240" w:lineRule="auto"/>
        <w:ind w:firstLine="709"/>
        <w:jc w:val="both"/>
        <w:outlineLvl w:val="1"/>
        <w:rPr>
          <w:rFonts w:ascii="Times New Roman" w:eastAsia="Times New Roman" w:hAnsi="Times New Roman" w:cs="Times New Roman"/>
          <w:bCs/>
          <w:iCs/>
          <w:sz w:val="28"/>
          <w:szCs w:val="28"/>
          <w:lang w:val="uk-UA" w:eastAsia="ru-RU"/>
        </w:rPr>
      </w:pPr>
      <w:r w:rsidRPr="00A46185">
        <w:rPr>
          <w:rFonts w:ascii="Times New Roman" w:eastAsia="Times New Roman" w:hAnsi="Times New Roman" w:cs="Times New Roman"/>
          <w:bCs/>
          <w:iCs/>
          <w:sz w:val="28"/>
          <w:szCs w:val="28"/>
          <w:lang w:val="uk-UA" w:eastAsia="ru-RU"/>
        </w:rPr>
        <w:t>Основна мета Програми полягає у проведенні державної політики, спрямованої на збалансоване забезпечення потреб населення і галузей економіки у земельних ресурсах, раціональне використання та охорону земель реалізацію земельної реформи, яка є важливою складовою частиною загальнодержавної економічної реформи, що здійснюється у зв’язку з переходом економіки держави до ринкових відносин.</w:t>
      </w:r>
    </w:p>
    <w:p w14:paraId="4645CA45" w14:textId="77777777" w:rsidR="00A46185" w:rsidRPr="00A46185" w:rsidRDefault="00A46185" w:rsidP="00A4618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Проведення земельної реформи пов’язане із зміною форм власності, перерозподілом земель, збільшенням кількості землекористувачів і власників землі, що потребує виконання великої кількості обґрунтувань, технічних розрахунків, виготовлення картографічних матеріалів, юридичного посвідчення прав на земельні ділянки, державної реєстрації і вимагає відповідної законодавчої бази та фінансування.</w:t>
      </w:r>
    </w:p>
    <w:p w14:paraId="7E6D9C91" w14:textId="77777777" w:rsidR="00A46185" w:rsidRPr="00A46185" w:rsidRDefault="00A46185" w:rsidP="00A4618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Головне завдання Програми полягає в тому, щоб за допомогою правових норм, фінансово-економічних важелів забезпечити проведення робіт із землеустрою, створити банк даних про власників землі і землекористувачів, напрямки і структуру використання земельних ресурсів, підвищити відповідальність усіх суб’єктів господарювання на землі за раціональне її використання та своєчасність платежів за землю.</w:t>
      </w:r>
    </w:p>
    <w:p w14:paraId="4E1C6F45" w14:textId="77777777" w:rsidR="00A46185" w:rsidRPr="00A46185" w:rsidRDefault="00A46185" w:rsidP="00A4618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Слід зазначити, що у 2019 році поставлені Програмою завдання виконані  в межах фінансування. </w:t>
      </w:r>
    </w:p>
    <w:p w14:paraId="33E58900" w14:textId="77777777" w:rsidR="00A46185" w:rsidRPr="00A46185" w:rsidRDefault="00A46185" w:rsidP="00A4618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Отже, на виконання даної Програми у 2019 році було заплановано 226800 грн.</w:t>
      </w:r>
      <w:r w:rsidRPr="00A46185">
        <w:rPr>
          <w:rFonts w:ascii="Times New Roman" w:eastAsia="Times New Roman" w:hAnsi="Times New Roman" w:cs="Times New Roman"/>
          <w:color w:val="000000"/>
          <w:spacing w:val="4"/>
          <w:sz w:val="28"/>
          <w:szCs w:val="28"/>
          <w:lang w:val="uk-UA" w:eastAsia="ru-RU"/>
        </w:rPr>
        <w:t xml:space="preserve"> Фактично використано 226796 грн. </w:t>
      </w:r>
      <w:r w:rsidRPr="00A46185">
        <w:rPr>
          <w:rFonts w:ascii="Times New Roman" w:eastAsia="Times New Roman" w:hAnsi="Times New Roman" w:cs="Times New Roman"/>
          <w:sz w:val="28"/>
          <w:szCs w:val="28"/>
          <w:lang w:val="uk-UA" w:eastAsia="ru-RU"/>
        </w:rPr>
        <w:t xml:space="preserve">Зазначені кошти використано на: </w:t>
      </w:r>
    </w:p>
    <w:p w14:paraId="07C5A42A" w14:textId="77777777" w:rsidR="00A46185" w:rsidRPr="00A46185" w:rsidRDefault="00A46185" w:rsidP="00A4618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виготовлення </w:t>
      </w:r>
      <w:r w:rsidRPr="00A46185">
        <w:rPr>
          <w:rFonts w:ascii="Times New Roman" w:eastAsia="Times New Roman" w:hAnsi="Times New Roman" w:cs="Times New Roman"/>
          <w:color w:val="000000"/>
          <w:sz w:val="28"/>
          <w:szCs w:val="28"/>
          <w:shd w:val="clear" w:color="auto" w:fill="FFFFFF"/>
          <w:lang w:val="uk-UA" w:eastAsia="ru-RU"/>
        </w:rPr>
        <w:t>технічної документації про нормативну грошову оцінку земель населеного пункту м.Новодністровськ, Чернівецької області</w:t>
      </w:r>
      <w:r w:rsidRPr="00A46185">
        <w:rPr>
          <w:rFonts w:ascii="Times New Roman" w:eastAsia="Times New Roman" w:hAnsi="Times New Roman" w:cs="Times New Roman"/>
          <w:sz w:val="28"/>
          <w:szCs w:val="28"/>
          <w:lang w:val="uk-UA" w:eastAsia="ru-RU"/>
        </w:rPr>
        <w:t xml:space="preserve"> -141113грн.;</w:t>
      </w:r>
    </w:p>
    <w:p w14:paraId="44378698" w14:textId="77777777" w:rsidR="00A46185" w:rsidRPr="00A46185" w:rsidRDefault="00A46185" w:rsidP="00A4618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виконання послуг з обробки інформації (створення електронного документа </w:t>
      </w:r>
      <w:r w:rsidRPr="00A46185">
        <w:rPr>
          <w:rFonts w:ascii="Times New Roman" w:eastAsia="Times New Roman" w:hAnsi="Times New Roman" w:cs="Times New Roman"/>
          <w:bCs/>
          <w:sz w:val="28"/>
          <w:szCs w:val="28"/>
          <w:lang w:val="uk-UA"/>
        </w:rPr>
        <w:t>(обмінного файла) у вигляді файла формату XML</w:t>
      </w:r>
      <w:r w:rsidRPr="00A46185">
        <w:rPr>
          <w:rFonts w:ascii="Times New Roman" w:eastAsia="Times New Roman" w:hAnsi="Times New Roman" w:cs="Times New Roman"/>
          <w:sz w:val="28"/>
          <w:szCs w:val="28"/>
          <w:lang w:val="uk-UA" w:eastAsia="ru-RU"/>
        </w:rPr>
        <w:t xml:space="preserve">, що містить відомості про результати робіт із землеустрою, для подальшого внесення </w:t>
      </w:r>
      <w:r w:rsidRPr="00A46185">
        <w:rPr>
          <w:rFonts w:ascii="Times New Roman" w:eastAsia="Times New Roman" w:hAnsi="Times New Roman" w:cs="Times New Roman"/>
          <w:bCs/>
          <w:sz w:val="28"/>
          <w:szCs w:val="28"/>
          <w:lang w:val="uk-UA"/>
        </w:rPr>
        <w:t xml:space="preserve">до Державного земельного кадастру </w:t>
      </w:r>
      <w:r w:rsidRPr="00A46185">
        <w:rPr>
          <w:rFonts w:ascii="Times New Roman" w:eastAsia="Times New Roman" w:hAnsi="Times New Roman" w:cs="Times New Roman"/>
          <w:sz w:val="28"/>
          <w:szCs w:val="28"/>
          <w:lang w:val="uk-UA" w:eastAsia="ru-RU"/>
        </w:rPr>
        <w:t>відомостей</w:t>
      </w:r>
      <w:r w:rsidRPr="00A46185">
        <w:rPr>
          <w:rFonts w:ascii="Times New Roman" w:eastAsia="Times New Roman" w:hAnsi="Times New Roman" w:cs="Times New Roman"/>
          <w:bCs/>
          <w:sz w:val="28"/>
          <w:szCs w:val="28"/>
          <w:lang w:val="uk-UA"/>
        </w:rPr>
        <w:t xml:space="preserve"> про нормативну грошову оцінку земель населеного пункту м.Новодністровськ, Чернівецької області) – 21167грн.;</w:t>
      </w:r>
    </w:p>
    <w:p w14:paraId="21335CEC" w14:textId="77777777" w:rsidR="00A46185" w:rsidRPr="00A46185" w:rsidRDefault="00A46185" w:rsidP="00A4618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виготовлення </w:t>
      </w:r>
      <w:r w:rsidRPr="00A46185">
        <w:rPr>
          <w:rFonts w:ascii="Times New Roman" w:eastAsia="Times New Roman" w:hAnsi="Times New Roman" w:cs="Times New Roman"/>
          <w:color w:val="000000"/>
          <w:sz w:val="28"/>
          <w:szCs w:val="28"/>
          <w:shd w:val="clear" w:color="auto" w:fill="FFFFFF"/>
          <w:lang w:val="uk-UA" w:eastAsia="ru-RU"/>
        </w:rPr>
        <w:t>технічної документації про нормативну грошову оцінку земель населеного пункту с.Ломачинці, Сокирянського району, Чернівецької області</w:t>
      </w:r>
      <w:r w:rsidRPr="00A46185">
        <w:rPr>
          <w:rFonts w:ascii="Times New Roman" w:eastAsia="Times New Roman" w:hAnsi="Times New Roman" w:cs="Times New Roman"/>
          <w:sz w:val="28"/>
          <w:szCs w:val="28"/>
          <w:lang w:val="uk-UA" w:eastAsia="ru-RU"/>
        </w:rPr>
        <w:t xml:space="preserve"> -46362 грн.;</w:t>
      </w:r>
    </w:p>
    <w:p w14:paraId="4A808C32" w14:textId="77777777" w:rsidR="00A46185" w:rsidRPr="00A46185" w:rsidRDefault="00A46185" w:rsidP="00A4618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lastRenderedPageBreak/>
        <w:t xml:space="preserve">виконання послуг з обробки інформації (створення електронного документа </w:t>
      </w:r>
      <w:r w:rsidRPr="00A46185">
        <w:rPr>
          <w:rFonts w:ascii="Times New Roman" w:eastAsia="Times New Roman" w:hAnsi="Times New Roman" w:cs="Times New Roman"/>
          <w:bCs/>
          <w:sz w:val="28"/>
          <w:szCs w:val="28"/>
          <w:lang w:val="uk-UA"/>
        </w:rPr>
        <w:t>(обмінного файла) у вигляді файла формату XML</w:t>
      </w:r>
      <w:r w:rsidRPr="00A46185">
        <w:rPr>
          <w:rFonts w:ascii="Times New Roman" w:eastAsia="Times New Roman" w:hAnsi="Times New Roman" w:cs="Times New Roman"/>
          <w:sz w:val="28"/>
          <w:szCs w:val="28"/>
          <w:lang w:val="uk-UA" w:eastAsia="ru-RU"/>
        </w:rPr>
        <w:t xml:space="preserve">, що містить відомості про результати робіт із землеустрою, для подальшого внесення </w:t>
      </w:r>
      <w:r w:rsidRPr="00A46185">
        <w:rPr>
          <w:rFonts w:ascii="Times New Roman" w:eastAsia="Times New Roman" w:hAnsi="Times New Roman" w:cs="Times New Roman"/>
          <w:bCs/>
          <w:sz w:val="28"/>
          <w:szCs w:val="28"/>
          <w:lang w:val="uk-UA"/>
        </w:rPr>
        <w:t xml:space="preserve">до Державного земельного кадастру </w:t>
      </w:r>
      <w:r w:rsidRPr="00A46185">
        <w:rPr>
          <w:rFonts w:ascii="Times New Roman" w:eastAsia="Times New Roman" w:hAnsi="Times New Roman" w:cs="Times New Roman"/>
          <w:sz w:val="28"/>
          <w:szCs w:val="28"/>
          <w:lang w:val="uk-UA" w:eastAsia="ru-RU"/>
        </w:rPr>
        <w:t>відомостей</w:t>
      </w:r>
      <w:r w:rsidRPr="00A46185">
        <w:rPr>
          <w:rFonts w:ascii="Times New Roman" w:eastAsia="Times New Roman" w:hAnsi="Times New Roman" w:cs="Times New Roman"/>
          <w:bCs/>
          <w:sz w:val="28"/>
          <w:szCs w:val="28"/>
          <w:lang w:val="uk-UA"/>
        </w:rPr>
        <w:t xml:space="preserve"> про нормативну грошову оцінку земель населеного пункту с.Ломачинці Сокирянського району Чернівецької області) – 6954грн.;</w:t>
      </w:r>
    </w:p>
    <w:p w14:paraId="408F386D" w14:textId="77777777" w:rsidR="00A46185" w:rsidRPr="00A46185" w:rsidRDefault="00A46185" w:rsidP="00A4618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розробку проекту землеустрою щодо відведення земельної ділянки комунальної власності в мікрорайоні  «Лісовий», м.Новодністровськ - 5000 грн.;</w:t>
      </w:r>
    </w:p>
    <w:p w14:paraId="51747467" w14:textId="77777777" w:rsidR="00A46185" w:rsidRPr="00A46185" w:rsidRDefault="00A46185" w:rsidP="00A4618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розробку </w:t>
      </w:r>
      <w:r w:rsidRPr="00A46185">
        <w:rPr>
          <w:rFonts w:ascii="Times New Roman" w:eastAsia="Times New Roman" w:hAnsi="Times New Roman" w:cs="Times New Roman"/>
          <w:color w:val="000000"/>
          <w:sz w:val="28"/>
          <w:szCs w:val="28"/>
          <w:shd w:val="clear" w:color="auto" w:fill="FFFFFF"/>
          <w:lang w:val="uk-UA" w:eastAsia="ru-RU"/>
        </w:rPr>
        <w:t>технічної документації із землеустрою щодо встановлення (відновлення) меж земельної ділянки в натурі (на місцевості)  по вулиці Бессарабська, м.Новодністровськ</w:t>
      </w:r>
      <w:r w:rsidRPr="00A46185">
        <w:rPr>
          <w:rFonts w:ascii="Times New Roman" w:eastAsia="Times New Roman" w:hAnsi="Times New Roman" w:cs="Times New Roman"/>
          <w:sz w:val="28"/>
          <w:szCs w:val="28"/>
          <w:lang w:val="uk-UA" w:eastAsia="ru-RU"/>
        </w:rPr>
        <w:t xml:space="preserve"> -3000 грн.</w:t>
      </w:r>
      <w:r w:rsidRPr="00A46185">
        <w:rPr>
          <w:rFonts w:ascii="Times New Roman" w:eastAsia="Times New Roman" w:hAnsi="Times New Roman" w:cs="Times New Roman"/>
          <w:color w:val="000000"/>
          <w:sz w:val="28"/>
          <w:szCs w:val="28"/>
          <w:shd w:val="clear" w:color="auto" w:fill="FFFFFF"/>
          <w:lang w:val="uk-UA" w:eastAsia="ru-RU"/>
        </w:rPr>
        <w:t>;</w:t>
      </w:r>
    </w:p>
    <w:p w14:paraId="7BA28634" w14:textId="77777777" w:rsidR="00A46185" w:rsidRPr="00A46185" w:rsidRDefault="00A46185" w:rsidP="00A4618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розробку </w:t>
      </w:r>
      <w:r w:rsidRPr="00A46185">
        <w:rPr>
          <w:rFonts w:ascii="Times New Roman" w:eastAsia="Times New Roman" w:hAnsi="Times New Roman" w:cs="Times New Roman"/>
          <w:color w:val="000000"/>
          <w:sz w:val="28"/>
          <w:szCs w:val="28"/>
          <w:shd w:val="clear" w:color="auto" w:fill="FFFFFF"/>
          <w:lang w:val="uk-UA" w:eastAsia="ru-RU"/>
        </w:rPr>
        <w:t>технічної документації із землеустрою щодо інвентаризації земельної ділянки комунальної власності  по вулиці Шлях,31а, с.Ломачинці</w:t>
      </w:r>
      <w:r w:rsidRPr="00A46185">
        <w:rPr>
          <w:rFonts w:ascii="Times New Roman" w:eastAsia="Times New Roman" w:hAnsi="Times New Roman" w:cs="Times New Roman"/>
          <w:sz w:val="28"/>
          <w:szCs w:val="28"/>
          <w:lang w:val="uk-UA" w:eastAsia="ru-RU"/>
        </w:rPr>
        <w:t xml:space="preserve"> -3200 грн.</w:t>
      </w:r>
      <w:r w:rsidRPr="00A46185">
        <w:rPr>
          <w:rFonts w:ascii="Times New Roman" w:eastAsia="Times New Roman" w:hAnsi="Times New Roman" w:cs="Times New Roman"/>
          <w:color w:val="000000"/>
          <w:sz w:val="28"/>
          <w:szCs w:val="28"/>
          <w:shd w:val="clear" w:color="auto" w:fill="FFFFFF"/>
          <w:lang w:val="uk-UA" w:eastAsia="ru-RU"/>
        </w:rPr>
        <w:t>;</w:t>
      </w:r>
    </w:p>
    <w:p w14:paraId="25038396" w14:textId="77777777" w:rsidR="00A46185" w:rsidRPr="00A46185" w:rsidRDefault="00A46185" w:rsidP="00A4618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У 2019 році проведена робота із виготовлення нормативного грошової оцінки, </w:t>
      </w:r>
      <w:r w:rsidRPr="00A46185">
        <w:rPr>
          <w:rFonts w:ascii="Times New Roman" w:eastAsia="Times New Roman" w:hAnsi="Times New Roman" w:cs="Times New Roman"/>
          <w:color w:val="000000"/>
          <w:sz w:val="28"/>
          <w:szCs w:val="28"/>
          <w:shd w:val="clear" w:color="auto" w:fill="FFFFFF"/>
          <w:lang w:val="uk-UA" w:eastAsia="ru-RU"/>
        </w:rPr>
        <w:t>яка використовується для визначення розміру земельного податку, державного мита при міні,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зростання надходжень до бюджетів усіх рівнів.</w:t>
      </w:r>
    </w:p>
    <w:p w14:paraId="12DBCD5D" w14:textId="77777777" w:rsidR="00A46185" w:rsidRPr="00A46185" w:rsidRDefault="00A46185" w:rsidP="00A4618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Відділом продовжується робота щодо виконання Програми розвитку земельних відносин на території Новодністровської міської ради на 2019-2020 роки. Вишукуються шляхи активізації процесу загального розвитку земельних відносин у місті, раціонального використання земель та повної і своєчасної плати за них з визначенням механізмів, за допомогою яких можливо в найкоротші строки досягти зазначених цілей.</w:t>
      </w:r>
    </w:p>
    <w:p w14:paraId="15622149"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70A39F58"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5024EB27"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335E1E7F"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Начальник відділу земельних</w:t>
      </w:r>
    </w:p>
    <w:p w14:paraId="3CC4B41F"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ресурсів та екології</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(підпис є)</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Олена СКРИПНИК</w:t>
      </w:r>
    </w:p>
    <w:p w14:paraId="613ED5C3" w14:textId="77777777" w:rsidR="00A46185" w:rsidRPr="00A46185" w:rsidRDefault="00A46185" w:rsidP="00A46185">
      <w:pPr>
        <w:spacing w:after="0" w:line="240" w:lineRule="auto"/>
        <w:rPr>
          <w:rFonts w:ascii="Times New Roman" w:eastAsia="Times New Roman" w:hAnsi="Times New Roman" w:cs="Times New Roman"/>
          <w:b/>
          <w:bCs/>
          <w:sz w:val="32"/>
          <w:szCs w:val="28"/>
          <w:lang w:val="uk-UA" w:eastAsia="ru-RU"/>
        </w:rPr>
      </w:pPr>
    </w:p>
    <w:p w14:paraId="429B8523" w14:textId="77777777" w:rsidR="00A46185" w:rsidRPr="00A46185" w:rsidRDefault="00A46185" w:rsidP="00A46185">
      <w:pPr>
        <w:spacing w:after="0" w:line="240" w:lineRule="auto"/>
        <w:rPr>
          <w:rFonts w:ascii="Times New Roman" w:eastAsia="Times New Roman" w:hAnsi="Times New Roman" w:cs="Times New Roman"/>
          <w:b/>
          <w:bCs/>
          <w:sz w:val="32"/>
          <w:szCs w:val="28"/>
          <w:lang w:val="uk-UA" w:eastAsia="ru-RU"/>
        </w:rPr>
      </w:pPr>
    </w:p>
    <w:p w14:paraId="634F6DBF" w14:textId="77777777" w:rsidR="00A46185" w:rsidRPr="00A46185" w:rsidRDefault="00A46185" w:rsidP="00A46185">
      <w:pPr>
        <w:spacing w:after="0" w:line="240" w:lineRule="auto"/>
        <w:jc w:val="both"/>
        <w:rPr>
          <w:rFonts w:ascii="Times New Roman" w:eastAsia="Times New Roman" w:hAnsi="Times New Roman" w:cs="Times New Roman"/>
          <w:b/>
          <w:bCs/>
          <w:sz w:val="28"/>
          <w:szCs w:val="28"/>
          <w:lang w:val="uk-UA" w:eastAsia="ru-RU"/>
        </w:rPr>
      </w:pPr>
      <w:r w:rsidRPr="00A46185">
        <w:rPr>
          <w:rFonts w:ascii="Times New Roman" w:eastAsia="Times New Roman" w:hAnsi="Times New Roman" w:cs="Times New Roman"/>
          <w:b/>
          <w:bCs/>
          <w:sz w:val="28"/>
          <w:szCs w:val="28"/>
          <w:lang w:val="uk-UA" w:eastAsia="ru-RU"/>
        </w:rPr>
        <w:t>згідно</w:t>
      </w:r>
    </w:p>
    <w:p w14:paraId="79323703" w14:textId="35D564FE"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16756D3F" w14:textId="77777777" w:rsidR="00A46185" w:rsidRPr="00A46185" w:rsidRDefault="00A46185" w:rsidP="00A46185">
      <w:pPr>
        <w:spacing w:after="0" w:line="240" w:lineRule="auto"/>
        <w:jc w:val="both"/>
        <w:rPr>
          <w:rFonts w:ascii="Times New Roman" w:eastAsia="Times New Roman" w:hAnsi="Times New Roman" w:cs="Times New Roman"/>
          <w:sz w:val="24"/>
          <w:szCs w:val="24"/>
          <w:lang w:val="ru-RU" w:eastAsia="ru-RU"/>
        </w:rPr>
      </w:pPr>
    </w:p>
    <w:p w14:paraId="31ECC6CE" w14:textId="77777777" w:rsidR="00A46185" w:rsidRPr="00A46185" w:rsidRDefault="00A46185" w:rsidP="00A46185">
      <w:pPr>
        <w:spacing w:after="0" w:line="240" w:lineRule="auto"/>
        <w:jc w:val="right"/>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sz w:val="24"/>
          <w:szCs w:val="24"/>
          <w:lang w:val="ru-RU" w:eastAsia="ru-RU"/>
        </w:rPr>
        <w:br w:type="page"/>
      </w:r>
      <w:r w:rsidRPr="00A46185">
        <w:rPr>
          <w:rFonts w:ascii="Times New Roman" w:eastAsia="Times New Roman" w:hAnsi="Times New Roman" w:cs="Times New Roman"/>
          <w:sz w:val="28"/>
          <w:szCs w:val="28"/>
          <w:lang w:val="uk-UA" w:eastAsia="ru-RU"/>
        </w:rPr>
        <w:lastRenderedPageBreak/>
        <w:t>Копія</w:t>
      </w:r>
    </w:p>
    <w:p w14:paraId="63939A29" w14:textId="7B574882"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noProof/>
          <w:sz w:val="28"/>
          <w:szCs w:val="24"/>
          <w:lang w:val="uk-UA" w:eastAsia="ru-RU"/>
        </w:rPr>
        <w:drawing>
          <wp:inline distT="0" distB="0" distL="0" distR="0" wp14:anchorId="5266BAFE" wp14:editId="195C0C79">
            <wp:extent cx="466725" cy="6858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308E021E" w14:textId="73C82C92"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43232" behindDoc="0" locked="0" layoutInCell="0" allowOverlap="1" wp14:anchorId="6485A251" wp14:editId="7F8D88DB">
                <wp:simplePos x="0" y="0"/>
                <wp:positionH relativeFrom="column">
                  <wp:posOffset>2936240</wp:posOffset>
                </wp:positionH>
                <wp:positionV relativeFrom="paragraph">
                  <wp:posOffset>386080</wp:posOffset>
                </wp:positionV>
                <wp:extent cx="0" cy="0"/>
                <wp:effectExtent l="6350" t="13335" r="12700" b="571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F9F31" id="Прямая соединительная линия 89"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GhuXGzyAQAAlQ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42208" behindDoc="0" locked="0" layoutInCell="0" allowOverlap="1" wp14:anchorId="75B0ECC4" wp14:editId="6A694E8B">
                <wp:simplePos x="0" y="0"/>
                <wp:positionH relativeFrom="column">
                  <wp:posOffset>2936240</wp:posOffset>
                </wp:positionH>
                <wp:positionV relativeFrom="paragraph">
                  <wp:posOffset>386080</wp:posOffset>
                </wp:positionV>
                <wp:extent cx="0" cy="0"/>
                <wp:effectExtent l="6350" t="13335" r="12700" b="571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EA902" id="Прямая соединительная линия 88"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MbryIfEBAACV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41184" behindDoc="0" locked="0" layoutInCell="0" allowOverlap="1" wp14:anchorId="1F781843" wp14:editId="01CFCE8D">
                <wp:simplePos x="0" y="0"/>
                <wp:positionH relativeFrom="column">
                  <wp:posOffset>2936240</wp:posOffset>
                </wp:positionH>
                <wp:positionV relativeFrom="paragraph">
                  <wp:posOffset>386080</wp:posOffset>
                </wp:positionV>
                <wp:extent cx="0" cy="0"/>
                <wp:effectExtent l="6350" t="13335" r="12700" b="571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E2C63" id="Прямая соединительная линия 8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PQ5LhryAQAAlQ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52F40FF7"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7815531D"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65227E50" w14:textId="77777777" w:rsidR="00A46185" w:rsidRPr="00A46185" w:rsidRDefault="00A46185" w:rsidP="00A46185">
      <w:pPr>
        <w:spacing w:after="0" w:line="240" w:lineRule="auto"/>
        <w:jc w:val="center"/>
        <w:rPr>
          <w:rFonts w:ascii="Times New Roman" w:eastAsia="Times New Roman" w:hAnsi="Times New Roman" w:cs="Times New Roman"/>
          <w:bCs/>
          <w:sz w:val="28"/>
          <w:szCs w:val="28"/>
          <w:lang w:val="uk-UA" w:eastAsia="ru-RU"/>
        </w:rPr>
      </w:pPr>
    </w:p>
    <w:p w14:paraId="7754A9C9"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0602855A" w14:textId="77777777" w:rsidR="00A46185" w:rsidRPr="00A46185" w:rsidRDefault="00A46185" w:rsidP="00A46185">
      <w:pPr>
        <w:spacing w:after="0" w:line="240" w:lineRule="auto"/>
        <w:rPr>
          <w:rFonts w:ascii="Times New Roman" w:eastAsia="Times New Roman" w:hAnsi="Times New Roman" w:cs="Times New Roman"/>
          <w:sz w:val="28"/>
          <w:szCs w:val="24"/>
          <w:lang w:val="uk-UA" w:eastAsia="ru-RU"/>
        </w:rPr>
      </w:pPr>
    </w:p>
    <w:p w14:paraId="29C26E97"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95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231966BB" w14:textId="77777777" w:rsidR="00A46185" w:rsidRPr="00A46185" w:rsidRDefault="00A46185" w:rsidP="00A46185">
      <w:pPr>
        <w:spacing w:after="0" w:line="240" w:lineRule="auto"/>
        <w:jc w:val="both"/>
        <w:rPr>
          <w:rFonts w:ascii="Times New Roman" w:eastAsia="Times New Roman" w:hAnsi="Times New Roman" w:cs="Times New Roman"/>
          <w:b/>
          <w:bCs/>
          <w:i/>
          <w:sz w:val="28"/>
          <w:szCs w:val="28"/>
          <w:lang w:val="uk-UA" w:eastAsia="ru-RU"/>
        </w:rPr>
      </w:pPr>
    </w:p>
    <w:p w14:paraId="2086DF8A" w14:textId="77777777" w:rsidR="00A46185" w:rsidRPr="00A46185" w:rsidRDefault="00A46185" w:rsidP="00A46185">
      <w:pPr>
        <w:spacing w:after="0" w:line="240" w:lineRule="auto"/>
        <w:ind w:right="3259"/>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Про виконання Програми охорони навколишнього природного середовища м.Новодністровськ на 2018-2020 рр., за 2019 рік</w:t>
      </w:r>
    </w:p>
    <w:p w14:paraId="713A6F2C"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69C7D41B" w14:textId="77777777" w:rsidR="00A46185" w:rsidRPr="00A46185" w:rsidRDefault="00A46185" w:rsidP="00A46185">
      <w:pPr>
        <w:spacing w:after="0" w:line="240" w:lineRule="auto"/>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t>Відповідно до п.34 ст. 26 Закону України «Про місцеве самоврядування в Україні», враховуючи Програму охорони навколишнього природного середовища м.Новодністровськ на 2018-2020 рр., заслухавши начальника відділу земельних ресурсів та екології</w:t>
      </w:r>
      <w:r w:rsidRPr="00A46185">
        <w:rPr>
          <w:rFonts w:ascii="Times New Roman" w:eastAsia="Times New Roman" w:hAnsi="Times New Roman" w:cs="Times New Roman"/>
          <w:sz w:val="24"/>
          <w:szCs w:val="24"/>
          <w:lang w:val="uk-UA" w:eastAsia="ru-RU"/>
        </w:rPr>
        <w:t xml:space="preserve"> </w:t>
      </w:r>
      <w:r w:rsidRPr="00A46185">
        <w:rPr>
          <w:rFonts w:ascii="Times New Roman" w:eastAsia="Times New Roman" w:hAnsi="Times New Roman" w:cs="Times New Roman"/>
          <w:sz w:val="28"/>
          <w:szCs w:val="24"/>
          <w:lang w:val="uk-UA" w:eastAsia="ru-RU"/>
        </w:rPr>
        <w:t>управління з питань економічного розвитку, торгівлі та інвестицій, Новодністровська</w:t>
      </w:r>
      <w:r w:rsidRPr="00A46185">
        <w:rPr>
          <w:rFonts w:ascii="Times New Roman" w:eastAsia="Times New Roman" w:hAnsi="Times New Roman" w:cs="Times New Roman"/>
          <w:color w:val="000000"/>
          <w:sz w:val="28"/>
          <w:szCs w:val="24"/>
          <w:lang w:val="uk-UA" w:eastAsia="ru-RU"/>
        </w:rPr>
        <w:t xml:space="preserve"> міська рада </w:t>
      </w:r>
    </w:p>
    <w:p w14:paraId="32210A05" w14:textId="77777777" w:rsidR="00A46185" w:rsidRPr="00A46185" w:rsidRDefault="00A46185" w:rsidP="00A46185">
      <w:pPr>
        <w:spacing w:after="0" w:line="240" w:lineRule="auto"/>
        <w:ind w:firstLine="708"/>
        <w:jc w:val="center"/>
        <w:rPr>
          <w:rFonts w:ascii="Times New Roman" w:eastAsia="Times New Roman" w:hAnsi="Times New Roman" w:cs="Times New Roman"/>
          <w:b/>
          <w:sz w:val="28"/>
          <w:szCs w:val="28"/>
          <w:lang w:val="uk-UA" w:eastAsia="ru-RU"/>
        </w:rPr>
      </w:pPr>
    </w:p>
    <w:p w14:paraId="388A1F1C" w14:textId="77777777" w:rsidR="00A46185" w:rsidRPr="00A46185" w:rsidRDefault="00A46185" w:rsidP="00A46185">
      <w:pPr>
        <w:spacing w:after="0" w:line="240" w:lineRule="auto"/>
        <w:ind w:firstLine="708"/>
        <w:jc w:val="center"/>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В И Р І Ш И Л А :</w:t>
      </w:r>
    </w:p>
    <w:p w14:paraId="25D83EFA" w14:textId="77777777" w:rsidR="00A46185" w:rsidRPr="00A46185" w:rsidRDefault="00A46185" w:rsidP="00A46185">
      <w:pPr>
        <w:spacing w:after="0" w:line="240" w:lineRule="auto"/>
        <w:ind w:firstLine="708"/>
        <w:jc w:val="both"/>
        <w:rPr>
          <w:rFonts w:ascii="Times New Roman" w:eastAsia="Times New Roman" w:hAnsi="Times New Roman" w:cs="Times New Roman"/>
          <w:b/>
          <w:sz w:val="28"/>
          <w:szCs w:val="28"/>
          <w:lang w:val="uk-UA" w:eastAsia="ru-RU"/>
        </w:rPr>
      </w:pPr>
    </w:p>
    <w:p w14:paraId="73F4D36F" w14:textId="77777777" w:rsidR="00A46185" w:rsidRPr="00A46185" w:rsidRDefault="00A46185" w:rsidP="00A46185">
      <w:pPr>
        <w:tabs>
          <w:tab w:val="left" w:pos="540"/>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1. Затвердити звіт про</w:t>
      </w:r>
      <w:r w:rsidRPr="00A46185">
        <w:rPr>
          <w:rFonts w:ascii="Times New Roman" w:eastAsia="Times New Roman" w:hAnsi="Times New Roman" w:cs="Times New Roman"/>
          <w:b/>
          <w:sz w:val="28"/>
          <w:szCs w:val="28"/>
          <w:lang w:val="uk-UA" w:eastAsia="ru-RU"/>
        </w:rPr>
        <w:t xml:space="preserve"> </w:t>
      </w:r>
      <w:r w:rsidRPr="00A46185">
        <w:rPr>
          <w:rFonts w:ascii="Times New Roman" w:eastAsia="Times New Roman" w:hAnsi="Times New Roman" w:cs="Times New Roman"/>
          <w:sz w:val="28"/>
          <w:szCs w:val="28"/>
          <w:lang w:val="uk-UA" w:eastAsia="ru-RU"/>
        </w:rPr>
        <w:t>виконання</w:t>
      </w:r>
      <w:r w:rsidRPr="00A46185">
        <w:rPr>
          <w:rFonts w:ascii="Times New Roman" w:eastAsia="Times New Roman" w:hAnsi="Times New Roman" w:cs="Times New Roman"/>
          <w:b/>
          <w:sz w:val="28"/>
          <w:szCs w:val="28"/>
          <w:lang w:val="uk-UA" w:eastAsia="ru-RU"/>
        </w:rPr>
        <w:t xml:space="preserve"> </w:t>
      </w:r>
      <w:r w:rsidRPr="00A46185">
        <w:rPr>
          <w:rFonts w:ascii="Times New Roman" w:eastAsia="Times New Roman" w:hAnsi="Times New Roman" w:cs="Times New Roman"/>
          <w:sz w:val="28"/>
          <w:szCs w:val="28"/>
          <w:lang w:val="uk-UA" w:eastAsia="ru-RU"/>
        </w:rPr>
        <w:t>Програми охорони навколишнього природного середовища м.Новодністровськ на 2018-2020 рр., за 2019 рік (додаток 1).</w:t>
      </w:r>
    </w:p>
    <w:p w14:paraId="126048A1" w14:textId="77777777" w:rsidR="00A46185" w:rsidRPr="00A46185" w:rsidRDefault="00A46185" w:rsidP="00A46185">
      <w:pPr>
        <w:tabs>
          <w:tab w:val="left" w:pos="540"/>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2. Контроль за виконанням даного рішення покласти на заступника міського голови з питань діяльності виконавчих органів, начальник управління з питань економічного розвитку, торгівлі та інвестицій та постійну комісію з питань будівництва та врегулювання земельних відносин.</w:t>
      </w:r>
    </w:p>
    <w:p w14:paraId="12CF1358" w14:textId="77777777" w:rsidR="00A46185" w:rsidRPr="00A46185" w:rsidRDefault="00A46185" w:rsidP="00A46185">
      <w:pPr>
        <w:spacing w:after="0" w:line="240" w:lineRule="auto"/>
        <w:ind w:left="720"/>
        <w:jc w:val="both"/>
        <w:rPr>
          <w:rFonts w:ascii="Times New Roman" w:eastAsia="Calibri" w:hAnsi="Times New Roman" w:cs="Times New Roman"/>
          <w:sz w:val="28"/>
          <w:szCs w:val="28"/>
          <w:lang w:val="uk-UA" w:eastAsia="ru-RU"/>
        </w:rPr>
      </w:pPr>
    </w:p>
    <w:p w14:paraId="2D25DC0E" w14:textId="77777777" w:rsidR="00A46185" w:rsidRPr="00A46185" w:rsidRDefault="00A46185" w:rsidP="00A46185">
      <w:pPr>
        <w:spacing w:after="0" w:line="240" w:lineRule="auto"/>
        <w:ind w:left="720"/>
        <w:jc w:val="both"/>
        <w:rPr>
          <w:rFonts w:ascii="Times New Roman" w:eastAsia="Calibri" w:hAnsi="Times New Roman" w:cs="Times New Roman"/>
          <w:sz w:val="28"/>
          <w:szCs w:val="28"/>
          <w:lang w:val="uk-UA" w:eastAsia="ru-RU"/>
        </w:rPr>
      </w:pPr>
    </w:p>
    <w:p w14:paraId="2077CAB2" w14:textId="77777777" w:rsidR="00A46185" w:rsidRPr="00A46185" w:rsidRDefault="00A46185" w:rsidP="00A46185">
      <w:pPr>
        <w:spacing w:after="0" w:line="240" w:lineRule="auto"/>
        <w:ind w:left="720"/>
        <w:jc w:val="both"/>
        <w:rPr>
          <w:rFonts w:ascii="Times New Roman" w:eastAsia="Calibri" w:hAnsi="Times New Roman" w:cs="Times New Roman"/>
          <w:sz w:val="28"/>
          <w:szCs w:val="28"/>
          <w:lang w:val="uk-UA" w:eastAsia="ru-RU"/>
        </w:rPr>
      </w:pPr>
    </w:p>
    <w:p w14:paraId="2EA7DEB0" w14:textId="77777777" w:rsidR="00A46185" w:rsidRPr="00A46185" w:rsidRDefault="00A46185" w:rsidP="00A46185">
      <w:pPr>
        <w:spacing w:after="0" w:line="240" w:lineRule="auto"/>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 xml:space="preserve">Секретар міської ради </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7916DF79" w14:textId="77777777" w:rsidR="00A46185" w:rsidRPr="00A46185" w:rsidRDefault="00A46185" w:rsidP="00A46185">
      <w:pPr>
        <w:spacing w:after="0" w:line="240" w:lineRule="auto"/>
        <w:rPr>
          <w:rFonts w:ascii="Times New Roman" w:eastAsia="Times New Roman" w:hAnsi="Times New Roman" w:cs="Times New Roman"/>
          <w:sz w:val="28"/>
          <w:szCs w:val="24"/>
          <w:lang w:val="uk-UA" w:eastAsia="ru-RU"/>
        </w:rPr>
      </w:pPr>
    </w:p>
    <w:p w14:paraId="7D88277B" w14:textId="77777777" w:rsidR="00A46185" w:rsidRPr="00A46185" w:rsidRDefault="00A46185" w:rsidP="00A46185">
      <w:pPr>
        <w:spacing w:after="0" w:line="240" w:lineRule="auto"/>
        <w:ind w:left="6379"/>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sz w:val="28"/>
          <w:szCs w:val="24"/>
          <w:lang w:val="uk-UA" w:eastAsia="ru-RU"/>
        </w:rPr>
        <w:br w:type="page"/>
      </w:r>
      <w:r w:rsidRPr="00A46185">
        <w:rPr>
          <w:rFonts w:ascii="Times New Roman" w:eastAsia="Times New Roman" w:hAnsi="Times New Roman" w:cs="Times New Roman"/>
          <w:b/>
          <w:sz w:val="28"/>
          <w:szCs w:val="28"/>
          <w:lang w:val="uk-UA" w:eastAsia="ru-RU"/>
        </w:rPr>
        <w:lastRenderedPageBreak/>
        <w:t>Додаток 1</w:t>
      </w:r>
    </w:p>
    <w:p w14:paraId="6B5F83B4" w14:textId="77777777" w:rsidR="00A46185" w:rsidRPr="00A46185" w:rsidRDefault="00A46185" w:rsidP="00A46185">
      <w:pPr>
        <w:spacing w:after="0" w:line="240" w:lineRule="auto"/>
        <w:ind w:left="6379"/>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До рішення міської ради </w:t>
      </w:r>
    </w:p>
    <w:p w14:paraId="4A4C917E" w14:textId="77777777" w:rsidR="00A46185" w:rsidRPr="00A46185" w:rsidRDefault="00A46185" w:rsidP="00A46185">
      <w:pPr>
        <w:spacing w:after="0" w:line="240" w:lineRule="auto"/>
        <w:ind w:left="6379"/>
        <w:rPr>
          <w:rFonts w:ascii="Times New Roman" w:eastAsia="Times New Roman" w:hAnsi="Times New Roman" w:cs="Times New Roman"/>
          <w:sz w:val="32"/>
          <w:szCs w:val="28"/>
          <w:lang w:val="uk-UA" w:eastAsia="ru-RU"/>
        </w:rPr>
      </w:pPr>
      <w:r w:rsidRPr="00A46185">
        <w:rPr>
          <w:rFonts w:ascii="Times New Roman" w:eastAsia="Times New Roman" w:hAnsi="Times New Roman" w:cs="Times New Roman"/>
          <w:sz w:val="28"/>
          <w:szCs w:val="28"/>
          <w:lang w:val="uk-UA" w:eastAsia="ru-RU"/>
        </w:rPr>
        <w:t>від 23.04.2020 № 95</w:t>
      </w:r>
    </w:p>
    <w:p w14:paraId="76766769"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ru-RU"/>
        </w:rPr>
      </w:pPr>
    </w:p>
    <w:p w14:paraId="376A22C7"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Звіт</w:t>
      </w:r>
    </w:p>
    <w:p w14:paraId="7DC4FB0A"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 xml:space="preserve">Про виконання Програми охорони навколишнього природного середовища м.Новодністровськ на 2018-2020 рр., </w:t>
      </w:r>
    </w:p>
    <w:p w14:paraId="08DFAB2B"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за 2019 рік</w:t>
      </w:r>
    </w:p>
    <w:p w14:paraId="07B63FE8" w14:textId="77777777" w:rsidR="00A46185" w:rsidRPr="00A46185" w:rsidRDefault="00A46185" w:rsidP="00A46185">
      <w:pPr>
        <w:spacing w:after="0" w:line="240" w:lineRule="auto"/>
        <w:jc w:val="center"/>
        <w:rPr>
          <w:rFonts w:ascii="Times New Roman" w:eastAsia="Times New Roman" w:hAnsi="Times New Roman" w:cs="Times New Roman"/>
          <w:b/>
          <w:sz w:val="28"/>
          <w:szCs w:val="28"/>
          <w:lang w:val="uk-UA" w:eastAsia="ru-RU"/>
        </w:rPr>
      </w:pPr>
    </w:p>
    <w:p w14:paraId="75BE4BFE"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Основна мета Програми полягає у поліпшенні екологічного стану довкілля шляхом забезпечення охорони, раціонального використання і відтворення природних ресурсів; досягнення гармонійної взаємодії громади і навколишнього середовища за умов активізації економічних процесів, розвитку виробничого комплексу та інфраструктури міста. </w:t>
      </w:r>
    </w:p>
    <w:p w14:paraId="20764FA1"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Головним завданням</w:t>
      </w:r>
      <w:r w:rsidRPr="00A46185">
        <w:rPr>
          <w:rFonts w:ascii="Times New Roman" w:eastAsia="Times New Roman" w:hAnsi="Times New Roman" w:cs="Times New Roman"/>
          <w:color w:val="000000"/>
          <w:sz w:val="28"/>
          <w:szCs w:val="28"/>
          <w:shd w:val="clear" w:color="auto" w:fill="FFFFFF"/>
          <w:lang w:val="uk-UA" w:eastAsia="ru-RU"/>
        </w:rPr>
        <w:t xml:space="preserve"> є покращення безпеки довкілля, збереження навколишнього середовища,</w:t>
      </w:r>
      <w:r w:rsidRPr="00A46185">
        <w:rPr>
          <w:rFonts w:ascii="Times New Roman" w:eastAsia="Times New Roman" w:hAnsi="Times New Roman" w:cs="Times New Roman"/>
          <w:sz w:val="28"/>
          <w:szCs w:val="28"/>
          <w:lang w:val="uk-UA" w:eastAsia="ru-RU"/>
        </w:rPr>
        <w:t xml:space="preserve"> екологічної ситуації, </w:t>
      </w:r>
      <w:r w:rsidRPr="00A46185">
        <w:rPr>
          <w:rFonts w:ascii="Times New Roman" w:eastAsia="Times New Roman" w:hAnsi="Times New Roman" w:cs="Times New Roman"/>
          <w:color w:val="000000"/>
          <w:sz w:val="28"/>
          <w:szCs w:val="28"/>
          <w:shd w:val="clear" w:color="auto" w:fill="FFFFFF"/>
          <w:lang w:val="uk-UA" w:eastAsia="ru-RU"/>
        </w:rPr>
        <w:t>запобігання та усунення негативного впливу відходів на навколишнє природне середовище, захист від забруднення підземних та поверхневих вод.</w:t>
      </w:r>
    </w:p>
    <w:p w14:paraId="75D98CCE"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Фінансування природоохоронних заходів в місті відбувається у відповідності до державних, регіональних та місцевих програм. </w:t>
      </w:r>
    </w:p>
    <w:p w14:paraId="35FBB951"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Програма охорони навколишнього природного середовища м.Новодністровськ на 2018-2020 роки затверджена рішенням сесії №306 від 30.11.2017 року та зі змінами №99 від 28.03.2019 р.</w:t>
      </w:r>
    </w:p>
    <w:p w14:paraId="15012348"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Програма включає в себе природоохоронні  заходи за наступними напрямками:</w:t>
      </w:r>
    </w:p>
    <w:p w14:paraId="67B3463D" w14:textId="77777777" w:rsidR="00A46185" w:rsidRPr="00A46185" w:rsidRDefault="00A46185" w:rsidP="00A46185">
      <w:pPr>
        <w:numPr>
          <w:ilvl w:val="0"/>
          <w:numId w:val="3"/>
        </w:numPr>
        <w:spacing w:after="0" w:line="240" w:lineRule="auto"/>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охорона і раціональне використання водних ресурсів;</w:t>
      </w:r>
    </w:p>
    <w:p w14:paraId="639A7E21" w14:textId="77777777" w:rsidR="00A46185" w:rsidRPr="00A46185" w:rsidRDefault="00A46185" w:rsidP="00A46185">
      <w:pPr>
        <w:numPr>
          <w:ilvl w:val="0"/>
          <w:numId w:val="3"/>
        </w:numPr>
        <w:spacing w:after="0" w:line="240" w:lineRule="auto"/>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охорона атмосферного повітря;</w:t>
      </w:r>
    </w:p>
    <w:p w14:paraId="38E5AE60" w14:textId="77777777" w:rsidR="00A46185" w:rsidRPr="00A46185" w:rsidRDefault="00A46185" w:rsidP="00A46185">
      <w:pPr>
        <w:numPr>
          <w:ilvl w:val="0"/>
          <w:numId w:val="3"/>
        </w:numPr>
        <w:spacing w:after="0" w:line="240" w:lineRule="auto"/>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охорона і раціональне використання земель, природних ресурсів, збереження природно-заповідного фонду;</w:t>
      </w:r>
    </w:p>
    <w:p w14:paraId="5E5F726A" w14:textId="77777777" w:rsidR="00A46185" w:rsidRPr="00A46185" w:rsidRDefault="00A46185" w:rsidP="00A46185">
      <w:pPr>
        <w:numPr>
          <w:ilvl w:val="0"/>
          <w:numId w:val="3"/>
        </w:numPr>
        <w:spacing w:after="0" w:line="240" w:lineRule="auto"/>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заходи щодо поводження з побутовими та промисловими відходами;</w:t>
      </w:r>
    </w:p>
    <w:p w14:paraId="0EB528AC" w14:textId="77777777" w:rsidR="00A46185" w:rsidRPr="00A46185" w:rsidRDefault="00A46185" w:rsidP="00A46185">
      <w:pPr>
        <w:numPr>
          <w:ilvl w:val="0"/>
          <w:numId w:val="3"/>
        </w:numPr>
        <w:spacing w:after="0" w:line="240" w:lineRule="auto"/>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екологічна освіта, інформаційне забезпечення, організаційно-масові заходи.</w:t>
      </w:r>
    </w:p>
    <w:p w14:paraId="56E611FE"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Програма є підставою для фінансування природоохоронних заходів, які визначені постановою Кабінету Міністрів України від 17.09.1996 р. №1147.</w:t>
      </w:r>
    </w:p>
    <w:p w14:paraId="534D305D"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Джерелами фінансування природоохоронних заходів, включених до програми, є державний, обласний, місцевий фонди охорони навколишнього природного середовища, міський бюджет та інші джерела.</w:t>
      </w:r>
    </w:p>
    <w:p w14:paraId="534539A0"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У міському бюджеті були передбачені кошти на природоохоронні заходи за рахунок цільових фондів 241798 грн.  використано 241744.11 грн., а саме :</w:t>
      </w:r>
    </w:p>
    <w:p w14:paraId="21C080CD"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48 000 грн. використано ДКП «Управління «Тепловодоканал»»  на очистку мулових карт очисних споруд, поточний ремонт аеротенка, ремонт первинного відстійника.</w:t>
      </w:r>
    </w:p>
    <w:p w14:paraId="7119EB7F"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193 744,11 грн. використано ТОВ «Аванті+», для утилізацію відходів на підгортання та планування твердих побутових відходів на сміттєзвалищі.</w:t>
      </w:r>
    </w:p>
    <w:p w14:paraId="0A6C5BBB"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lastRenderedPageBreak/>
        <w:t xml:space="preserve">Відділом продовжується робота щодо виконання Програми охорони навколишнього природного середовища м.Новодністровськ на 2018-2020 рр. для </w:t>
      </w:r>
      <w:r w:rsidRPr="00A46185">
        <w:rPr>
          <w:rFonts w:ascii="Times New Roman" w:eastAsia="Times New Roman" w:hAnsi="Times New Roman" w:cs="Times New Roman"/>
          <w:sz w:val="28"/>
          <w:szCs w:val="28"/>
          <w:shd w:val="clear" w:color="auto" w:fill="FFFFFF"/>
          <w:lang w:val="uk-UA" w:eastAsia="ru-RU"/>
        </w:rPr>
        <w:t>усунення негативного впливу на довкілля, покращення стану навколишнього природного середовища</w:t>
      </w:r>
      <w:r w:rsidRPr="00A46185">
        <w:rPr>
          <w:rFonts w:ascii="Arial" w:eastAsia="Times New Roman" w:hAnsi="Arial" w:cs="Arial"/>
          <w:sz w:val="21"/>
          <w:szCs w:val="21"/>
          <w:shd w:val="clear" w:color="auto" w:fill="FFFFFF"/>
          <w:lang w:val="uk-UA" w:eastAsia="ru-RU"/>
        </w:rPr>
        <w:t xml:space="preserve"> </w:t>
      </w:r>
      <w:r w:rsidRPr="00A46185">
        <w:rPr>
          <w:rFonts w:ascii="Times New Roman" w:eastAsia="Times New Roman" w:hAnsi="Times New Roman" w:cs="Times New Roman"/>
          <w:sz w:val="28"/>
          <w:szCs w:val="28"/>
          <w:shd w:val="clear" w:color="auto" w:fill="FFFFFF"/>
          <w:lang w:val="uk-UA" w:eastAsia="ru-RU"/>
        </w:rPr>
        <w:t>на території об’єднаної територіальної громади.</w:t>
      </w:r>
    </w:p>
    <w:p w14:paraId="7A07BA52"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1583CE22"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7C87A904"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p>
    <w:p w14:paraId="7B6C0745"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Начальник відділу земельних</w:t>
      </w:r>
    </w:p>
    <w:p w14:paraId="7A5FD5FA"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ресурсів та екології</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(підпис є)</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Олена СКРИПНИК</w:t>
      </w:r>
    </w:p>
    <w:p w14:paraId="49A0D806" w14:textId="77777777" w:rsidR="00A46185" w:rsidRPr="00A46185" w:rsidRDefault="00A46185" w:rsidP="00A46185">
      <w:pPr>
        <w:spacing w:after="0" w:line="240" w:lineRule="auto"/>
        <w:rPr>
          <w:rFonts w:ascii="Times New Roman" w:eastAsia="Times New Roman" w:hAnsi="Times New Roman" w:cs="Times New Roman"/>
          <w:b/>
          <w:bCs/>
          <w:sz w:val="32"/>
          <w:szCs w:val="28"/>
          <w:lang w:val="uk-UA" w:eastAsia="ru-RU"/>
        </w:rPr>
      </w:pPr>
    </w:p>
    <w:p w14:paraId="3A8C2FED" w14:textId="77777777" w:rsidR="00A46185" w:rsidRPr="00A46185" w:rsidRDefault="00A46185" w:rsidP="00A46185">
      <w:pPr>
        <w:spacing w:after="0" w:line="240" w:lineRule="auto"/>
        <w:rPr>
          <w:rFonts w:ascii="Times New Roman" w:eastAsia="Times New Roman" w:hAnsi="Times New Roman" w:cs="Times New Roman"/>
          <w:b/>
          <w:bCs/>
          <w:sz w:val="32"/>
          <w:szCs w:val="28"/>
          <w:lang w:val="uk-UA" w:eastAsia="ru-RU"/>
        </w:rPr>
      </w:pPr>
    </w:p>
    <w:p w14:paraId="2F177775" w14:textId="77777777" w:rsidR="00A46185" w:rsidRPr="00A46185" w:rsidRDefault="00A46185" w:rsidP="00A46185">
      <w:pPr>
        <w:spacing w:after="0" w:line="240" w:lineRule="auto"/>
        <w:jc w:val="both"/>
        <w:rPr>
          <w:rFonts w:ascii="Times New Roman" w:eastAsia="Times New Roman" w:hAnsi="Times New Roman" w:cs="Times New Roman"/>
          <w:b/>
          <w:bCs/>
          <w:sz w:val="28"/>
          <w:szCs w:val="28"/>
          <w:lang w:val="uk-UA" w:eastAsia="ru-RU"/>
        </w:rPr>
      </w:pPr>
      <w:r w:rsidRPr="00A46185">
        <w:rPr>
          <w:rFonts w:ascii="Times New Roman" w:eastAsia="Times New Roman" w:hAnsi="Times New Roman" w:cs="Times New Roman"/>
          <w:b/>
          <w:bCs/>
          <w:sz w:val="28"/>
          <w:szCs w:val="28"/>
          <w:lang w:val="uk-UA" w:eastAsia="ru-RU"/>
        </w:rPr>
        <w:t>згідно</w:t>
      </w:r>
    </w:p>
    <w:p w14:paraId="324E8D9C" w14:textId="686640EB"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0A9B65CD" w14:textId="77777777" w:rsidR="00A46185" w:rsidRPr="00A46185" w:rsidRDefault="00A46185" w:rsidP="00A46185">
      <w:pPr>
        <w:spacing w:after="0" w:line="240" w:lineRule="auto"/>
        <w:jc w:val="both"/>
        <w:rPr>
          <w:rFonts w:ascii="Times New Roman" w:eastAsia="Times New Roman" w:hAnsi="Times New Roman" w:cs="Times New Roman"/>
          <w:sz w:val="24"/>
          <w:szCs w:val="24"/>
          <w:lang w:val="ru-RU" w:eastAsia="ru-RU"/>
        </w:rPr>
      </w:pPr>
    </w:p>
    <w:p w14:paraId="069D31EF" w14:textId="77777777" w:rsidR="00A46185" w:rsidRPr="00A46185" w:rsidRDefault="00A46185" w:rsidP="00A46185">
      <w:pPr>
        <w:shd w:val="clear" w:color="auto" w:fill="FFFFFF"/>
        <w:spacing w:after="0" w:line="240" w:lineRule="auto"/>
        <w:jc w:val="right"/>
        <w:rPr>
          <w:rFonts w:ascii="Times New Roman" w:eastAsia="Times New Roman" w:hAnsi="Times New Roman" w:cs="Times New Roman"/>
          <w:b/>
          <w:bCs/>
          <w:color w:val="000000"/>
          <w:sz w:val="28"/>
          <w:szCs w:val="28"/>
          <w:lang w:val="uk-UA" w:eastAsia="ru-RU"/>
        </w:rPr>
      </w:pPr>
      <w:r w:rsidRPr="00A46185">
        <w:rPr>
          <w:rFonts w:ascii="Times New Roman" w:eastAsia="Times New Roman" w:hAnsi="Times New Roman" w:cs="Times New Roman"/>
          <w:sz w:val="24"/>
          <w:szCs w:val="24"/>
          <w:lang w:val="ru-RU" w:eastAsia="ru-RU"/>
        </w:rPr>
        <w:br w:type="page"/>
      </w:r>
      <w:r w:rsidRPr="00A46185">
        <w:rPr>
          <w:rFonts w:ascii="Times New Roman" w:eastAsia="Times New Roman" w:hAnsi="Times New Roman" w:cs="Times New Roman"/>
          <w:sz w:val="28"/>
          <w:szCs w:val="28"/>
          <w:lang w:val="uk-UA" w:eastAsia="ru-RU"/>
        </w:rPr>
        <w:lastRenderedPageBreak/>
        <w:t>Копія</w:t>
      </w:r>
    </w:p>
    <w:p w14:paraId="579143BD" w14:textId="364E5612"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4A208135" wp14:editId="15032FD2">
            <wp:extent cx="466725" cy="6858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7AE0800D" w14:textId="17DDE540"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40160" behindDoc="0" locked="0" layoutInCell="0" allowOverlap="1" wp14:anchorId="5D477BF5" wp14:editId="5578D706">
                <wp:simplePos x="0" y="0"/>
                <wp:positionH relativeFrom="column">
                  <wp:posOffset>2936240</wp:posOffset>
                </wp:positionH>
                <wp:positionV relativeFrom="paragraph">
                  <wp:posOffset>386080</wp:posOffset>
                </wp:positionV>
                <wp:extent cx="0" cy="0"/>
                <wp:effectExtent l="6350" t="13335" r="12700" b="571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7FB3D" id="Прямая соединительная линия 8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3tgFfyAQAAlQ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39136" behindDoc="0" locked="0" layoutInCell="0" allowOverlap="1" wp14:anchorId="1A6B59FF" wp14:editId="3D96C0C7">
                <wp:simplePos x="0" y="0"/>
                <wp:positionH relativeFrom="column">
                  <wp:posOffset>2936240</wp:posOffset>
                </wp:positionH>
                <wp:positionV relativeFrom="paragraph">
                  <wp:posOffset>386080</wp:posOffset>
                </wp:positionV>
                <wp:extent cx="0" cy="0"/>
                <wp:effectExtent l="6350" t="13335" r="12700" b="571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0A0EB" id="Прямая соединительная линия 85"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RpFzgfEBAACV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38112" behindDoc="0" locked="0" layoutInCell="0" allowOverlap="1" wp14:anchorId="23684602" wp14:editId="68624C13">
                <wp:simplePos x="0" y="0"/>
                <wp:positionH relativeFrom="column">
                  <wp:posOffset>2936240</wp:posOffset>
                </wp:positionH>
                <wp:positionV relativeFrom="paragraph">
                  <wp:posOffset>386080</wp:posOffset>
                </wp:positionV>
                <wp:extent cx="0" cy="0"/>
                <wp:effectExtent l="6350" t="13335" r="12700" b="571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AE30A" id="Прямая соединительная линия 8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B9F3czyAQAAlQ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119D5D20"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5D0A4567"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6E1563C5" w14:textId="77777777" w:rsidR="00A46185" w:rsidRPr="00A46185" w:rsidRDefault="00A46185" w:rsidP="00A46185">
      <w:pPr>
        <w:spacing w:after="0" w:line="240" w:lineRule="auto"/>
        <w:rPr>
          <w:rFonts w:ascii="Times New Roman" w:eastAsia="Times New Roman" w:hAnsi="Times New Roman" w:cs="Times New Roman"/>
          <w:bCs/>
          <w:sz w:val="24"/>
          <w:szCs w:val="24"/>
          <w:lang w:val="uk-UA" w:eastAsia="ru-RU"/>
        </w:rPr>
      </w:pPr>
    </w:p>
    <w:p w14:paraId="45A17739"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5E67ACE2"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4A603883"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96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6864CE55" w14:textId="77777777" w:rsidR="00A46185" w:rsidRPr="00A46185" w:rsidRDefault="00A46185" w:rsidP="00A46185">
      <w:pPr>
        <w:spacing w:after="0" w:line="240" w:lineRule="auto"/>
        <w:rPr>
          <w:rFonts w:ascii="Times New Roman" w:eastAsia="Times New Roman" w:hAnsi="Times New Roman" w:cs="Times New Roman"/>
          <w:sz w:val="28"/>
          <w:szCs w:val="24"/>
          <w:highlight w:val="yellow"/>
          <w:lang w:val="uk-UA" w:eastAsia="ru-RU"/>
        </w:rPr>
      </w:pPr>
    </w:p>
    <w:p w14:paraId="7E4C7D6C" w14:textId="77777777" w:rsidR="00A46185" w:rsidRPr="00A46185" w:rsidRDefault="00A46185" w:rsidP="00A46185">
      <w:pPr>
        <w:spacing w:after="0" w:line="240" w:lineRule="auto"/>
        <w:ind w:right="4574"/>
        <w:rPr>
          <w:rFonts w:ascii="Times New Roman" w:eastAsia="Times New Roman" w:hAnsi="Times New Roman" w:cs="Times New Roman"/>
          <w:b/>
          <w:bCs/>
          <w:sz w:val="28"/>
          <w:szCs w:val="24"/>
          <w:lang w:val="uk-UA" w:eastAsia="ru-RU"/>
        </w:rPr>
      </w:pPr>
      <w:r w:rsidRPr="00A46185">
        <w:rPr>
          <w:rFonts w:ascii="Times New Roman" w:eastAsia="Times New Roman" w:hAnsi="Times New Roman" w:cs="Times New Roman"/>
          <w:b/>
          <w:bCs/>
          <w:sz w:val="28"/>
          <w:szCs w:val="24"/>
          <w:lang w:val="uk-UA" w:eastAsia="ru-RU"/>
        </w:rPr>
        <w:t xml:space="preserve">Про підготовку лоту до проведення </w:t>
      </w:r>
    </w:p>
    <w:p w14:paraId="5774A3AD" w14:textId="77777777" w:rsidR="00A46185" w:rsidRPr="00A46185" w:rsidRDefault="00A46185" w:rsidP="00A46185">
      <w:pPr>
        <w:spacing w:after="0" w:line="240" w:lineRule="auto"/>
        <w:ind w:right="4574"/>
        <w:rPr>
          <w:rFonts w:ascii="Times New Roman" w:eastAsia="Times New Roman" w:hAnsi="Times New Roman" w:cs="Times New Roman"/>
          <w:b/>
          <w:bCs/>
          <w:sz w:val="28"/>
          <w:szCs w:val="24"/>
          <w:lang w:val="uk-UA" w:eastAsia="ru-RU"/>
        </w:rPr>
      </w:pPr>
      <w:r w:rsidRPr="00A46185">
        <w:rPr>
          <w:rFonts w:ascii="Times New Roman" w:eastAsia="Times New Roman" w:hAnsi="Times New Roman" w:cs="Times New Roman"/>
          <w:b/>
          <w:bCs/>
          <w:sz w:val="28"/>
          <w:szCs w:val="24"/>
          <w:lang w:val="uk-UA" w:eastAsia="ru-RU"/>
        </w:rPr>
        <w:t>земельних торгів у 2020 році</w:t>
      </w:r>
    </w:p>
    <w:p w14:paraId="30B7FF09" w14:textId="77777777" w:rsidR="00A46185" w:rsidRPr="00A46185" w:rsidRDefault="00A46185" w:rsidP="00A46185">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1DBFD849" w14:textId="77777777" w:rsidR="00A46185" w:rsidRPr="00A46185" w:rsidRDefault="00A46185" w:rsidP="00A46185">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ст.ст. 12, 38, 93, 122, 124, 134-139 Земельного кодексу України, Закону України «Про оренду землі», з метою забезпечення ефективного використання земельного фонду, стимулювання підприємницької діяльності, заохочення інвестицій у місті Новодністровськ, залучення додаткових коштів у міський бюджет  для успішної реалізації програми соціально-економічного розвитку міста, розглянувши наявні матеріали щодо формування лота, який виставляється на земельні торги, Новодністровська міська рада</w:t>
      </w:r>
    </w:p>
    <w:p w14:paraId="63D91E17"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p>
    <w:p w14:paraId="1B6453B1" w14:textId="77777777" w:rsidR="00A46185" w:rsidRPr="00A46185" w:rsidRDefault="00A46185" w:rsidP="00A46185">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В И Р І Ш И Л А:</w:t>
      </w:r>
    </w:p>
    <w:p w14:paraId="72EB6006" w14:textId="77777777" w:rsidR="00A46185" w:rsidRPr="00A46185" w:rsidRDefault="00A46185" w:rsidP="00A46185">
      <w:pPr>
        <w:tabs>
          <w:tab w:val="left" w:pos="708"/>
          <w:tab w:val="center" w:pos="4153"/>
          <w:tab w:val="right" w:pos="8306"/>
        </w:tabs>
        <w:spacing w:after="0" w:line="240" w:lineRule="auto"/>
        <w:jc w:val="center"/>
        <w:rPr>
          <w:rFonts w:ascii="Times New Roman" w:eastAsia="Times New Roman" w:hAnsi="Times New Roman" w:cs="Times New Roman"/>
          <w:b/>
          <w:sz w:val="28"/>
          <w:szCs w:val="28"/>
          <w:highlight w:val="yellow"/>
          <w:lang w:val="uk-UA" w:eastAsia="ru-RU"/>
        </w:rPr>
      </w:pPr>
    </w:p>
    <w:p w14:paraId="4ACFC542" w14:textId="77777777" w:rsidR="00A46185" w:rsidRPr="00A46185" w:rsidRDefault="00A46185" w:rsidP="00A46185">
      <w:pPr>
        <w:spacing w:after="0" w:line="240" w:lineRule="auto"/>
        <w:ind w:firstLine="709"/>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1. Затвердити перелік лотів для підготовки до проведення земельних торгів у 2020 році згідно додатку.</w:t>
      </w:r>
    </w:p>
    <w:p w14:paraId="1FCF5137"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2. Доручити управлінню</w:t>
      </w:r>
      <w:r w:rsidRPr="00A46185">
        <w:rPr>
          <w:rFonts w:ascii="Times New Roman" w:eastAsia="Times New Roman" w:hAnsi="Times New Roman" w:cs="Times New Roman"/>
          <w:sz w:val="24"/>
          <w:szCs w:val="24"/>
          <w:lang w:val="uk-UA" w:eastAsia="ru-RU"/>
        </w:rPr>
        <w:t xml:space="preserve"> </w:t>
      </w:r>
      <w:r w:rsidRPr="00A46185">
        <w:rPr>
          <w:rFonts w:ascii="Times New Roman" w:eastAsia="Times New Roman" w:hAnsi="Times New Roman" w:cs="Times New Roman"/>
          <w:sz w:val="28"/>
          <w:szCs w:val="28"/>
          <w:lang w:val="uk-UA" w:eastAsia="ru-RU"/>
        </w:rPr>
        <w:t>з питань економічного розвитку торгівлі та інвестицій забезпечити підготовку лоту для проведення земельних торгів з продажу права оренди земельної ділянки:</w:t>
      </w:r>
    </w:p>
    <w:p w14:paraId="6F6B7575"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2.1. Згідно рішення  Новодністровської міської ради від 28.03.2019 р. за №78 розробити детальний план частини території мікрорайону «Юність» м.Новодністровськ.</w:t>
      </w:r>
    </w:p>
    <w:p w14:paraId="0885F87A"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2.2. Надати дозвіл на складання звіту про експертну грошову оцінку та розроблення проекту землеустрою щодо відведення земельної ділянки, зазначеної в додатку цього рішення.</w:t>
      </w:r>
      <w:r w:rsidRPr="00A46185">
        <w:rPr>
          <w:rFonts w:ascii="Times New Roman" w:eastAsia="Times New Roman" w:hAnsi="Times New Roman" w:cs="Times New Roman"/>
          <w:sz w:val="28"/>
          <w:szCs w:val="24"/>
          <w:lang w:val="uk-UA" w:eastAsia="ru-RU"/>
        </w:rPr>
        <w:t xml:space="preserve"> </w:t>
      </w:r>
    </w:p>
    <w:p w14:paraId="169A1440"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t>3. Затвердити умови продажу права оренди земельної ділянки, зазначеної у п.1 цього рішення , на конкурентних засадах, а саме:</w:t>
      </w:r>
    </w:p>
    <w:p w14:paraId="30078A02"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ru-RU" w:eastAsia="ru-RU"/>
        </w:rPr>
      </w:pPr>
      <w:r w:rsidRPr="00A46185">
        <w:rPr>
          <w:rFonts w:ascii="Times New Roman" w:eastAsia="Times New Roman" w:hAnsi="Times New Roman" w:cs="Times New Roman"/>
          <w:sz w:val="28"/>
          <w:szCs w:val="28"/>
          <w:lang w:val="ru-RU" w:eastAsia="ru-RU"/>
        </w:rPr>
        <w:t>3.1. Стартовий розмір річної орендної плати за користування землею що становить 4% від нормативної грошової оцінки земельної ділянки.</w:t>
      </w:r>
    </w:p>
    <w:p w14:paraId="2C462F64" w14:textId="16734B2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ru-RU" w:eastAsia="ru-RU"/>
        </w:rPr>
      </w:pPr>
      <w:r w:rsidRPr="00A46185">
        <w:rPr>
          <w:rFonts w:ascii="Times New Roman" w:eastAsia="Times New Roman" w:hAnsi="Times New Roman" w:cs="Times New Roman"/>
          <w:sz w:val="28"/>
          <w:szCs w:val="28"/>
          <w:lang w:val="ru-RU" w:eastAsia="ru-RU"/>
        </w:rPr>
        <w:t xml:space="preserve">3.2. Гарантійний внесок становить </w:t>
      </w:r>
      <w:r w:rsidR="000B18A4">
        <w:rPr>
          <w:rFonts w:ascii="Times New Roman" w:eastAsia="Times New Roman" w:hAnsi="Times New Roman" w:cs="Times New Roman"/>
          <w:sz w:val="28"/>
          <w:szCs w:val="28"/>
          <w:lang w:val="ru-RU" w:eastAsia="ru-RU"/>
        </w:rPr>
        <w:t>30</w:t>
      </w:r>
      <w:r w:rsidRPr="00A46185">
        <w:rPr>
          <w:rFonts w:ascii="Times New Roman" w:eastAsia="Times New Roman" w:hAnsi="Times New Roman" w:cs="Times New Roman"/>
          <w:sz w:val="28"/>
          <w:szCs w:val="28"/>
          <w:lang w:val="ru-RU" w:eastAsia="ru-RU"/>
        </w:rPr>
        <w:t xml:space="preserve">% від стартового розміру річної орендної плати за користування землею. Гарантійний внесок, сплачений </w:t>
      </w:r>
      <w:r w:rsidRPr="00A46185">
        <w:rPr>
          <w:rFonts w:ascii="Times New Roman" w:eastAsia="Times New Roman" w:hAnsi="Times New Roman" w:cs="Times New Roman"/>
          <w:sz w:val="28"/>
          <w:szCs w:val="28"/>
          <w:lang w:val="ru-RU" w:eastAsia="ru-RU"/>
        </w:rPr>
        <w:lastRenderedPageBreak/>
        <w:t>переможцем торгів до початку їх проведення, зараховується до купівельної ціни.</w:t>
      </w:r>
    </w:p>
    <w:p w14:paraId="1B94DFCE"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ru-RU" w:eastAsia="ru-RU"/>
        </w:rPr>
        <w:t>3.3. Крок торгів становить 0,5 відсотка стартового розміру річної орендної плати за користування земельною ділянкою.</w:t>
      </w:r>
    </w:p>
    <w:p w14:paraId="395A9876"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4. </w:t>
      </w:r>
      <w:r w:rsidRPr="00A46185">
        <w:rPr>
          <w:rFonts w:ascii="Times New Roman" w:eastAsia="Times New Roman" w:hAnsi="Times New Roman" w:cs="Times New Roman"/>
          <w:color w:val="222222"/>
          <w:sz w:val="28"/>
          <w:szCs w:val="28"/>
          <w:lang w:val="uk-UA" w:eastAsia="uk-UA"/>
        </w:rPr>
        <w:t xml:space="preserve">Виконавцю земельних торгів самостійно, відповідно до чинного законодавства, визначити дату і час проведення аукціону та провести його в залі засідань міської ради за адресою: мікрорайон «Діброва», </w:t>
      </w:r>
      <w:smartTag w:uri="urn:schemas-microsoft-com:office:smarttags" w:element="metricconverter">
        <w:smartTagPr>
          <w:attr w:name="ProductID" w:val="25, м"/>
        </w:smartTagPr>
        <w:r w:rsidRPr="00A46185">
          <w:rPr>
            <w:rFonts w:ascii="Times New Roman" w:eastAsia="Times New Roman" w:hAnsi="Times New Roman" w:cs="Times New Roman"/>
            <w:color w:val="222222"/>
            <w:sz w:val="28"/>
            <w:szCs w:val="28"/>
            <w:lang w:val="uk-UA" w:eastAsia="uk-UA"/>
          </w:rPr>
          <w:t>25, м</w:t>
        </w:r>
      </w:smartTag>
      <w:r w:rsidRPr="00A46185">
        <w:rPr>
          <w:rFonts w:ascii="Times New Roman" w:eastAsia="Times New Roman" w:hAnsi="Times New Roman" w:cs="Times New Roman"/>
          <w:color w:val="222222"/>
          <w:sz w:val="28"/>
          <w:szCs w:val="28"/>
          <w:lang w:val="uk-UA" w:eastAsia="uk-UA"/>
        </w:rPr>
        <w:t>.Новодністровськ, Чернівецької області.</w:t>
      </w:r>
    </w:p>
    <w:p w14:paraId="6397AA4D"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5. Визначити уповноваженою особою від організатора земельних торгів для підписання протоколу аукціону заступник міського голови з питань діяльності виконавчих органів, начальник управління з питань економічного розвитку, торгівлі та інвестицій.</w:t>
      </w:r>
    </w:p>
    <w:p w14:paraId="4C6D3818"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6. Надати дозвіл міському голові на укладення договорів купівлі-продажу у власність та права оренди на земельні ділянки, зазначених в додатку  даного рішення.</w:t>
      </w:r>
    </w:p>
    <w:p w14:paraId="150DCEAF"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7. </w:t>
      </w:r>
      <w:bookmarkStart w:id="2" w:name="n1295"/>
      <w:bookmarkEnd w:id="2"/>
      <w:r w:rsidRPr="00A46185">
        <w:rPr>
          <w:rFonts w:ascii="Times New Roman" w:eastAsia="Times New Roman" w:hAnsi="Times New Roman" w:cs="Times New Roman"/>
          <w:sz w:val="28"/>
          <w:szCs w:val="28"/>
          <w:lang w:val="uk-UA" w:eastAsia="ru-RU"/>
        </w:rPr>
        <w:t xml:space="preserve">Відповідно до п.5.ст.135, п.5 ст.136 ЗКУ фінансування підготовки лоту до продажу на земельних торгах та проведення земельних торгів здійснити без використання бюджетних коштів, за рахунок коштів виконавця земельних торгів, на підставі договору про підготовку лоту до проведення та про організацію і проведення земельних торгів у формі аукціону між Організатором торгів та Виконавцем земельних торгів з наступним відшкодуванням витрат Виконавцю земельних торгів за рахунок коштів, що сплачуються покупцем лота.  </w:t>
      </w:r>
    </w:p>
    <w:p w14:paraId="4DBEBA82"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ru-RU" w:eastAsia="ru-RU"/>
        </w:rPr>
        <w:t>8.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2905EA24"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62F4238B"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4B047BBD"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060BDF40"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108048B5" w14:textId="77777777" w:rsidR="00A46185" w:rsidRPr="00A46185" w:rsidRDefault="00A46185" w:rsidP="00A46185">
      <w:pPr>
        <w:spacing w:after="0" w:line="240" w:lineRule="auto"/>
        <w:jc w:val="both"/>
        <w:rPr>
          <w:rFonts w:ascii="Times New Roman" w:eastAsia="Times New Roman" w:hAnsi="Times New Roman" w:cs="Times New Roman"/>
          <w:b/>
          <w:sz w:val="24"/>
          <w:szCs w:val="24"/>
          <w:lang w:val="uk-UA" w:eastAsia="ru-RU"/>
        </w:rPr>
      </w:pPr>
    </w:p>
    <w:p w14:paraId="247212E9" w14:textId="77777777" w:rsidR="00A46185" w:rsidRPr="00A46185" w:rsidRDefault="00A46185" w:rsidP="00A46185">
      <w:pPr>
        <w:spacing w:after="0" w:line="240" w:lineRule="auto"/>
        <w:ind w:left="6379"/>
        <w:jc w:val="both"/>
        <w:rPr>
          <w:rFonts w:ascii="Times New Roman" w:eastAsia="Times New Roman" w:hAnsi="Times New Roman" w:cs="Times New Roman"/>
          <w:b/>
          <w:iCs/>
          <w:color w:val="222222"/>
          <w:sz w:val="28"/>
          <w:szCs w:val="28"/>
          <w:lang w:val="uk-UA" w:eastAsia="uk-UA"/>
        </w:rPr>
      </w:pPr>
      <w:r w:rsidRPr="00A46185">
        <w:rPr>
          <w:rFonts w:ascii="Times New Roman" w:eastAsia="Times New Roman" w:hAnsi="Times New Roman" w:cs="Times New Roman"/>
          <w:b/>
          <w:sz w:val="24"/>
          <w:szCs w:val="24"/>
          <w:lang w:val="uk-UA" w:eastAsia="ru-RU"/>
        </w:rPr>
        <w:br w:type="page"/>
      </w:r>
      <w:r w:rsidRPr="00A46185">
        <w:rPr>
          <w:rFonts w:ascii="Times New Roman" w:eastAsia="Times New Roman" w:hAnsi="Times New Roman" w:cs="Times New Roman"/>
          <w:b/>
          <w:iCs/>
          <w:color w:val="222222"/>
          <w:sz w:val="28"/>
          <w:szCs w:val="28"/>
          <w:lang w:val="uk-UA" w:eastAsia="uk-UA"/>
        </w:rPr>
        <w:lastRenderedPageBreak/>
        <w:t>Додаток 1</w:t>
      </w:r>
    </w:p>
    <w:p w14:paraId="474C2F3D" w14:textId="77777777" w:rsidR="00A46185" w:rsidRPr="00A46185" w:rsidRDefault="00A46185" w:rsidP="00A46185">
      <w:pPr>
        <w:spacing w:after="0" w:line="240" w:lineRule="auto"/>
        <w:ind w:left="6379"/>
        <w:rPr>
          <w:rFonts w:ascii="Times New Roman" w:eastAsia="Times New Roman" w:hAnsi="Times New Roman" w:cs="Times New Roman"/>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до рішення міської ради</w:t>
      </w:r>
    </w:p>
    <w:p w14:paraId="50BD12A6" w14:textId="77777777" w:rsidR="00A46185" w:rsidRPr="00A46185" w:rsidRDefault="00A46185" w:rsidP="00A46185">
      <w:pPr>
        <w:spacing w:after="0" w:line="240" w:lineRule="auto"/>
        <w:ind w:left="6379"/>
        <w:rPr>
          <w:rFonts w:ascii="Times New Roman" w:eastAsia="Times New Roman" w:hAnsi="Times New Roman" w:cs="Times New Roman"/>
          <w:b/>
          <w:i/>
          <w:color w:val="222222"/>
          <w:sz w:val="28"/>
          <w:szCs w:val="28"/>
          <w:lang w:val="uk-UA" w:eastAsia="uk-UA"/>
        </w:rPr>
      </w:pPr>
      <w:r w:rsidRPr="00A46185">
        <w:rPr>
          <w:rFonts w:ascii="Times New Roman" w:eastAsia="Times New Roman" w:hAnsi="Times New Roman" w:cs="Times New Roman"/>
          <w:color w:val="222222"/>
          <w:sz w:val="28"/>
          <w:szCs w:val="28"/>
          <w:lang w:val="uk-UA" w:eastAsia="uk-UA"/>
        </w:rPr>
        <w:t>від 23.04.2020 № 96</w:t>
      </w:r>
    </w:p>
    <w:p w14:paraId="00813BD5" w14:textId="77777777" w:rsidR="00A46185" w:rsidRPr="00A46185" w:rsidRDefault="00A46185" w:rsidP="00A46185">
      <w:pPr>
        <w:spacing w:after="0" w:line="240" w:lineRule="auto"/>
        <w:jc w:val="both"/>
        <w:rPr>
          <w:rFonts w:ascii="Times New Roman" w:eastAsia="Times New Roman" w:hAnsi="Times New Roman" w:cs="Times New Roman"/>
          <w:b/>
          <w:sz w:val="24"/>
          <w:szCs w:val="24"/>
          <w:highlight w:val="yellow"/>
          <w:lang w:val="uk-UA" w:eastAsia="ru-RU"/>
        </w:rPr>
      </w:pPr>
    </w:p>
    <w:p w14:paraId="78E0FF77" w14:textId="77777777" w:rsidR="00A46185" w:rsidRPr="00A46185" w:rsidRDefault="00A46185" w:rsidP="00A46185">
      <w:pPr>
        <w:spacing w:after="0" w:line="240" w:lineRule="auto"/>
        <w:jc w:val="both"/>
        <w:rPr>
          <w:rFonts w:ascii="Times New Roman" w:eastAsia="Times New Roman" w:hAnsi="Times New Roman" w:cs="Times New Roman"/>
          <w:b/>
          <w:sz w:val="24"/>
          <w:szCs w:val="24"/>
          <w:highlight w:val="yellow"/>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3420"/>
        <w:gridCol w:w="1137"/>
        <w:gridCol w:w="1701"/>
      </w:tblGrid>
      <w:tr w:rsidR="00A46185" w:rsidRPr="00A46185" w14:paraId="5679CB90" w14:textId="77777777" w:rsidTr="00A46185">
        <w:tc>
          <w:tcPr>
            <w:tcW w:w="648" w:type="dxa"/>
            <w:tcBorders>
              <w:top w:val="single" w:sz="4" w:space="0" w:color="auto"/>
              <w:left w:val="single" w:sz="4" w:space="0" w:color="auto"/>
              <w:bottom w:val="single" w:sz="4" w:space="0" w:color="auto"/>
              <w:right w:val="single" w:sz="4" w:space="0" w:color="auto"/>
            </w:tcBorders>
            <w:shd w:val="clear" w:color="auto" w:fill="auto"/>
          </w:tcPr>
          <w:p w14:paraId="6AB5750F" w14:textId="77777777" w:rsidR="00A46185" w:rsidRPr="00A46185" w:rsidRDefault="00A46185" w:rsidP="00A46185">
            <w:pPr>
              <w:spacing w:after="0" w:line="240" w:lineRule="auto"/>
              <w:jc w:val="center"/>
              <w:rPr>
                <w:rFonts w:ascii="Times New Roman" w:eastAsia="Times New Roman" w:hAnsi="Times New Roman" w:cs="Times New Roman"/>
                <w:b/>
                <w:bCs/>
                <w:sz w:val="28"/>
                <w:szCs w:val="24"/>
                <w:lang w:val="uk-UA" w:eastAsia="ru-RU"/>
              </w:rPr>
            </w:pPr>
          </w:p>
          <w:p w14:paraId="4E58BD5B" w14:textId="77777777" w:rsidR="00A46185" w:rsidRPr="00A46185" w:rsidRDefault="00A46185" w:rsidP="00A46185">
            <w:pPr>
              <w:spacing w:after="0" w:line="240" w:lineRule="auto"/>
              <w:jc w:val="center"/>
              <w:rPr>
                <w:rFonts w:ascii="Times New Roman" w:eastAsia="Times New Roman" w:hAnsi="Times New Roman" w:cs="Times New Roman"/>
                <w:b/>
                <w:bCs/>
                <w:sz w:val="28"/>
                <w:szCs w:val="24"/>
                <w:lang w:val="uk-UA" w:eastAsia="ru-RU"/>
              </w:rPr>
            </w:pPr>
            <w:r w:rsidRPr="00A46185">
              <w:rPr>
                <w:rFonts w:ascii="Times New Roman" w:eastAsia="Times New Roman" w:hAnsi="Times New Roman" w:cs="Times New Roman"/>
                <w:b/>
                <w:bCs/>
                <w:sz w:val="28"/>
                <w:szCs w:val="24"/>
                <w:lang w:val="uk-UA" w:eastAsia="ru-RU"/>
              </w:rPr>
              <w:t>п/п</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D651E08" w14:textId="77777777" w:rsidR="00A46185" w:rsidRPr="00A46185" w:rsidRDefault="00A46185" w:rsidP="00A46185">
            <w:pPr>
              <w:spacing w:after="0" w:line="240" w:lineRule="auto"/>
              <w:jc w:val="center"/>
              <w:rPr>
                <w:rFonts w:ascii="Times New Roman" w:eastAsia="Times New Roman" w:hAnsi="Times New Roman" w:cs="Times New Roman"/>
                <w:b/>
                <w:bCs/>
                <w:sz w:val="28"/>
                <w:szCs w:val="24"/>
                <w:lang w:val="uk-UA" w:eastAsia="ru-RU"/>
              </w:rPr>
            </w:pPr>
            <w:r w:rsidRPr="00A46185">
              <w:rPr>
                <w:rFonts w:ascii="Times New Roman" w:eastAsia="Times New Roman" w:hAnsi="Times New Roman" w:cs="Times New Roman"/>
                <w:b/>
                <w:bCs/>
                <w:sz w:val="28"/>
                <w:szCs w:val="24"/>
                <w:lang w:val="uk-UA" w:eastAsia="ru-RU"/>
              </w:rPr>
              <w:t xml:space="preserve">Місце розташування </w:t>
            </w:r>
          </w:p>
          <w:p w14:paraId="6B3DE7CE" w14:textId="77777777" w:rsidR="00A46185" w:rsidRPr="00A46185" w:rsidRDefault="00A46185" w:rsidP="00A46185">
            <w:pPr>
              <w:spacing w:after="0" w:line="240" w:lineRule="auto"/>
              <w:jc w:val="center"/>
              <w:rPr>
                <w:rFonts w:ascii="Times New Roman" w:eastAsia="Times New Roman" w:hAnsi="Times New Roman" w:cs="Times New Roman"/>
                <w:b/>
                <w:bCs/>
                <w:sz w:val="28"/>
                <w:szCs w:val="24"/>
                <w:lang w:val="uk-UA" w:eastAsia="ru-RU"/>
              </w:rPr>
            </w:pPr>
            <w:r w:rsidRPr="00A46185">
              <w:rPr>
                <w:rFonts w:ascii="Times New Roman" w:eastAsia="Times New Roman" w:hAnsi="Times New Roman" w:cs="Times New Roman"/>
                <w:b/>
                <w:bCs/>
                <w:sz w:val="28"/>
                <w:szCs w:val="24"/>
                <w:lang w:val="uk-UA" w:eastAsia="ru-RU"/>
              </w:rPr>
              <w:t>(адреса)</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0F2ADF1" w14:textId="77777777" w:rsidR="00A46185" w:rsidRPr="00A46185" w:rsidRDefault="00A46185" w:rsidP="00A46185">
            <w:pPr>
              <w:spacing w:after="0" w:line="240" w:lineRule="auto"/>
              <w:ind w:right="364"/>
              <w:jc w:val="center"/>
              <w:rPr>
                <w:rFonts w:ascii="Times New Roman" w:eastAsia="Times New Roman" w:hAnsi="Times New Roman" w:cs="Times New Roman"/>
                <w:b/>
                <w:bCs/>
                <w:sz w:val="28"/>
                <w:szCs w:val="24"/>
                <w:lang w:val="uk-UA" w:eastAsia="ru-RU"/>
              </w:rPr>
            </w:pPr>
            <w:r w:rsidRPr="00A46185">
              <w:rPr>
                <w:rFonts w:ascii="Times New Roman" w:eastAsia="Times New Roman" w:hAnsi="Times New Roman" w:cs="Times New Roman"/>
                <w:b/>
                <w:bCs/>
                <w:sz w:val="28"/>
                <w:szCs w:val="24"/>
                <w:lang w:val="uk-UA" w:eastAsia="ru-RU"/>
              </w:rPr>
              <w:t>Цільове призначення</w:t>
            </w:r>
          </w:p>
          <w:p w14:paraId="3907C3CD" w14:textId="77777777" w:rsidR="00A46185" w:rsidRPr="00A46185" w:rsidRDefault="00A46185" w:rsidP="00A46185">
            <w:pPr>
              <w:spacing w:after="0" w:line="240" w:lineRule="auto"/>
              <w:ind w:right="364"/>
              <w:jc w:val="center"/>
              <w:rPr>
                <w:rFonts w:ascii="Times New Roman" w:eastAsia="Times New Roman" w:hAnsi="Times New Roman" w:cs="Times New Roman"/>
                <w:b/>
                <w:bCs/>
                <w:sz w:val="28"/>
                <w:szCs w:val="24"/>
                <w:lang w:val="uk-UA" w:eastAsia="ru-RU"/>
              </w:rPr>
            </w:pPr>
            <w:r w:rsidRPr="00A46185">
              <w:rPr>
                <w:rFonts w:ascii="Times New Roman" w:eastAsia="Times New Roman" w:hAnsi="Times New Roman" w:cs="Times New Roman"/>
                <w:b/>
                <w:bCs/>
                <w:sz w:val="28"/>
                <w:szCs w:val="24"/>
                <w:lang w:val="uk-UA" w:eastAsia="ru-RU"/>
              </w:rPr>
              <w:t>(функціональне використання)</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9EF73B9" w14:textId="77777777" w:rsidR="00A46185" w:rsidRPr="00A46185" w:rsidRDefault="00A46185" w:rsidP="00A46185">
            <w:pPr>
              <w:spacing w:after="0" w:line="240" w:lineRule="auto"/>
              <w:jc w:val="center"/>
              <w:rPr>
                <w:rFonts w:ascii="Times New Roman" w:eastAsia="Times New Roman" w:hAnsi="Times New Roman" w:cs="Times New Roman"/>
                <w:b/>
                <w:bCs/>
                <w:sz w:val="28"/>
                <w:szCs w:val="24"/>
                <w:lang w:val="uk-UA" w:eastAsia="ru-RU"/>
              </w:rPr>
            </w:pPr>
            <w:r w:rsidRPr="00A46185">
              <w:rPr>
                <w:rFonts w:ascii="Times New Roman" w:eastAsia="Times New Roman" w:hAnsi="Times New Roman" w:cs="Times New Roman"/>
                <w:b/>
                <w:bCs/>
                <w:sz w:val="24"/>
                <w:lang w:val="uk-UA" w:eastAsia="ru-RU"/>
              </w:rPr>
              <w:t>Площа, кв. м (орієнтовна)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3781C1" w14:textId="77777777" w:rsidR="00A46185" w:rsidRPr="00A46185" w:rsidRDefault="00A46185" w:rsidP="00A46185">
            <w:pPr>
              <w:spacing w:after="0" w:line="240" w:lineRule="auto"/>
              <w:jc w:val="center"/>
              <w:rPr>
                <w:rFonts w:ascii="Times New Roman" w:eastAsia="Times New Roman" w:hAnsi="Times New Roman" w:cs="Times New Roman"/>
                <w:b/>
                <w:bCs/>
                <w:sz w:val="28"/>
                <w:szCs w:val="24"/>
                <w:lang w:val="uk-UA" w:eastAsia="ru-RU"/>
              </w:rPr>
            </w:pPr>
            <w:r w:rsidRPr="00A46185">
              <w:rPr>
                <w:rFonts w:ascii="Times New Roman" w:eastAsia="Times New Roman" w:hAnsi="Times New Roman" w:cs="Times New Roman"/>
                <w:b/>
                <w:bCs/>
                <w:sz w:val="28"/>
                <w:szCs w:val="24"/>
                <w:lang w:val="uk-UA" w:eastAsia="ru-RU"/>
              </w:rPr>
              <w:t>Умови продажу</w:t>
            </w:r>
          </w:p>
        </w:tc>
      </w:tr>
      <w:tr w:rsidR="00A46185" w:rsidRPr="00A46185" w14:paraId="693348C5" w14:textId="77777777" w:rsidTr="00A46185">
        <w:tc>
          <w:tcPr>
            <w:tcW w:w="648" w:type="dxa"/>
            <w:tcBorders>
              <w:top w:val="single" w:sz="4" w:space="0" w:color="auto"/>
              <w:left w:val="single" w:sz="4" w:space="0" w:color="auto"/>
              <w:bottom w:val="single" w:sz="4" w:space="0" w:color="auto"/>
              <w:right w:val="single" w:sz="4" w:space="0" w:color="auto"/>
            </w:tcBorders>
            <w:shd w:val="clear" w:color="auto" w:fill="auto"/>
          </w:tcPr>
          <w:p w14:paraId="1983364C" w14:textId="77777777" w:rsidR="00A46185" w:rsidRPr="00A46185" w:rsidRDefault="00A46185" w:rsidP="00A46185">
            <w:pPr>
              <w:spacing w:after="0" w:line="240" w:lineRule="auto"/>
              <w:jc w:val="center"/>
              <w:rPr>
                <w:rFonts w:ascii="Times New Roman" w:eastAsia="Times New Roman" w:hAnsi="Times New Roman" w:cs="Times New Roman"/>
                <w:bCs/>
                <w:sz w:val="20"/>
                <w:szCs w:val="20"/>
                <w:lang w:val="uk-UA" w:eastAsia="ru-RU"/>
              </w:rPr>
            </w:pPr>
            <w:r w:rsidRPr="00A46185">
              <w:rPr>
                <w:rFonts w:ascii="Times New Roman" w:eastAsia="Times New Roman" w:hAnsi="Times New Roman" w:cs="Times New Roman"/>
                <w:bCs/>
                <w:sz w:val="20"/>
                <w:szCs w:val="20"/>
                <w:lang w:val="uk-UA" w:eastAsia="ru-RU"/>
              </w:rPr>
              <w:t>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9C6B310" w14:textId="77777777" w:rsidR="00A46185" w:rsidRPr="00A46185" w:rsidRDefault="00A46185" w:rsidP="00A46185">
            <w:pPr>
              <w:spacing w:after="0" w:line="240" w:lineRule="auto"/>
              <w:jc w:val="center"/>
              <w:rPr>
                <w:rFonts w:ascii="Times New Roman" w:eastAsia="Times New Roman" w:hAnsi="Times New Roman" w:cs="Times New Roman"/>
                <w:bCs/>
                <w:sz w:val="20"/>
                <w:szCs w:val="20"/>
                <w:lang w:val="uk-UA" w:eastAsia="ru-RU"/>
              </w:rPr>
            </w:pPr>
            <w:r w:rsidRPr="00A46185">
              <w:rPr>
                <w:rFonts w:ascii="Times New Roman" w:eastAsia="Times New Roman" w:hAnsi="Times New Roman" w:cs="Times New Roman"/>
                <w:bCs/>
                <w:sz w:val="20"/>
                <w:szCs w:val="20"/>
                <w:lang w:val="uk-UA" w:eastAsia="ru-RU"/>
              </w:rPr>
              <w:t>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6D04228" w14:textId="77777777" w:rsidR="00A46185" w:rsidRPr="00A46185" w:rsidRDefault="00A46185" w:rsidP="00A46185">
            <w:pPr>
              <w:spacing w:after="0" w:line="240" w:lineRule="auto"/>
              <w:jc w:val="center"/>
              <w:rPr>
                <w:rFonts w:ascii="Times New Roman" w:eastAsia="Times New Roman" w:hAnsi="Times New Roman" w:cs="Times New Roman"/>
                <w:bCs/>
                <w:sz w:val="20"/>
                <w:szCs w:val="20"/>
                <w:lang w:val="uk-UA" w:eastAsia="ru-RU"/>
              </w:rPr>
            </w:pPr>
            <w:r w:rsidRPr="00A46185">
              <w:rPr>
                <w:rFonts w:ascii="Times New Roman" w:eastAsia="Times New Roman" w:hAnsi="Times New Roman" w:cs="Times New Roman"/>
                <w:bCs/>
                <w:sz w:val="20"/>
                <w:szCs w:val="20"/>
                <w:lang w:val="uk-UA" w:eastAsia="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E86CE19" w14:textId="77777777" w:rsidR="00A46185" w:rsidRPr="00A46185" w:rsidRDefault="00A46185" w:rsidP="00A46185">
            <w:pPr>
              <w:spacing w:after="0" w:line="240" w:lineRule="auto"/>
              <w:jc w:val="center"/>
              <w:rPr>
                <w:rFonts w:ascii="Times New Roman" w:eastAsia="Times New Roman" w:hAnsi="Times New Roman" w:cs="Times New Roman"/>
                <w:bCs/>
                <w:sz w:val="20"/>
                <w:szCs w:val="20"/>
                <w:lang w:val="uk-UA" w:eastAsia="ru-RU"/>
              </w:rPr>
            </w:pPr>
            <w:r w:rsidRPr="00A46185">
              <w:rPr>
                <w:rFonts w:ascii="Times New Roman" w:eastAsia="Times New Roman" w:hAnsi="Times New Roman" w:cs="Times New Roman"/>
                <w:bCs/>
                <w:sz w:val="20"/>
                <w:szCs w:val="20"/>
                <w:lang w:val="uk-UA"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9D7F8E" w14:textId="77777777" w:rsidR="00A46185" w:rsidRPr="00A46185" w:rsidRDefault="00A46185" w:rsidP="00A46185">
            <w:pPr>
              <w:spacing w:after="0" w:line="240" w:lineRule="auto"/>
              <w:jc w:val="center"/>
              <w:rPr>
                <w:rFonts w:ascii="Times New Roman" w:eastAsia="Times New Roman" w:hAnsi="Times New Roman" w:cs="Times New Roman"/>
                <w:bCs/>
                <w:sz w:val="20"/>
                <w:szCs w:val="20"/>
                <w:lang w:val="uk-UA" w:eastAsia="ru-RU"/>
              </w:rPr>
            </w:pPr>
            <w:r w:rsidRPr="00A46185">
              <w:rPr>
                <w:rFonts w:ascii="Times New Roman" w:eastAsia="Times New Roman" w:hAnsi="Times New Roman" w:cs="Times New Roman"/>
                <w:bCs/>
                <w:sz w:val="20"/>
                <w:szCs w:val="20"/>
                <w:lang w:val="uk-UA" w:eastAsia="ru-RU"/>
              </w:rPr>
              <w:t>5</w:t>
            </w:r>
          </w:p>
        </w:tc>
      </w:tr>
      <w:tr w:rsidR="00A46185" w:rsidRPr="00A46185" w14:paraId="043CC28A" w14:textId="77777777" w:rsidTr="00A46185">
        <w:tc>
          <w:tcPr>
            <w:tcW w:w="648" w:type="dxa"/>
            <w:tcBorders>
              <w:top w:val="single" w:sz="4" w:space="0" w:color="auto"/>
              <w:left w:val="single" w:sz="4" w:space="0" w:color="auto"/>
              <w:bottom w:val="single" w:sz="4" w:space="0" w:color="auto"/>
              <w:right w:val="single" w:sz="4" w:space="0" w:color="auto"/>
            </w:tcBorders>
            <w:shd w:val="clear" w:color="auto" w:fill="auto"/>
          </w:tcPr>
          <w:p w14:paraId="6F7B93C4" w14:textId="77777777" w:rsidR="00A46185" w:rsidRPr="00A46185" w:rsidRDefault="00A46185" w:rsidP="00A46185">
            <w:pPr>
              <w:spacing w:after="0" w:line="240" w:lineRule="auto"/>
              <w:jc w:val="center"/>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bCs/>
                <w:sz w:val="28"/>
                <w:szCs w:val="24"/>
                <w:lang w:val="uk-UA" w:eastAsia="ru-RU"/>
              </w:rPr>
              <w:t>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2E0BD1D" w14:textId="77777777" w:rsidR="00A46185" w:rsidRPr="00A46185" w:rsidRDefault="00A46185" w:rsidP="00A46185">
            <w:pPr>
              <w:spacing w:after="0" w:line="240" w:lineRule="auto"/>
              <w:jc w:val="center"/>
              <w:rPr>
                <w:rFonts w:ascii="Times New Roman" w:eastAsia="Times New Roman" w:hAnsi="Times New Roman" w:cs="Times New Roman"/>
                <w:sz w:val="28"/>
                <w:szCs w:val="24"/>
                <w:lang w:val="uk-UA" w:eastAsia="ru-RU"/>
              </w:rPr>
            </w:pPr>
            <w:r w:rsidRPr="00A46185">
              <w:rPr>
                <w:rFonts w:ascii="Times New Roman" w:eastAsia="Times New Roman" w:hAnsi="Times New Roman" w:cs="Times New Roman"/>
                <w:sz w:val="28"/>
                <w:szCs w:val="24"/>
                <w:lang w:val="uk-UA" w:eastAsia="ru-RU"/>
              </w:rPr>
              <w:t>мікрорайон . «Юність»</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2C3E591" w14:textId="77777777" w:rsidR="00A46185" w:rsidRPr="00A46185" w:rsidRDefault="00A46185" w:rsidP="00A46185">
            <w:pPr>
              <w:spacing w:after="0" w:line="240" w:lineRule="auto"/>
              <w:jc w:val="center"/>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color w:val="000000"/>
                <w:sz w:val="28"/>
                <w:szCs w:val="28"/>
                <w:shd w:val="clear" w:color="auto" w:fill="FFFFFF"/>
                <w:lang w:val="uk-UA" w:eastAsia="ru-RU"/>
              </w:rPr>
              <w:t>Для будівництва та обслуговування будівель закладів побутового обслуговування</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04AB209" w14:textId="77777777" w:rsidR="00A46185" w:rsidRPr="00A46185" w:rsidRDefault="00A46185" w:rsidP="00A46185">
            <w:pPr>
              <w:spacing w:after="0" w:line="240" w:lineRule="auto"/>
              <w:jc w:val="center"/>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bCs/>
                <w:sz w:val="28"/>
                <w:szCs w:val="24"/>
                <w:lang w:val="uk-UA" w:eastAsia="ru-RU"/>
              </w:rPr>
              <w:t>3000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9CCC3F" w14:textId="77777777" w:rsidR="00A46185" w:rsidRPr="00A46185" w:rsidRDefault="00A46185" w:rsidP="00A46185">
            <w:pPr>
              <w:spacing w:after="0" w:line="240" w:lineRule="auto"/>
              <w:jc w:val="center"/>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bCs/>
                <w:sz w:val="28"/>
                <w:szCs w:val="24"/>
                <w:lang w:val="uk-UA" w:eastAsia="ru-RU"/>
              </w:rPr>
              <w:t>аукціон</w:t>
            </w:r>
          </w:p>
          <w:p w14:paraId="565489F1" w14:textId="77777777" w:rsidR="00A46185" w:rsidRPr="00A46185" w:rsidRDefault="00A46185" w:rsidP="00A46185">
            <w:pPr>
              <w:spacing w:after="0" w:line="240" w:lineRule="auto"/>
              <w:jc w:val="center"/>
              <w:rPr>
                <w:rFonts w:ascii="Times New Roman" w:eastAsia="Times New Roman" w:hAnsi="Times New Roman" w:cs="Times New Roman"/>
                <w:bCs/>
                <w:sz w:val="28"/>
                <w:szCs w:val="24"/>
                <w:lang w:val="uk-UA" w:eastAsia="ru-RU"/>
              </w:rPr>
            </w:pPr>
            <w:r w:rsidRPr="00A46185">
              <w:rPr>
                <w:rFonts w:ascii="Times New Roman" w:eastAsia="Times New Roman" w:hAnsi="Times New Roman" w:cs="Times New Roman"/>
                <w:bCs/>
                <w:sz w:val="28"/>
                <w:szCs w:val="24"/>
                <w:lang w:val="uk-UA" w:eastAsia="ru-RU"/>
              </w:rPr>
              <w:t>в оренду</w:t>
            </w:r>
          </w:p>
        </w:tc>
      </w:tr>
    </w:tbl>
    <w:p w14:paraId="29FFCF66" w14:textId="77777777" w:rsidR="00A46185" w:rsidRPr="00A46185" w:rsidRDefault="00A46185" w:rsidP="00A46185">
      <w:pPr>
        <w:spacing w:after="0" w:line="240" w:lineRule="auto"/>
        <w:jc w:val="both"/>
        <w:rPr>
          <w:rFonts w:ascii="Times New Roman" w:eastAsia="Times New Roman" w:hAnsi="Times New Roman" w:cs="Times New Roman"/>
          <w:b/>
          <w:sz w:val="24"/>
          <w:szCs w:val="24"/>
          <w:highlight w:val="yellow"/>
          <w:lang w:val="uk-UA" w:eastAsia="ru-RU"/>
        </w:rPr>
      </w:pPr>
    </w:p>
    <w:p w14:paraId="55C4366C" w14:textId="77777777" w:rsidR="00A46185" w:rsidRPr="00A46185" w:rsidRDefault="00A46185" w:rsidP="00A46185">
      <w:pPr>
        <w:spacing w:after="0" w:line="240" w:lineRule="auto"/>
        <w:jc w:val="both"/>
        <w:rPr>
          <w:rFonts w:ascii="Times New Roman" w:eastAsia="Times New Roman" w:hAnsi="Times New Roman" w:cs="Times New Roman"/>
          <w:b/>
          <w:sz w:val="24"/>
          <w:szCs w:val="24"/>
          <w:highlight w:val="yellow"/>
          <w:lang w:val="uk-UA" w:eastAsia="ru-RU"/>
        </w:rPr>
      </w:pPr>
    </w:p>
    <w:p w14:paraId="6368BA2E" w14:textId="77777777" w:rsidR="00A46185" w:rsidRPr="00A46185" w:rsidRDefault="00A46185" w:rsidP="00A46185">
      <w:pPr>
        <w:spacing w:after="0" w:line="240" w:lineRule="auto"/>
        <w:jc w:val="both"/>
        <w:rPr>
          <w:rFonts w:ascii="Times New Roman" w:eastAsia="Times New Roman" w:hAnsi="Times New Roman" w:cs="Times New Roman"/>
          <w:b/>
          <w:sz w:val="24"/>
          <w:szCs w:val="24"/>
          <w:highlight w:val="yellow"/>
          <w:lang w:val="uk-UA" w:eastAsia="ru-RU"/>
        </w:rPr>
      </w:pPr>
    </w:p>
    <w:p w14:paraId="43BB5499" w14:textId="77777777" w:rsidR="00A46185" w:rsidRPr="00A46185" w:rsidRDefault="00A46185" w:rsidP="00A46185">
      <w:pPr>
        <w:spacing w:after="0" w:line="240" w:lineRule="auto"/>
        <w:jc w:val="both"/>
        <w:rPr>
          <w:rFonts w:ascii="Times New Roman" w:eastAsia="Times New Roman" w:hAnsi="Times New Roman" w:cs="Times New Roman"/>
          <w:b/>
          <w:sz w:val="24"/>
          <w:szCs w:val="24"/>
          <w:highlight w:val="yellow"/>
          <w:lang w:val="uk-UA" w:eastAsia="ru-RU"/>
        </w:rPr>
      </w:pPr>
    </w:p>
    <w:p w14:paraId="04A93BEA" w14:textId="77777777" w:rsidR="00A46185" w:rsidRPr="00A46185" w:rsidRDefault="00A46185" w:rsidP="00A46185">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p>
    <w:p w14:paraId="6B6C3AAD" w14:textId="77777777" w:rsidR="00A46185" w:rsidRPr="00A46185" w:rsidRDefault="00A46185" w:rsidP="00A46185">
      <w:pPr>
        <w:spacing w:after="0" w:line="240" w:lineRule="auto"/>
        <w:rPr>
          <w:rFonts w:ascii="Times New Roman" w:eastAsia="Times New Roman" w:hAnsi="Times New Roman" w:cs="Times New Roman"/>
          <w:color w:val="222222"/>
          <w:sz w:val="28"/>
          <w:szCs w:val="28"/>
          <w:lang w:val="uk-UA" w:eastAsia="uk-UA"/>
        </w:rPr>
      </w:pPr>
    </w:p>
    <w:p w14:paraId="3213E14E" w14:textId="77777777" w:rsidR="00A46185" w:rsidRPr="00A46185" w:rsidRDefault="00A46185" w:rsidP="00A46185">
      <w:pPr>
        <w:spacing w:after="0" w:line="240" w:lineRule="auto"/>
        <w:jc w:val="right"/>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sz w:val="28"/>
          <w:szCs w:val="24"/>
          <w:lang w:val="uk-UA" w:eastAsia="ru-RU"/>
        </w:rPr>
        <w:br w:type="page"/>
      </w:r>
      <w:r w:rsidRPr="00A46185">
        <w:rPr>
          <w:rFonts w:ascii="Times New Roman" w:eastAsia="Times New Roman" w:hAnsi="Times New Roman" w:cs="Times New Roman"/>
          <w:sz w:val="28"/>
          <w:szCs w:val="24"/>
          <w:lang w:val="uk-UA" w:eastAsia="ru-RU"/>
        </w:rPr>
        <w:lastRenderedPageBreak/>
        <w:t>Копія</w:t>
      </w:r>
    </w:p>
    <w:p w14:paraId="3FB73AE3" w14:textId="2508CB66"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46185">
        <w:rPr>
          <w:rFonts w:ascii="Times New Roman" w:eastAsia="Times New Roman" w:hAnsi="Times New Roman" w:cs="Times New Roman"/>
          <w:noProof/>
          <w:sz w:val="28"/>
          <w:szCs w:val="24"/>
          <w:highlight w:val="yellow"/>
          <w:lang w:val="uk-UA" w:eastAsia="ru-RU"/>
        </w:rPr>
        <w:drawing>
          <wp:inline distT="0" distB="0" distL="0" distR="0" wp14:anchorId="5C09AD69" wp14:editId="5CC5A2F0">
            <wp:extent cx="466725" cy="6858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735AF03A" w14:textId="00F32D6E" w:rsidR="00A46185" w:rsidRPr="00A46185" w:rsidRDefault="00A46185" w:rsidP="00A46185">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49376" behindDoc="0" locked="0" layoutInCell="0" allowOverlap="1" wp14:anchorId="7252814E" wp14:editId="4B7920FB">
                <wp:simplePos x="0" y="0"/>
                <wp:positionH relativeFrom="column">
                  <wp:posOffset>2936240</wp:posOffset>
                </wp:positionH>
                <wp:positionV relativeFrom="paragraph">
                  <wp:posOffset>386080</wp:posOffset>
                </wp:positionV>
                <wp:extent cx="0" cy="0"/>
                <wp:effectExtent l="6350" t="13335" r="12700" b="571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84EAE" id="Прямая соединительная линия 83"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NFu5PfyAQAAlQMAAA4AAAAAAAAAAAAAAAAALgIAAGRycy9lMm9E&#10;b2MueG1sUEsBAi0AFAAGAAgAAAAhAJieCaXaAAAACQEAAA8AAAAAAAAAAAAAAAAATAQAAGRycy9k&#10;b3ducmV2LnhtbFBLBQYAAAAABAAEAPMAAABTBQ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48352" behindDoc="0" locked="0" layoutInCell="0" allowOverlap="1" wp14:anchorId="62379195" wp14:editId="5E4FBCF2">
                <wp:simplePos x="0" y="0"/>
                <wp:positionH relativeFrom="column">
                  <wp:posOffset>2936240</wp:posOffset>
                </wp:positionH>
                <wp:positionV relativeFrom="paragraph">
                  <wp:posOffset>386080</wp:posOffset>
                </wp:positionV>
                <wp:extent cx="0" cy="0"/>
                <wp:effectExtent l="6350" t="13335" r="12700" b="571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C9CFB" id="Прямая соединительная линия 82"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iLpKuvEBAACV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47328" behindDoc="0" locked="0" layoutInCell="0" allowOverlap="1" wp14:anchorId="08D8F1E6" wp14:editId="7FF625E9">
                <wp:simplePos x="0" y="0"/>
                <wp:positionH relativeFrom="column">
                  <wp:posOffset>2936240</wp:posOffset>
                </wp:positionH>
                <wp:positionV relativeFrom="paragraph">
                  <wp:posOffset>386080</wp:posOffset>
                </wp:positionV>
                <wp:extent cx="0" cy="0"/>
                <wp:effectExtent l="6350" t="13335" r="12700" b="571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A528D" id="Прямая соединительная линия 81"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Y8a5bPEBAACVAwAADgAAAAAAAAAAAAAAAAAuAgAAZHJzL2Uyb0Rv&#10;Yy54bWxQSwECLQAUAAYACAAAACEAmJ4JpdoAAAAJAQAADwAAAAAAAAAAAAAAAABLBAAAZHJzL2Rv&#10;d25yZXYueG1sUEsFBgAAAAAEAAQA8wAAAFIFAAAAAA==&#10;" o:allowincell="f"/>
            </w:pict>
          </mc:Fallback>
        </mc:AlternateContent>
      </w:r>
      <w:r w:rsidRPr="00A46185">
        <w:rPr>
          <w:rFonts w:ascii="Times New Roman" w:eastAsia="Times New Roman" w:hAnsi="Times New Roman" w:cs="Times New Roman"/>
          <w:b/>
          <w:bCs/>
          <w:sz w:val="36"/>
          <w:szCs w:val="32"/>
          <w:lang w:val="uk-UA" w:eastAsia="ru-RU"/>
        </w:rPr>
        <w:t>У К Р А Ї Н А</w:t>
      </w:r>
    </w:p>
    <w:p w14:paraId="02BED224" w14:textId="77777777" w:rsidR="00A46185" w:rsidRPr="00A46185" w:rsidRDefault="00A46185" w:rsidP="00A46185">
      <w:pPr>
        <w:spacing w:after="0" w:line="240" w:lineRule="auto"/>
        <w:jc w:val="center"/>
        <w:rPr>
          <w:rFonts w:ascii="Times New Roman" w:eastAsia="Times New Roman" w:hAnsi="Times New Roman" w:cs="Times New Roman"/>
          <w:b/>
          <w:sz w:val="36"/>
          <w:szCs w:val="36"/>
          <w:lang w:val="uk-UA" w:eastAsia="ru-RU"/>
        </w:rPr>
      </w:pPr>
      <w:r w:rsidRPr="00A46185">
        <w:rPr>
          <w:rFonts w:ascii="Times New Roman" w:eastAsia="Times New Roman" w:hAnsi="Times New Roman" w:cs="Times New Roman"/>
          <w:b/>
          <w:sz w:val="36"/>
          <w:szCs w:val="36"/>
          <w:lang w:val="uk-UA" w:eastAsia="ru-RU"/>
        </w:rPr>
        <w:t>Новодністровська міська рада</w:t>
      </w:r>
    </w:p>
    <w:p w14:paraId="6D90664C"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Дев’яносто дев’ята сесія VІІ скликання</w:t>
      </w:r>
    </w:p>
    <w:p w14:paraId="57B16CCB" w14:textId="77777777" w:rsidR="00A46185" w:rsidRPr="00A46185" w:rsidRDefault="00A46185" w:rsidP="00A46185">
      <w:pPr>
        <w:spacing w:after="0" w:line="240" w:lineRule="auto"/>
        <w:rPr>
          <w:rFonts w:ascii="Times New Roman" w:eastAsia="Times New Roman" w:hAnsi="Times New Roman" w:cs="Times New Roman"/>
          <w:bCs/>
          <w:sz w:val="28"/>
          <w:szCs w:val="28"/>
          <w:lang w:val="uk-UA" w:eastAsia="ru-RU"/>
        </w:rPr>
      </w:pPr>
    </w:p>
    <w:p w14:paraId="4CA789FA" w14:textId="77777777" w:rsidR="00A46185" w:rsidRPr="00A46185" w:rsidRDefault="00A46185" w:rsidP="00A461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A46185">
        <w:rPr>
          <w:rFonts w:ascii="Times New Roman" w:eastAsia="Times New Roman" w:hAnsi="Times New Roman" w:cs="Times New Roman"/>
          <w:b/>
          <w:bCs/>
          <w:kern w:val="32"/>
          <w:sz w:val="32"/>
          <w:szCs w:val="32"/>
          <w:lang w:val="uk-UA" w:eastAsia="ru-RU"/>
        </w:rPr>
        <w:t>Р І Ш Е Н Н Я</w:t>
      </w:r>
    </w:p>
    <w:p w14:paraId="52651AAE" w14:textId="77777777" w:rsidR="00A46185" w:rsidRPr="00A46185" w:rsidRDefault="00A46185" w:rsidP="00A461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0BBD5D68" w14:textId="77777777" w:rsidR="00A46185" w:rsidRPr="00A46185" w:rsidRDefault="00A46185" w:rsidP="00A461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A46185">
        <w:rPr>
          <w:rFonts w:ascii="Times New Roman" w:eastAsia="Times New Roman" w:hAnsi="Times New Roman" w:cs="Times New Roman"/>
          <w:bCs/>
          <w:sz w:val="28"/>
          <w:szCs w:val="28"/>
          <w:u w:val="single"/>
          <w:lang w:val="uk-UA" w:eastAsia="ru-RU"/>
        </w:rPr>
        <w:t xml:space="preserve"> 23.04.2020 № 97 </w:t>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r>
      <w:r w:rsidRPr="00A46185">
        <w:rPr>
          <w:rFonts w:ascii="Times New Roman" w:eastAsia="Times New Roman" w:hAnsi="Times New Roman" w:cs="Times New Roman"/>
          <w:bCs/>
          <w:sz w:val="28"/>
          <w:szCs w:val="28"/>
          <w:lang w:val="uk-UA" w:eastAsia="ru-RU"/>
        </w:rPr>
        <w:tab/>
        <w:t>м.Новодністровськ</w:t>
      </w:r>
    </w:p>
    <w:p w14:paraId="7AB50A3D" w14:textId="77777777" w:rsidR="00A46185" w:rsidRPr="00A46185" w:rsidRDefault="00A46185" w:rsidP="00A46185">
      <w:pPr>
        <w:spacing w:after="0" w:line="240" w:lineRule="auto"/>
        <w:rPr>
          <w:rFonts w:ascii="Times New Roman" w:eastAsia="Times New Roman" w:hAnsi="Times New Roman" w:cs="Times New Roman"/>
          <w:sz w:val="28"/>
          <w:szCs w:val="24"/>
          <w:lang w:val="uk-UA" w:eastAsia="ru-RU"/>
        </w:rPr>
      </w:pPr>
    </w:p>
    <w:p w14:paraId="0E56AD7D" w14:textId="77777777" w:rsidR="00A46185" w:rsidRPr="00A46185" w:rsidRDefault="00A46185" w:rsidP="00A46185">
      <w:pPr>
        <w:spacing w:after="0" w:line="240" w:lineRule="auto"/>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4"/>
          <w:lang w:val="uk-UA" w:eastAsia="ru-RU"/>
        </w:rPr>
        <w:t>Про погодження передачі земельної</w:t>
      </w:r>
    </w:p>
    <w:p w14:paraId="2E4A5A78" w14:textId="77777777" w:rsidR="00A46185" w:rsidRPr="00A46185" w:rsidRDefault="00A46185" w:rsidP="00A46185">
      <w:pPr>
        <w:spacing w:after="0" w:line="240" w:lineRule="auto"/>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4"/>
          <w:lang w:val="uk-UA" w:eastAsia="ru-RU"/>
        </w:rPr>
        <w:t>ділянки в суборенду</w:t>
      </w:r>
    </w:p>
    <w:p w14:paraId="757D8110" w14:textId="77777777" w:rsidR="00A46185" w:rsidRPr="00A46185" w:rsidRDefault="00A46185" w:rsidP="00A46185">
      <w:pPr>
        <w:spacing w:after="0" w:line="240" w:lineRule="auto"/>
        <w:rPr>
          <w:rFonts w:ascii="Times New Roman" w:eastAsia="Times New Roman" w:hAnsi="Times New Roman" w:cs="Times New Roman"/>
          <w:sz w:val="28"/>
          <w:szCs w:val="28"/>
          <w:lang w:val="uk-UA" w:eastAsia="ru-RU"/>
        </w:rPr>
      </w:pPr>
    </w:p>
    <w:p w14:paraId="6ACD29FD" w14:textId="77777777" w:rsidR="00A46185" w:rsidRPr="00A46185" w:rsidRDefault="00A46185" w:rsidP="00A46185">
      <w:pPr>
        <w:spacing w:after="0" w:line="240" w:lineRule="auto"/>
        <w:ind w:firstLine="708"/>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ст.8 Закону України «Про оренду землі», розглянувши заяви: Гарматюка Григорія Григоровича та фізичної особи-підприємця Гришко Марії Володимирівни щодо передачі земельної ділянки в суборенду, Новодністровська міська рада</w:t>
      </w:r>
    </w:p>
    <w:p w14:paraId="5BD0AD65" w14:textId="77777777" w:rsidR="00A46185" w:rsidRPr="00A46185" w:rsidRDefault="00A46185" w:rsidP="00A46185">
      <w:pPr>
        <w:spacing w:after="0" w:line="240" w:lineRule="auto"/>
        <w:jc w:val="both"/>
        <w:rPr>
          <w:rFonts w:ascii="Times New Roman" w:eastAsia="Times New Roman" w:hAnsi="Times New Roman" w:cs="Times New Roman"/>
          <w:sz w:val="28"/>
          <w:szCs w:val="28"/>
          <w:lang w:val="uk-UA" w:eastAsia="ru-RU"/>
        </w:rPr>
      </w:pPr>
    </w:p>
    <w:p w14:paraId="6F98D77A" w14:textId="77777777" w:rsidR="00A46185" w:rsidRPr="00A46185" w:rsidRDefault="00A46185" w:rsidP="00A46185">
      <w:pPr>
        <w:spacing w:after="0" w:line="240" w:lineRule="auto"/>
        <w:jc w:val="center"/>
        <w:rPr>
          <w:rFonts w:ascii="Times New Roman" w:eastAsia="Times New Roman" w:hAnsi="Times New Roman" w:cs="Times New Roman"/>
          <w:b/>
          <w:sz w:val="28"/>
          <w:szCs w:val="24"/>
          <w:lang w:val="uk-UA" w:eastAsia="ru-RU"/>
        </w:rPr>
      </w:pPr>
      <w:r w:rsidRPr="00A46185">
        <w:rPr>
          <w:rFonts w:ascii="Times New Roman" w:eastAsia="Times New Roman" w:hAnsi="Times New Roman" w:cs="Times New Roman"/>
          <w:b/>
          <w:sz w:val="28"/>
          <w:szCs w:val="28"/>
          <w:lang w:val="uk-UA" w:eastAsia="ru-RU"/>
        </w:rPr>
        <w:t>В И Р І Ш И Л А :</w:t>
      </w:r>
    </w:p>
    <w:p w14:paraId="558F50B7" w14:textId="77777777" w:rsidR="00A46185" w:rsidRPr="00A46185" w:rsidRDefault="00A46185" w:rsidP="00A46185">
      <w:pPr>
        <w:tabs>
          <w:tab w:val="left" w:pos="5900"/>
        </w:tabs>
        <w:spacing w:after="0" w:line="240" w:lineRule="auto"/>
        <w:jc w:val="both"/>
        <w:rPr>
          <w:rFonts w:ascii="Times New Roman" w:eastAsia="Times New Roman" w:hAnsi="Times New Roman" w:cs="Times New Roman"/>
          <w:sz w:val="28"/>
          <w:szCs w:val="28"/>
          <w:lang w:val="uk-UA" w:eastAsia="ru-RU"/>
        </w:rPr>
      </w:pPr>
    </w:p>
    <w:p w14:paraId="76185DCF" w14:textId="77777777" w:rsidR="00A46185" w:rsidRPr="00A46185" w:rsidRDefault="00A46185" w:rsidP="00A46185">
      <w:pPr>
        <w:tabs>
          <w:tab w:val="left" w:pos="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 xml:space="preserve">1. Погодити передачу земельної ділянки площею </w:t>
      </w:r>
      <w:smartTag w:uri="urn:schemas-microsoft-com:office:smarttags" w:element="metricconverter">
        <w:smartTagPr>
          <w:attr w:name="ProductID" w:val="0,0030 га"/>
        </w:smartTagPr>
        <w:r w:rsidRPr="00A46185">
          <w:rPr>
            <w:rFonts w:ascii="Times New Roman" w:eastAsia="Times New Roman" w:hAnsi="Times New Roman" w:cs="Times New Roman"/>
            <w:sz w:val="28"/>
            <w:szCs w:val="28"/>
            <w:lang w:val="uk-UA" w:eastAsia="ru-RU"/>
          </w:rPr>
          <w:t>0,0030 га</w:t>
        </w:r>
      </w:smartTag>
      <w:r w:rsidRPr="00A46185">
        <w:rPr>
          <w:rFonts w:ascii="Times New Roman" w:eastAsia="Times New Roman" w:hAnsi="Times New Roman" w:cs="Times New Roman"/>
          <w:sz w:val="28"/>
          <w:szCs w:val="28"/>
          <w:lang w:val="uk-UA" w:eastAsia="ru-RU"/>
        </w:rPr>
        <w:t xml:space="preserve"> для будівництва та обслуговування будівель торгівлі в «Діброва», м.Новодністровськ Чернівецької області (договір оренди землі від 12.04.2010 р. зареєстрованого в Державному реєстрі речових прав на нерухоме майно про реєстрацію іншого речового права за № 9411389973106 від 02.06.2016 р.), яка перебуває в оренді Гарматюка Григорія Григоровича в суборенду фізичній особі - підприємцю Гришко Марії Володимирівні на термін дії основного договору оренди землі. Кадастровий номер земельної ділянки 7310600000:01:004:0060.</w:t>
      </w:r>
    </w:p>
    <w:p w14:paraId="1FD3CC88" w14:textId="77777777" w:rsidR="00A46185" w:rsidRPr="00A46185" w:rsidRDefault="00A46185" w:rsidP="00A46185">
      <w:pPr>
        <w:tabs>
          <w:tab w:val="left" w:pos="0"/>
          <w:tab w:val="left" w:pos="590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2. Зобов’язати Гарматюка Григорія Григоровича та фізичну особу-підприємця Гришко Марію Володимирівну укласти договір суборенди відповідно до чинного законодавства та провести його державну реєстрацію.</w:t>
      </w:r>
    </w:p>
    <w:p w14:paraId="1B5A3A7A" w14:textId="77777777" w:rsidR="00A46185" w:rsidRPr="00A46185" w:rsidRDefault="00A46185" w:rsidP="00A46185">
      <w:pPr>
        <w:tabs>
          <w:tab w:val="left" w:pos="0"/>
          <w:tab w:val="left" w:pos="5900"/>
        </w:tabs>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3. Зобов’язати Гарматюка Григорія Григоровича надати один примірник договору суборенди в міську ради.</w:t>
      </w:r>
    </w:p>
    <w:p w14:paraId="6F820F38" w14:textId="77777777" w:rsidR="00A46185" w:rsidRPr="00A46185" w:rsidRDefault="00A46185" w:rsidP="00A46185">
      <w:pPr>
        <w:spacing w:after="0" w:line="240" w:lineRule="auto"/>
        <w:ind w:firstLine="720"/>
        <w:jc w:val="both"/>
        <w:rPr>
          <w:rFonts w:ascii="Times New Roman" w:eastAsia="Times New Roman" w:hAnsi="Times New Roman" w:cs="Times New Roman"/>
          <w:sz w:val="28"/>
          <w:szCs w:val="28"/>
          <w:lang w:val="uk-UA" w:eastAsia="ru-RU"/>
        </w:rPr>
      </w:pPr>
      <w:r w:rsidRPr="00A46185">
        <w:rPr>
          <w:rFonts w:ascii="Times New Roman" w:eastAsia="Times New Roman" w:hAnsi="Times New Roman" w:cs="Times New Roman"/>
          <w:sz w:val="28"/>
          <w:szCs w:val="28"/>
          <w:lang w:val="uk-UA" w:eastAsia="ru-RU"/>
        </w:rPr>
        <w:t>4.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B8EBA52" w14:textId="77777777" w:rsidR="00A46185" w:rsidRPr="00A46185" w:rsidRDefault="00A46185" w:rsidP="00A46185">
      <w:pPr>
        <w:tabs>
          <w:tab w:val="left" w:pos="720"/>
        </w:tabs>
        <w:spacing w:after="0" w:line="240" w:lineRule="auto"/>
        <w:jc w:val="both"/>
        <w:rPr>
          <w:rFonts w:ascii="Times New Roman" w:eastAsia="Times New Roman" w:hAnsi="Times New Roman" w:cs="Times New Roman"/>
          <w:sz w:val="28"/>
          <w:szCs w:val="24"/>
          <w:lang w:val="uk-UA" w:eastAsia="ru-RU"/>
        </w:rPr>
      </w:pPr>
    </w:p>
    <w:p w14:paraId="5D8EDA0B" w14:textId="77777777" w:rsidR="00A46185" w:rsidRPr="00A46185" w:rsidRDefault="00A46185" w:rsidP="00A46185">
      <w:pPr>
        <w:tabs>
          <w:tab w:val="left" w:pos="720"/>
        </w:tabs>
        <w:spacing w:after="0" w:line="240" w:lineRule="auto"/>
        <w:jc w:val="both"/>
        <w:rPr>
          <w:rFonts w:ascii="Times New Roman" w:eastAsia="Times New Roman" w:hAnsi="Times New Roman" w:cs="Times New Roman"/>
          <w:sz w:val="28"/>
          <w:szCs w:val="24"/>
          <w:lang w:val="uk-UA" w:eastAsia="ru-RU"/>
        </w:rPr>
      </w:pPr>
    </w:p>
    <w:p w14:paraId="4C4FB462" w14:textId="77777777" w:rsidR="00A46185" w:rsidRPr="00A46185" w:rsidRDefault="00A46185" w:rsidP="00A46185">
      <w:pPr>
        <w:tabs>
          <w:tab w:val="left" w:pos="720"/>
        </w:tabs>
        <w:spacing w:after="0" w:line="240" w:lineRule="auto"/>
        <w:jc w:val="both"/>
        <w:rPr>
          <w:rFonts w:ascii="Times New Roman" w:eastAsia="Times New Roman" w:hAnsi="Times New Roman" w:cs="Times New Roman"/>
          <w:sz w:val="28"/>
          <w:szCs w:val="24"/>
          <w:lang w:val="uk-UA" w:eastAsia="ru-RU"/>
        </w:rPr>
      </w:pPr>
    </w:p>
    <w:p w14:paraId="30B6AADA" w14:textId="10858F8E" w:rsidR="00A46185" w:rsidRPr="00A46185" w:rsidRDefault="00A46185" w:rsidP="00CC3890">
      <w:pPr>
        <w:spacing w:after="0" w:line="240" w:lineRule="auto"/>
        <w:jc w:val="both"/>
        <w:rPr>
          <w:rFonts w:ascii="Times New Roman" w:eastAsia="Times New Roman" w:hAnsi="Times New Roman" w:cs="Times New Roman"/>
          <w:b/>
          <w:sz w:val="28"/>
          <w:szCs w:val="28"/>
          <w:lang w:val="uk-UA" w:eastAsia="ru-RU"/>
        </w:rPr>
      </w:pPr>
      <w:r w:rsidRPr="00A46185">
        <w:rPr>
          <w:rFonts w:ascii="Times New Roman" w:eastAsia="Times New Roman" w:hAnsi="Times New Roman" w:cs="Times New Roman"/>
          <w:b/>
          <w:sz w:val="28"/>
          <w:szCs w:val="28"/>
          <w:lang w:val="uk-UA" w:eastAsia="ru-RU"/>
        </w:rPr>
        <w:t>Секретар міської ради</w:t>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sidRPr="00A46185">
        <w:rPr>
          <w:rFonts w:ascii="Times New Roman" w:eastAsia="Times New Roman" w:hAnsi="Times New Roman" w:cs="Times New Roman"/>
          <w:b/>
          <w:sz w:val="28"/>
          <w:szCs w:val="28"/>
          <w:lang w:val="uk-UA" w:eastAsia="ru-RU"/>
        </w:rPr>
        <w:tab/>
        <w:t>Наталя ЦИМБАЛЮК</w:t>
      </w:r>
      <w:r w:rsidR="00CC3890">
        <w:rPr>
          <w:rFonts w:ascii="Times New Roman" w:eastAsia="Times New Roman" w:hAnsi="Times New Roman" w:cs="Times New Roman"/>
          <w:b/>
          <w:sz w:val="28"/>
          <w:szCs w:val="28"/>
          <w:lang w:val="uk-UA" w:eastAsia="ru-RU"/>
        </w:rPr>
        <w:br w:type="page"/>
      </w:r>
    </w:p>
    <w:p w14:paraId="3AB98A98" w14:textId="77777777" w:rsidR="00CC3890" w:rsidRPr="000E181D" w:rsidRDefault="00CC3890" w:rsidP="00CC3890">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Копія</w:t>
      </w:r>
    </w:p>
    <w:p w14:paraId="7B06B412" w14:textId="77777777" w:rsidR="00CC3890" w:rsidRPr="000E181D" w:rsidRDefault="00CC3890" w:rsidP="00CC3890">
      <w:pPr>
        <w:spacing w:after="0" w:line="240" w:lineRule="auto"/>
        <w:jc w:val="center"/>
        <w:rPr>
          <w:rFonts w:ascii="Times New Roman" w:eastAsia="Times New Roman" w:hAnsi="Times New Roman" w:cs="Times New Roman"/>
          <w:sz w:val="36"/>
          <w:szCs w:val="36"/>
          <w:lang w:val="uk-UA" w:eastAsia="ru-RU"/>
        </w:rPr>
      </w:pPr>
      <w:r w:rsidRPr="000E181D">
        <w:rPr>
          <w:rFonts w:ascii="Times New Roman" w:eastAsia="Times New Roman" w:hAnsi="Times New Roman" w:cs="Times New Roman"/>
          <w:b/>
          <w:bCs/>
          <w:noProof/>
          <w:sz w:val="24"/>
          <w:szCs w:val="24"/>
          <w:lang w:val="uk-UA" w:eastAsia="ru-RU"/>
        </w:rPr>
        <w:drawing>
          <wp:inline distT="0" distB="0" distL="0" distR="0" wp14:anchorId="48946946" wp14:editId="00976D96">
            <wp:extent cx="438150" cy="60007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solidFill>
                      <a:srgbClr val="FFFFFF"/>
                    </a:solidFill>
                    <a:ln>
                      <a:noFill/>
                    </a:ln>
                  </pic:spPr>
                </pic:pic>
              </a:graphicData>
            </a:graphic>
          </wp:inline>
        </w:drawing>
      </w:r>
    </w:p>
    <w:p w14:paraId="4B3701FC" w14:textId="77777777" w:rsidR="00CC3890" w:rsidRPr="000E181D" w:rsidRDefault="00CC3890" w:rsidP="00CC3890">
      <w:pPr>
        <w:widowControl w:val="0"/>
        <w:suppressAutoHyphens/>
        <w:spacing w:after="0" w:line="240" w:lineRule="auto"/>
        <w:jc w:val="center"/>
        <w:rPr>
          <w:rFonts w:ascii="Times New Roman" w:eastAsia="Calibri" w:hAnsi="Times New Roman" w:cs="Times New Roman"/>
          <w:b/>
          <w:bCs/>
          <w:sz w:val="36"/>
          <w:szCs w:val="36"/>
          <w:lang w:val="uk-UA" w:eastAsia="zh-CN"/>
        </w:rPr>
      </w:pPr>
      <w:r w:rsidRPr="000E181D">
        <w:rPr>
          <w:rFonts w:ascii="Times New Roman" w:eastAsia="Calibri" w:hAnsi="Times New Roman" w:cs="Times New Roman"/>
          <w:b/>
          <w:bCs/>
          <w:sz w:val="36"/>
          <w:szCs w:val="36"/>
          <w:lang w:val="uk-UA" w:eastAsia="zh-CN"/>
        </w:rPr>
        <w:t>У</w:t>
      </w:r>
      <w:r>
        <w:rPr>
          <w:rFonts w:ascii="Times New Roman" w:eastAsia="Calibri" w:hAnsi="Times New Roman" w:cs="Times New Roman"/>
          <w:b/>
          <w:bCs/>
          <w:sz w:val="36"/>
          <w:szCs w:val="36"/>
          <w:lang w:val="uk-UA" w:eastAsia="zh-CN"/>
        </w:rPr>
        <w:t xml:space="preserve"> </w:t>
      </w:r>
      <w:r w:rsidRPr="000E181D">
        <w:rPr>
          <w:rFonts w:ascii="Times New Roman" w:eastAsia="Calibri" w:hAnsi="Times New Roman" w:cs="Times New Roman"/>
          <w:b/>
          <w:bCs/>
          <w:sz w:val="36"/>
          <w:szCs w:val="36"/>
          <w:lang w:val="uk-UA" w:eastAsia="zh-CN"/>
        </w:rPr>
        <w:t>К</w:t>
      </w:r>
      <w:r>
        <w:rPr>
          <w:rFonts w:ascii="Times New Roman" w:eastAsia="Calibri" w:hAnsi="Times New Roman" w:cs="Times New Roman"/>
          <w:b/>
          <w:bCs/>
          <w:sz w:val="36"/>
          <w:szCs w:val="36"/>
          <w:lang w:val="uk-UA" w:eastAsia="zh-CN"/>
        </w:rPr>
        <w:t xml:space="preserve"> </w:t>
      </w:r>
      <w:r w:rsidRPr="000E181D">
        <w:rPr>
          <w:rFonts w:ascii="Times New Roman" w:eastAsia="Calibri" w:hAnsi="Times New Roman" w:cs="Times New Roman"/>
          <w:b/>
          <w:bCs/>
          <w:sz w:val="36"/>
          <w:szCs w:val="36"/>
          <w:lang w:val="uk-UA" w:eastAsia="zh-CN"/>
        </w:rPr>
        <w:t>Р</w:t>
      </w:r>
      <w:r>
        <w:rPr>
          <w:rFonts w:ascii="Times New Roman" w:eastAsia="Calibri" w:hAnsi="Times New Roman" w:cs="Times New Roman"/>
          <w:b/>
          <w:bCs/>
          <w:sz w:val="36"/>
          <w:szCs w:val="36"/>
          <w:lang w:val="uk-UA" w:eastAsia="zh-CN"/>
        </w:rPr>
        <w:t xml:space="preserve"> </w:t>
      </w:r>
      <w:r w:rsidRPr="000E181D">
        <w:rPr>
          <w:rFonts w:ascii="Times New Roman" w:eastAsia="Calibri" w:hAnsi="Times New Roman" w:cs="Times New Roman"/>
          <w:b/>
          <w:bCs/>
          <w:sz w:val="36"/>
          <w:szCs w:val="36"/>
          <w:lang w:val="uk-UA" w:eastAsia="zh-CN"/>
        </w:rPr>
        <w:t>А</w:t>
      </w:r>
      <w:r>
        <w:rPr>
          <w:rFonts w:ascii="Times New Roman" w:eastAsia="Calibri" w:hAnsi="Times New Roman" w:cs="Times New Roman"/>
          <w:b/>
          <w:bCs/>
          <w:sz w:val="36"/>
          <w:szCs w:val="36"/>
          <w:lang w:val="uk-UA" w:eastAsia="zh-CN"/>
        </w:rPr>
        <w:t xml:space="preserve"> </w:t>
      </w:r>
      <w:r w:rsidRPr="000E181D">
        <w:rPr>
          <w:rFonts w:ascii="Times New Roman" w:eastAsia="Calibri" w:hAnsi="Times New Roman" w:cs="Times New Roman"/>
          <w:b/>
          <w:bCs/>
          <w:sz w:val="36"/>
          <w:szCs w:val="36"/>
          <w:lang w:val="uk-UA" w:eastAsia="zh-CN"/>
        </w:rPr>
        <w:t>Ї</w:t>
      </w:r>
      <w:r>
        <w:rPr>
          <w:rFonts w:ascii="Times New Roman" w:eastAsia="Calibri" w:hAnsi="Times New Roman" w:cs="Times New Roman"/>
          <w:b/>
          <w:bCs/>
          <w:sz w:val="36"/>
          <w:szCs w:val="36"/>
          <w:lang w:val="uk-UA" w:eastAsia="zh-CN"/>
        </w:rPr>
        <w:t xml:space="preserve"> </w:t>
      </w:r>
      <w:r w:rsidRPr="000E181D">
        <w:rPr>
          <w:rFonts w:ascii="Times New Roman" w:eastAsia="Calibri" w:hAnsi="Times New Roman" w:cs="Times New Roman"/>
          <w:b/>
          <w:bCs/>
          <w:sz w:val="36"/>
          <w:szCs w:val="36"/>
          <w:lang w:val="uk-UA" w:eastAsia="zh-CN"/>
        </w:rPr>
        <w:t>Н</w:t>
      </w:r>
      <w:r>
        <w:rPr>
          <w:rFonts w:ascii="Times New Roman" w:eastAsia="Calibri" w:hAnsi="Times New Roman" w:cs="Times New Roman"/>
          <w:b/>
          <w:bCs/>
          <w:sz w:val="36"/>
          <w:szCs w:val="36"/>
          <w:lang w:val="uk-UA" w:eastAsia="zh-CN"/>
        </w:rPr>
        <w:t xml:space="preserve"> </w:t>
      </w:r>
      <w:r w:rsidRPr="000E181D">
        <w:rPr>
          <w:rFonts w:ascii="Times New Roman" w:eastAsia="Calibri" w:hAnsi="Times New Roman" w:cs="Times New Roman"/>
          <w:b/>
          <w:bCs/>
          <w:sz w:val="36"/>
          <w:szCs w:val="36"/>
          <w:lang w:val="uk-UA" w:eastAsia="zh-CN"/>
        </w:rPr>
        <w:t>А</w:t>
      </w:r>
    </w:p>
    <w:p w14:paraId="18540CAC" w14:textId="77777777" w:rsidR="00CC3890" w:rsidRPr="000E181D" w:rsidRDefault="00CC3890" w:rsidP="00CC3890">
      <w:pPr>
        <w:widowControl w:val="0"/>
        <w:suppressAutoHyphens/>
        <w:spacing w:after="0" w:line="240" w:lineRule="auto"/>
        <w:jc w:val="center"/>
        <w:rPr>
          <w:rFonts w:ascii="Times New Roman" w:eastAsia="Calibri" w:hAnsi="Times New Roman" w:cs="Times New Roman"/>
          <w:b/>
          <w:bCs/>
          <w:sz w:val="36"/>
          <w:szCs w:val="36"/>
          <w:lang w:val="uk-UA" w:eastAsia="zh-CN"/>
        </w:rPr>
      </w:pPr>
      <w:r w:rsidRPr="000E181D">
        <w:rPr>
          <w:rFonts w:ascii="Times New Roman" w:eastAsia="Calibri" w:hAnsi="Times New Roman" w:cs="Times New Roman"/>
          <w:b/>
          <w:bCs/>
          <w:sz w:val="36"/>
          <w:szCs w:val="36"/>
          <w:lang w:val="uk-UA" w:eastAsia="zh-CN"/>
        </w:rPr>
        <w:t>Новодністровська міська рада</w:t>
      </w:r>
    </w:p>
    <w:p w14:paraId="6B76DA14" w14:textId="77777777" w:rsidR="00CC3890" w:rsidRPr="000E181D" w:rsidRDefault="00CC3890" w:rsidP="00CC3890">
      <w:pPr>
        <w:widowControl w:val="0"/>
        <w:suppressAutoHyphens/>
        <w:spacing w:after="0" w:line="240" w:lineRule="auto"/>
        <w:jc w:val="center"/>
        <w:rPr>
          <w:rFonts w:ascii="Times New Roman" w:eastAsia="Calibri" w:hAnsi="Times New Roman" w:cs="Times New Roman"/>
          <w:b/>
          <w:bCs/>
          <w:i/>
          <w:iCs/>
          <w:sz w:val="32"/>
          <w:szCs w:val="32"/>
          <w:lang w:val="uk-UA" w:eastAsia="zh-CN"/>
        </w:rPr>
      </w:pPr>
      <w:r w:rsidRPr="000E181D">
        <w:rPr>
          <w:rFonts w:ascii="Times New Roman" w:eastAsia="Calibri" w:hAnsi="Times New Roman" w:cs="Times New Roman"/>
          <w:b/>
          <w:bCs/>
          <w:sz w:val="32"/>
          <w:szCs w:val="32"/>
          <w:lang w:val="uk-UA" w:eastAsia="zh-CN"/>
        </w:rPr>
        <w:t xml:space="preserve">Дев’яносто дев’ята сесія </w:t>
      </w:r>
      <w:r w:rsidRPr="000E181D">
        <w:rPr>
          <w:rFonts w:ascii="Times New Roman" w:eastAsia="Calibri" w:hAnsi="Times New Roman" w:cs="Times New Roman"/>
          <w:b/>
          <w:bCs/>
          <w:sz w:val="32"/>
          <w:szCs w:val="32"/>
          <w:lang w:val="en-US" w:eastAsia="zh-CN"/>
        </w:rPr>
        <w:t>VII</w:t>
      </w:r>
      <w:r w:rsidRPr="000E181D">
        <w:rPr>
          <w:rFonts w:ascii="Times New Roman" w:eastAsia="Calibri" w:hAnsi="Times New Roman" w:cs="Times New Roman"/>
          <w:b/>
          <w:bCs/>
          <w:sz w:val="32"/>
          <w:szCs w:val="32"/>
          <w:lang w:val="ru-RU" w:eastAsia="zh-CN"/>
        </w:rPr>
        <w:t xml:space="preserve"> </w:t>
      </w:r>
      <w:r w:rsidRPr="000E181D">
        <w:rPr>
          <w:rFonts w:ascii="Times New Roman" w:eastAsia="Calibri" w:hAnsi="Times New Roman" w:cs="Times New Roman"/>
          <w:b/>
          <w:bCs/>
          <w:sz w:val="32"/>
          <w:szCs w:val="32"/>
          <w:lang w:val="uk-UA" w:eastAsia="zh-CN"/>
        </w:rPr>
        <w:t>скликання</w:t>
      </w:r>
    </w:p>
    <w:p w14:paraId="499928ED" w14:textId="77777777" w:rsidR="00CC3890" w:rsidRPr="000E181D" w:rsidRDefault="00CC3890" w:rsidP="00CC3890">
      <w:pPr>
        <w:spacing w:after="0" w:line="240" w:lineRule="auto"/>
        <w:jc w:val="center"/>
        <w:rPr>
          <w:rFonts w:ascii="Times New Roman" w:eastAsia="Times New Roman" w:hAnsi="Times New Roman" w:cs="Times New Roman"/>
          <w:b/>
          <w:bCs/>
          <w:sz w:val="32"/>
          <w:szCs w:val="32"/>
          <w:lang w:val="uk-UA" w:eastAsia="ru-RU"/>
        </w:rPr>
      </w:pPr>
    </w:p>
    <w:p w14:paraId="13C3E916" w14:textId="77777777" w:rsidR="00CC3890" w:rsidRPr="000E181D" w:rsidRDefault="00CC3890" w:rsidP="00CC3890">
      <w:pPr>
        <w:spacing w:after="0" w:line="240" w:lineRule="auto"/>
        <w:jc w:val="center"/>
        <w:rPr>
          <w:rFonts w:ascii="Times New Roman" w:eastAsia="Times New Roman" w:hAnsi="Times New Roman" w:cs="Times New Roman"/>
          <w:b/>
          <w:bCs/>
          <w:sz w:val="24"/>
          <w:szCs w:val="24"/>
          <w:lang w:val="uk-UA" w:eastAsia="ru-RU"/>
        </w:rPr>
      </w:pPr>
      <w:r w:rsidRPr="000E181D">
        <w:rPr>
          <w:rFonts w:ascii="Times New Roman" w:eastAsia="Times New Roman" w:hAnsi="Times New Roman" w:cs="Times New Roman"/>
          <w:b/>
          <w:bCs/>
          <w:sz w:val="32"/>
          <w:szCs w:val="32"/>
          <w:lang w:val="uk-UA" w:eastAsia="ru-RU"/>
        </w:rPr>
        <w:t>Р І Ш Е Н Н Я</w:t>
      </w:r>
    </w:p>
    <w:p w14:paraId="5DD1B46D" w14:textId="77777777" w:rsidR="00CC3890" w:rsidRPr="000E181D" w:rsidRDefault="00CC3890" w:rsidP="00CC3890">
      <w:pPr>
        <w:spacing w:after="0" w:line="240" w:lineRule="auto"/>
        <w:ind w:right="-185"/>
        <w:jc w:val="both"/>
        <w:rPr>
          <w:rFonts w:ascii="Times New Roman" w:eastAsia="Times New Roman" w:hAnsi="Times New Roman" w:cs="Times New Roman"/>
          <w:b/>
          <w:bCs/>
          <w:sz w:val="24"/>
          <w:szCs w:val="24"/>
          <w:lang w:val="uk-UA" w:eastAsia="ru-RU"/>
        </w:rPr>
      </w:pPr>
    </w:p>
    <w:p w14:paraId="5103A5B8" w14:textId="77777777" w:rsidR="00CC3890" w:rsidRPr="000E181D" w:rsidRDefault="00CC3890" w:rsidP="00CC3890">
      <w:pPr>
        <w:spacing w:after="0" w:line="240" w:lineRule="auto"/>
        <w:ind w:right="-143"/>
        <w:jc w:val="both"/>
        <w:rPr>
          <w:rFonts w:ascii="Times New Roman" w:eastAsia="Times New Roman" w:hAnsi="Times New Roman" w:cs="Times New Roman"/>
          <w:sz w:val="28"/>
          <w:szCs w:val="28"/>
          <w:lang w:val="uk-UA" w:eastAsia="ru-RU"/>
        </w:rPr>
      </w:pPr>
      <w:r w:rsidRPr="000E181D">
        <w:rPr>
          <w:rFonts w:ascii="Times New Roman" w:eastAsia="Times New Roman" w:hAnsi="Times New Roman" w:cs="Times New Roman"/>
          <w:sz w:val="28"/>
          <w:szCs w:val="28"/>
          <w:u w:val="single"/>
          <w:lang w:val="uk-UA" w:eastAsia="ru-RU"/>
        </w:rPr>
        <w:t xml:space="preserve"> 23.04.2020 р. № 98 </w:t>
      </w:r>
      <w:r w:rsidRPr="000E181D">
        <w:rPr>
          <w:rFonts w:ascii="Times New Roman" w:eastAsia="Times New Roman" w:hAnsi="Times New Roman" w:cs="Times New Roman"/>
          <w:sz w:val="28"/>
          <w:szCs w:val="28"/>
          <w:lang w:val="uk-UA" w:eastAsia="ru-RU"/>
        </w:rPr>
        <w:tab/>
      </w:r>
      <w:r w:rsidRPr="000E181D">
        <w:rPr>
          <w:rFonts w:ascii="Times New Roman" w:eastAsia="Times New Roman" w:hAnsi="Times New Roman" w:cs="Times New Roman"/>
          <w:sz w:val="28"/>
          <w:szCs w:val="28"/>
          <w:lang w:val="uk-UA" w:eastAsia="ru-RU"/>
        </w:rPr>
        <w:tab/>
      </w:r>
      <w:r w:rsidRPr="000E181D">
        <w:rPr>
          <w:rFonts w:ascii="Times New Roman" w:eastAsia="Times New Roman" w:hAnsi="Times New Roman" w:cs="Times New Roman"/>
          <w:sz w:val="28"/>
          <w:szCs w:val="28"/>
          <w:lang w:val="uk-UA" w:eastAsia="ru-RU"/>
        </w:rPr>
        <w:tab/>
      </w:r>
      <w:r w:rsidRPr="000E181D">
        <w:rPr>
          <w:rFonts w:ascii="Times New Roman" w:eastAsia="Times New Roman" w:hAnsi="Times New Roman" w:cs="Times New Roman"/>
          <w:sz w:val="28"/>
          <w:szCs w:val="28"/>
          <w:lang w:val="uk-UA" w:eastAsia="ru-RU"/>
        </w:rPr>
        <w:tab/>
      </w:r>
      <w:r w:rsidRPr="000E181D">
        <w:rPr>
          <w:rFonts w:ascii="Times New Roman" w:eastAsia="Times New Roman" w:hAnsi="Times New Roman" w:cs="Times New Roman"/>
          <w:sz w:val="28"/>
          <w:szCs w:val="28"/>
          <w:lang w:val="uk-UA" w:eastAsia="ru-RU"/>
        </w:rPr>
        <w:tab/>
      </w:r>
      <w:r w:rsidRPr="000E181D">
        <w:rPr>
          <w:rFonts w:ascii="Times New Roman" w:eastAsia="Times New Roman" w:hAnsi="Times New Roman" w:cs="Times New Roman"/>
          <w:sz w:val="28"/>
          <w:szCs w:val="28"/>
          <w:lang w:val="uk-UA" w:eastAsia="ru-RU"/>
        </w:rPr>
        <w:tab/>
      </w:r>
      <w:r w:rsidRPr="000E181D">
        <w:rPr>
          <w:rFonts w:ascii="Times New Roman" w:eastAsia="Times New Roman" w:hAnsi="Times New Roman" w:cs="Times New Roman"/>
          <w:sz w:val="28"/>
          <w:szCs w:val="28"/>
          <w:lang w:val="uk-UA" w:eastAsia="ru-RU"/>
        </w:rPr>
        <w:tab/>
        <w:t>м.Новодністровськ</w:t>
      </w:r>
    </w:p>
    <w:p w14:paraId="13F961CF" w14:textId="77777777" w:rsidR="00CC3890" w:rsidRDefault="00CC3890" w:rsidP="00CC3890">
      <w:pPr>
        <w:widowControl w:val="0"/>
        <w:tabs>
          <w:tab w:val="left" w:pos="4820"/>
        </w:tabs>
        <w:spacing w:after="0" w:line="240" w:lineRule="auto"/>
        <w:ind w:right="3546"/>
        <w:jc w:val="both"/>
        <w:rPr>
          <w:rFonts w:ascii="Times New Roman" w:eastAsia="Times New Roman" w:hAnsi="Times New Roman" w:cs="Times New Roman"/>
          <w:b/>
          <w:bCs/>
          <w:sz w:val="28"/>
          <w:szCs w:val="28"/>
          <w:lang w:val="uk-UA" w:eastAsia="uk-UA" w:bidi="uk-UA"/>
        </w:rPr>
      </w:pPr>
    </w:p>
    <w:p w14:paraId="6129ED22" w14:textId="77777777" w:rsidR="00CC3890" w:rsidRPr="000E181D" w:rsidRDefault="00CC3890" w:rsidP="00CC3890">
      <w:pPr>
        <w:widowControl w:val="0"/>
        <w:tabs>
          <w:tab w:val="left" w:pos="4820"/>
        </w:tabs>
        <w:spacing w:after="0" w:line="240" w:lineRule="auto"/>
        <w:ind w:right="3546"/>
        <w:jc w:val="both"/>
        <w:rPr>
          <w:rFonts w:ascii="Times New Roman" w:eastAsia="Times New Roman" w:hAnsi="Times New Roman" w:cs="Times New Roman"/>
          <w:b/>
          <w:bCs/>
          <w:sz w:val="28"/>
          <w:szCs w:val="28"/>
          <w:lang w:val="uk-UA" w:eastAsia="uk-UA" w:bidi="uk-UA"/>
        </w:rPr>
      </w:pPr>
    </w:p>
    <w:p w14:paraId="207B0E44" w14:textId="77777777" w:rsidR="00CC3890" w:rsidRPr="000E181D" w:rsidRDefault="00CC3890" w:rsidP="00CC3890">
      <w:pPr>
        <w:widowControl w:val="0"/>
        <w:tabs>
          <w:tab w:val="left" w:pos="4820"/>
        </w:tabs>
        <w:spacing w:after="0" w:line="240" w:lineRule="auto"/>
        <w:ind w:right="5244"/>
        <w:jc w:val="both"/>
        <w:rPr>
          <w:rFonts w:ascii="Times New Roman" w:eastAsia="Times New Roman" w:hAnsi="Times New Roman" w:cs="Times New Roman"/>
          <w:b/>
          <w:bCs/>
          <w:sz w:val="28"/>
          <w:szCs w:val="28"/>
          <w:lang w:val="uk-UA" w:eastAsia="uk-UA" w:bidi="uk-UA"/>
        </w:rPr>
      </w:pPr>
      <w:r w:rsidRPr="000E181D">
        <w:rPr>
          <w:rFonts w:ascii="Times New Roman" w:eastAsia="Times New Roman" w:hAnsi="Times New Roman" w:cs="Times New Roman"/>
          <w:b/>
          <w:bCs/>
          <w:sz w:val="28"/>
          <w:szCs w:val="28"/>
          <w:lang w:val="uk-UA" w:eastAsia="uk-UA" w:bidi="uk-UA"/>
        </w:rPr>
        <w:t xml:space="preserve">Про звернення депутатів Новодністровської міської ради </w:t>
      </w:r>
    </w:p>
    <w:p w14:paraId="2BDF032C" w14:textId="77777777" w:rsidR="00CC3890" w:rsidRDefault="00CC3890" w:rsidP="00CC3890">
      <w:pPr>
        <w:widowControl w:val="0"/>
        <w:tabs>
          <w:tab w:val="left" w:pos="4820"/>
        </w:tabs>
        <w:spacing w:after="0" w:line="240" w:lineRule="auto"/>
        <w:ind w:right="3546"/>
        <w:jc w:val="both"/>
        <w:rPr>
          <w:rFonts w:ascii="Times New Roman" w:eastAsia="Times New Roman" w:hAnsi="Times New Roman" w:cs="Times New Roman"/>
          <w:b/>
          <w:bCs/>
          <w:sz w:val="28"/>
          <w:szCs w:val="28"/>
          <w:lang w:val="uk-UA" w:eastAsia="uk-UA" w:bidi="uk-UA"/>
        </w:rPr>
      </w:pPr>
    </w:p>
    <w:p w14:paraId="258978DE" w14:textId="77777777" w:rsidR="00CC3890" w:rsidRPr="000E181D" w:rsidRDefault="00CC3890" w:rsidP="00CC3890">
      <w:pPr>
        <w:widowControl w:val="0"/>
        <w:tabs>
          <w:tab w:val="left" w:pos="4820"/>
        </w:tabs>
        <w:spacing w:after="0" w:line="240" w:lineRule="auto"/>
        <w:ind w:right="3546"/>
        <w:jc w:val="both"/>
        <w:rPr>
          <w:rFonts w:ascii="Times New Roman" w:eastAsia="Times New Roman" w:hAnsi="Times New Roman" w:cs="Times New Roman"/>
          <w:b/>
          <w:bCs/>
          <w:sz w:val="28"/>
          <w:szCs w:val="28"/>
          <w:lang w:val="uk-UA" w:eastAsia="uk-UA" w:bidi="uk-UA"/>
        </w:rPr>
      </w:pPr>
    </w:p>
    <w:p w14:paraId="25EE93DF" w14:textId="77777777" w:rsidR="00CC3890" w:rsidRPr="000E181D" w:rsidRDefault="00CC3890" w:rsidP="00CC3890">
      <w:pPr>
        <w:widowControl w:val="0"/>
        <w:spacing w:after="0" w:line="240" w:lineRule="auto"/>
        <w:ind w:firstLine="708"/>
        <w:jc w:val="both"/>
        <w:rPr>
          <w:rFonts w:ascii="Times New Roman" w:eastAsia="Times New Roman" w:hAnsi="Times New Roman" w:cs="Times New Roman"/>
          <w:sz w:val="28"/>
          <w:szCs w:val="28"/>
          <w:lang w:val="uk-UA" w:eastAsia="uk-UA" w:bidi="uk-UA"/>
        </w:rPr>
      </w:pPr>
      <w:r w:rsidRPr="000E181D">
        <w:rPr>
          <w:rFonts w:ascii="Times New Roman" w:eastAsia="Times New Roman" w:hAnsi="Times New Roman" w:cs="Times New Roman"/>
          <w:sz w:val="28"/>
          <w:szCs w:val="28"/>
          <w:lang w:val="uk-UA" w:eastAsia="uk-UA" w:bidi="uk-UA"/>
        </w:rPr>
        <w:t>Керуючись ст.ст. 25,26 Закону України „Про місцеве самоврядування в Україні”, з метою недопущення виникнення надзвичайної ситуації</w:t>
      </w:r>
      <w:r>
        <w:rPr>
          <w:rFonts w:ascii="Times New Roman" w:eastAsia="Times New Roman" w:hAnsi="Times New Roman" w:cs="Times New Roman"/>
          <w:sz w:val="28"/>
          <w:szCs w:val="28"/>
          <w:lang w:val="uk-UA" w:eastAsia="uk-UA" w:bidi="uk-UA"/>
        </w:rPr>
        <w:t xml:space="preserve"> та </w:t>
      </w:r>
      <w:r w:rsidRPr="000E181D">
        <w:rPr>
          <w:rFonts w:ascii="Times New Roman" w:eastAsia="Times New Roman" w:hAnsi="Times New Roman" w:cs="Times New Roman"/>
          <w:sz w:val="28"/>
          <w:szCs w:val="28"/>
          <w:lang w:val="uk-UA" w:eastAsia="uk-UA" w:bidi="uk-UA"/>
        </w:rPr>
        <w:t>соціально</w:t>
      </w:r>
      <w:r>
        <w:rPr>
          <w:rFonts w:ascii="Times New Roman" w:eastAsia="Times New Roman" w:hAnsi="Times New Roman" w:cs="Times New Roman"/>
          <w:sz w:val="28"/>
          <w:szCs w:val="28"/>
          <w:lang w:val="uk-UA" w:eastAsia="uk-UA" w:bidi="uk-UA"/>
        </w:rPr>
        <w:t>ї</w:t>
      </w:r>
      <w:r w:rsidRPr="000E181D">
        <w:rPr>
          <w:rFonts w:ascii="Times New Roman" w:eastAsia="Times New Roman" w:hAnsi="Times New Roman" w:cs="Times New Roman"/>
          <w:sz w:val="28"/>
          <w:szCs w:val="28"/>
          <w:lang w:val="uk-UA" w:eastAsia="uk-UA" w:bidi="uk-UA"/>
        </w:rPr>
        <w:t xml:space="preserve"> напруг</w:t>
      </w:r>
      <w:r>
        <w:rPr>
          <w:rFonts w:ascii="Times New Roman" w:eastAsia="Times New Roman" w:hAnsi="Times New Roman" w:cs="Times New Roman"/>
          <w:sz w:val="28"/>
          <w:szCs w:val="28"/>
          <w:lang w:val="uk-UA" w:eastAsia="uk-UA" w:bidi="uk-UA"/>
        </w:rPr>
        <w:t>и</w:t>
      </w:r>
      <w:r w:rsidRPr="000E181D">
        <w:rPr>
          <w:rFonts w:ascii="Times New Roman" w:eastAsia="Times New Roman" w:hAnsi="Times New Roman" w:cs="Times New Roman"/>
          <w:sz w:val="28"/>
          <w:szCs w:val="28"/>
          <w:lang w:val="uk-UA" w:eastAsia="uk-UA" w:bidi="uk-UA"/>
        </w:rPr>
        <w:t>, Новодністровська міська рада</w:t>
      </w:r>
    </w:p>
    <w:p w14:paraId="4CABA6D5" w14:textId="77777777" w:rsidR="00CC3890" w:rsidRPr="000E181D" w:rsidRDefault="00CC3890" w:rsidP="00CC3890">
      <w:pPr>
        <w:widowControl w:val="0"/>
        <w:spacing w:after="0" w:line="240" w:lineRule="auto"/>
        <w:ind w:firstLine="708"/>
        <w:jc w:val="both"/>
        <w:rPr>
          <w:rFonts w:ascii="Times New Roman" w:eastAsia="Times New Roman" w:hAnsi="Times New Roman" w:cs="Times New Roman"/>
          <w:sz w:val="28"/>
          <w:szCs w:val="28"/>
          <w:lang w:val="uk-UA" w:eastAsia="uk-UA" w:bidi="uk-UA"/>
        </w:rPr>
      </w:pPr>
    </w:p>
    <w:p w14:paraId="702C0488" w14:textId="77777777" w:rsidR="00CC3890" w:rsidRPr="000E181D" w:rsidRDefault="00CC3890" w:rsidP="00CC3890">
      <w:pPr>
        <w:widowControl w:val="0"/>
        <w:spacing w:after="0" w:line="240" w:lineRule="auto"/>
        <w:jc w:val="center"/>
        <w:rPr>
          <w:rFonts w:ascii="Times New Roman" w:eastAsia="Times New Roman" w:hAnsi="Times New Roman" w:cs="Times New Roman"/>
          <w:b/>
          <w:bCs/>
          <w:spacing w:val="80"/>
          <w:sz w:val="28"/>
          <w:szCs w:val="28"/>
          <w:lang w:val="uk-UA" w:eastAsia="uk-UA" w:bidi="uk-UA"/>
        </w:rPr>
      </w:pPr>
      <w:r w:rsidRPr="000E181D">
        <w:rPr>
          <w:rFonts w:ascii="Times New Roman" w:eastAsia="Times New Roman" w:hAnsi="Times New Roman" w:cs="Times New Roman"/>
          <w:b/>
          <w:bCs/>
          <w:spacing w:val="80"/>
          <w:sz w:val="28"/>
          <w:szCs w:val="28"/>
          <w:lang w:val="uk-UA" w:eastAsia="uk-UA" w:bidi="uk-UA"/>
        </w:rPr>
        <w:t>ВИРІШИЛА:</w:t>
      </w:r>
    </w:p>
    <w:p w14:paraId="63B6B65D" w14:textId="77777777" w:rsidR="00CC3890" w:rsidRPr="000E181D" w:rsidRDefault="00CC3890" w:rsidP="00CC3890">
      <w:pPr>
        <w:widowControl w:val="0"/>
        <w:spacing w:after="0" w:line="240" w:lineRule="auto"/>
        <w:jc w:val="center"/>
        <w:rPr>
          <w:rFonts w:ascii="Times New Roman" w:eastAsia="Times New Roman" w:hAnsi="Times New Roman" w:cs="Times New Roman"/>
          <w:b/>
          <w:bCs/>
          <w:spacing w:val="80"/>
          <w:sz w:val="28"/>
          <w:szCs w:val="28"/>
          <w:lang w:val="uk-UA" w:eastAsia="uk-UA" w:bidi="uk-UA"/>
        </w:rPr>
      </w:pPr>
    </w:p>
    <w:p w14:paraId="737EE96B" w14:textId="77777777" w:rsidR="00CC3890" w:rsidRPr="000E181D" w:rsidRDefault="00CC3890" w:rsidP="00CC3890">
      <w:pPr>
        <w:pStyle w:val="af"/>
        <w:widowControl w:val="0"/>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val="uk-UA" w:eastAsia="uk-UA" w:bidi="uk-UA"/>
        </w:rPr>
      </w:pPr>
      <w:r w:rsidRPr="000E181D">
        <w:rPr>
          <w:rFonts w:ascii="Times New Roman" w:eastAsia="Times New Roman" w:hAnsi="Times New Roman" w:cs="Times New Roman"/>
          <w:sz w:val="28"/>
          <w:szCs w:val="28"/>
          <w:lang w:val="uk-UA" w:eastAsia="uk-UA" w:bidi="uk-UA"/>
        </w:rPr>
        <w:t>Прийняти звернення депутатів Новодністровської міської ради до Ожівського сільської голови та депутатів Ожівської сільської ради щодо експлуатації сміттєзвалища (додається).</w:t>
      </w:r>
    </w:p>
    <w:p w14:paraId="66CDB3B1" w14:textId="77777777" w:rsidR="00CC3890" w:rsidRPr="000E181D" w:rsidRDefault="00CC3890" w:rsidP="00CC3890">
      <w:pPr>
        <w:pStyle w:val="af"/>
        <w:widowControl w:val="0"/>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val="uk-UA" w:eastAsia="uk-UA" w:bidi="uk-UA"/>
        </w:rPr>
      </w:pPr>
      <w:r w:rsidRPr="000E181D">
        <w:rPr>
          <w:rFonts w:ascii="Times New Roman" w:eastAsia="Times New Roman" w:hAnsi="Times New Roman" w:cs="Times New Roman"/>
          <w:sz w:val="28"/>
          <w:szCs w:val="28"/>
          <w:lang w:val="uk-UA" w:eastAsia="uk-UA" w:bidi="uk-UA"/>
        </w:rPr>
        <w:t>Звернення депутатів Новодністровської міської ради надіслати на адресу Ожівської сільської ради.</w:t>
      </w:r>
    </w:p>
    <w:p w14:paraId="7C737705" w14:textId="77777777" w:rsidR="00CC3890" w:rsidRPr="000E181D" w:rsidRDefault="00CC3890" w:rsidP="00CC3890">
      <w:pPr>
        <w:pStyle w:val="af"/>
        <w:widowControl w:val="0"/>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val="uk-UA" w:eastAsia="uk-UA" w:bidi="uk-UA"/>
        </w:rPr>
      </w:pPr>
      <w:r w:rsidRPr="000E181D">
        <w:rPr>
          <w:rFonts w:ascii="Times New Roman" w:eastAsia="Times New Roman" w:hAnsi="Times New Roman" w:cs="Times New Roman"/>
          <w:sz w:val="28"/>
          <w:szCs w:val="28"/>
          <w:lang w:val="uk-UA" w:eastAsia="uk-UA" w:bidi="uk-UA"/>
        </w:rPr>
        <w:t>Контроль за виконанням рішення покласти на секретаря міської ради.</w:t>
      </w:r>
    </w:p>
    <w:p w14:paraId="74AA0654" w14:textId="77777777" w:rsidR="00CC3890" w:rsidRPr="000E181D" w:rsidRDefault="00CC3890" w:rsidP="00CC3890">
      <w:pPr>
        <w:widowControl w:val="0"/>
        <w:tabs>
          <w:tab w:val="left" w:pos="993"/>
        </w:tabs>
        <w:spacing w:after="0" w:line="240" w:lineRule="auto"/>
        <w:ind w:firstLine="709"/>
        <w:rPr>
          <w:rFonts w:ascii="Times New Roman" w:eastAsia="Times New Roman" w:hAnsi="Times New Roman" w:cs="Times New Roman"/>
          <w:i/>
          <w:iCs/>
          <w:sz w:val="28"/>
          <w:szCs w:val="28"/>
          <w:lang w:val="uk-UA" w:eastAsia="uk-UA" w:bidi="uk-UA"/>
        </w:rPr>
      </w:pPr>
    </w:p>
    <w:p w14:paraId="39C1CD1C" w14:textId="77777777" w:rsidR="00CC3890" w:rsidRPr="000E181D" w:rsidRDefault="00CC3890" w:rsidP="00CC3890">
      <w:pPr>
        <w:widowControl w:val="0"/>
        <w:spacing w:after="0" w:line="240" w:lineRule="auto"/>
        <w:rPr>
          <w:rFonts w:ascii="Times New Roman" w:eastAsia="Times New Roman" w:hAnsi="Times New Roman" w:cs="Times New Roman"/>
          <w:i/>
          <w:iCs/>
          <w:sz w:val="28"/>
          <w:szCs w:val="28"/>
          <w:lang w:val="uk-UA" w:eastAsia="uk-UA" w:bidi="uk-UA"/>
        </w:rPr>
      </w:pPr>
    </w:p>
    <w:p w14:paraId="5AE68A1B" w14:textId="77777777" w:rsidR="00CC3890" w:rsidRPr="000E181D" w:rsidRDefault="00CC3890" w:rsidP="00CC3890">
      <w:pPr>
        <w:widowControl w:val="0"/>
        <w:spacing w:after="0" w:line="240" w:lineRule="auto"/>
        <w:rPr>
          <w:rFonts w:ascii="Times New Roman" w:eastAsia="Times New Roman" w:hAnsi="Times New Roman" w:cs="Times New Roman"/>
          <w:i/>
          <w:iCs/>
          <w:sz w:val="28"/>
          <w:szCs w:val="28"/>
          <w:lang w:val="uk-UA" w:eastAsia="uk-UA" w:bidi="uk-UA"/>
        </w:rPr>
      </w:pPr>
    </w:p>
    <w:p w14:paraId="594D0CF7" w14:textId="77777777" w:rsidR="00CC3890" w:rsidRPr="000E181D" w:rsidRDefault="00CC3890" w:rsidP="00CC3890">
      <w:pPr>
        <w:widowControl w:val="0"/>
        <w:spacing w:after="0" w:line="240" w:lineRule="auto"/>
        <w:rPr>
          <w:rFonts w:ascii="Times New Roman" w:eastAsia="Times New Roman" w:hAnsi="Times New Roman" w:cs="Times New Roman"/>
          <w:i/>
          <w:iCs/>
          <w:sz w:val="28"/>
          <w:szCs w:val="28"/>
          <w:lang w:val="uk-UA" w:eastAsia="uk-UA" w:bidi="uk-UA"/>
        </w:rPr>
      </w:pPr>
    </w:p>
    <w:p w14:paraId="7BF753CB" w14:textId="77777777" w:rsidR="00CC3890" w:rsidRPr="000E181D" w:rsidRDefault="00CC3890" w:rsidP="00CC3890">
      <w:pPr>
        <w:widowControl w:val="0"/>
        <w:spacing w:after="0" w:line="240" w:lineRule="auto"/>
        <w:rPr>
          <w:rFonts w:ascii="Times New Roman" w:eastAsia="Times New Roman" w:hAnsi="Times New Roman" w:cs="Times New Roman"/>
          <w:b/>
          <w:bCs/>
          <w:sz w:val="28"/>
          <w:szCs w:val="28"/>
          <w:lang w:val="uk-UA" w:eastAsia="uk-UA" w:bidi="uk-UA"/>
        </w:rPr>
      </w:pPr>
      <w:r w:rsidRPr="000E181D">
        <w:rPr>
          <w:rFonts w:ascii="Times New Roman" w:eastAsia="Times New Roman" w:hAnsi="Times New Roman" w:cs="Times New Roman"/>
          <w:b/>
          <w:bCs/>
          <w:sz w:val="28"/>
          <w:szCs w:val="28"/>
          <w:lang w:val="uk-UA" w:eastAsia="uk-UA" w:bidi="uk-UA"/>
        </w:rPr>
        <w:t>Секретар міської ради</w:t>
      </w:r>
      <w:r w:rsidRPr="000E181D">
        <w:rPr>
          <w:rFonts w:ascii="Times New Roman" w:eastAsia="Times New Roman" w:hAnsi="Times New Roman" w:cs="Times New Roman"/>
          <w:b/>
          <w:bCs/>
          <w:sz w:val="28"/>
          <w:szCs w:val="28"/>
          <w:lang w:val="uk-UA" w:eastAsia="uk-UA" w:bidi="uk-UA"/>
        </w:rPr>
        <w:tab/>
      </w:r>
      <w:r w:rsidRPr="000E181D">
        <w:rPr>
          <w:rFonts w:ascii="Times New Roman" w:eastAsia="Times New Roman" w:hAnsi="Times New Roman" w:cs="Times New Roman"/>
          <w:b/>
          <w:bCs/>
          <w:sz w:val="28"/>
          <w:szCs w:val="28"/>
          <w:lang w:val="uk-UA" w:eastAsia="uk-UA" w:bidi="uk-UA"/>
        </w:rPr>
        <w:tab/>
      </w:r>
      <w:r w:rsidRPr="000E181D">
        <w:rPr>
          <w:rFonts w:ascii="Times New Roman" w:eastAsia="Times New Roman" w:hAnsi="Times New Roman" w:cs="Times New Roman"/>
          <w:b/>
          <w:bCs/>
          <w:sz w:val="28"/>
          <w:szCs w:val="28"/>
          <w:lang w:val="uk-UA" w:eastAsia="uk-UA" w:bidi="uk-UA"/>
        </w:rPr>
        <w:tab/>
      </w:r>
      <w:r w:rsidRPr="000E181D">
        <w:rPr>
          <w:rFonts w:ascii="Times New Roman" w:eastAsia="Times New Roman" w:hAnsi="Times New Roman" w:cs="Times New Roman"/>
          <w:b/>
          <w:bCs/>
          <w:sz w:val="28"/>
          <w:szCs w:val="28"/>
          <w:lang w:val="uk-UA" w:eastAsia="uk-UA" w:bidi="uk-UA"/>
        </w:rPr>
        <w:tab/>
      </w:r>
      <w:r w:rsidRPr="000E181D">
        <w:rPr>
          <w:rFonts w:ascii="Times New Roman" w:eastAsia="Times New Roman" w:hAnsi="Times New Roman" w:cs="Times New Roman"/>
          <w:b/>
          <w:bCs/>
          <w:sz w:val="28"/>
          <w:szCs w:val="28"/>
          <w:lang w:val="uk-UA" w:eastAsia="uk-UA" w:bidi="uk-UA"/>
        </w:rPr>
        <w:tab/>
      </w:r>
      <w:r w:rsidRPr="000E181D">
        <w:rPr>
          <w:rFonts w:ascii="Times New Roman" w:eastAsia="Times New Roman" w:hAnsi="Times New Roman" w:cs="Times New Roman"/>
          <w:b/>
          <w:bCs/>
          <w:sz w:val="28"/>
          <w:szCs w:val="28"/>
          <w:lang w:val="uk-UA" w:eastAsia="uk-UA" w:bidi="uk-UA"/>
        </w:rPr>
        <w:tab/>
        <w:t>Наталя ЦИМБАЛЮК</w:t>
      </w:r>
    </w:p>
    <w:p w14:paraId="5A567A72" w14:textId="77777777" w:rsidR="00CC3890" w:rsidRPr="000E181D" w:rsidRDefault="00CC3890" w:rsidP="00CC3890">
      <w:pPr>
        <w:spacing w:after="0" w:line="240" w:lineRule="auto"/>
        <w:rPr>
          <w:rFonts w:ascii="Times New Roman" w:eastAsia="Times New Roman" w:hAnsi="Times New Roman" w:cs="Times New Roman"/>
          <w:i/>
          <w:iCs/>
          <w:sz w:val="28"/>
          <w:szCs w:val="28"/>
          <w:lang w:val="uk-UA" w:eastAsia="uk-UA" w:bidi="uk-UA"/>
        </w:rPr>
      </w:pPr>
      <w:r w:rsidRPr="000E181D">
        <w:rPr>
          <w:rFonts w:ascii="Times New Roman" w:eastAsia="Times New Roman" w:hAnsi="Times New Roman" w:cs="Times New Roman"/>
          <w:i/>
          <w:iCs/>
          <w:sz w:val="28"/>
          <w:szCs w:val="28"/>
          <w:lang w:val="uk-UA" w:eastAsia="uk-UA" w:bidi="uk-UA"/>
        </w:rPr>
        <w:br w:type="page"/>
      </w:r>
    </w:p>
    <w:p w14:paraId="42A4503D" w14:textId="77777777" w:rsidR="00CC3890" w:rsidRPr="000E181D" w:rsidRDefault="00CC3890" w:rsidP="00CC3890">
      <w:pPr>
        <w:shd w:val="clear" w:color="auto" w:fill="FFFFFF"/>
        <w:spacing w:after="0" w:line="240" w:lineRule="auto"/>
        <w:jc w:val="center"/>
        <w:rPr>
          <w:rFonts w:ascii="Times New Roman" w:eastAsia="Times New Roman" w:hAnsi="Times New Roman" w:cs="Times New Roman"/>
          <w:b/>
          <w:bCs/>
          <w:sz w:val="28"/>
          <w:szCs w:val="28"/>
          <w:lang w:eastAsia="uk-UA"/>
        </w:rPr>
      </w:pPr>
      <w:r w:rsidRPr="000E181D">
        <w:rPr>
          <w:rFonts w:ascii="Times New Roman" w:eastAsia="Times New Roman" w:hAnsi="Times New Roman" w:cs="Times New Roman"/>
          <w:b/>
          <w:bCs/>
          <w:sz w:val="28"/>
          <w:szCs w:val="28"/>
          <w:lang w:eastAsia="uk-UA"/>
        </w:rPr>
        <w:lastRenderedPageBreak/>
        <w:t>Шановн</w:t>
      </w:r>
      <w:r w:rsidRPr="000E181D">
        <w:rPr>
          <w:rFonts w:ascii="Times New Roman" w:eastAsia="Times New Roman" w:hAnsi="Times New Roman" w:cs="Times New Roman"/>
          <w:b/>
          <w:bCs/>
          <w:sz w:val="28"/>
          <w:szCs w:val="28"/>
          <w:lang w:val="uk-UA" w:eastAsia="uk-UA"/>
        </w:rPr>
        <w:t>а</w:t>
      </w:r>
      <w:r w:rsidRPr="000E181D">
        <w:rPr>
          <w:rFonts w:ascii="Times New Roman" w:eastAsia="Times New Roman" w:hAnsi="Times New Roman" w:cs="Times New Roman"/>
          <w:b/>
          <w:bCs/>
          <w:sz w:val="28"/>
          <w:szCs w:val="28"/>
          <w:lang w:eastAsia="uk-UA"/>
        </w:rPr>
        <w:t xml:space="preserve"> Раїсо Миколаївно та депутати Ожівської сільської ради!</w:t>
      </w:r>
    </w:p>
    <w:p w14:paraId="34A7126C" w14:textId="77777777" w:rsidR="00CC3890" w:rsidRPr="000E181D" w:rsidRDefault="00CC3890" w:rsidP="00CC3890">
      <w:pPr>
        <w:shd w:val="clear" w:color="auto" w:fill="FFFFFF"/>
        <w:spacing w:after="0" w:line="240" w:lineRule="auto"/>
        <w:ind w:firstLine="709"/>
        <w:jc w:val="both"/>
        <w:rPr>
          <w:rFonts w:ascii="Times New Roman" w:eastAsia="Times New Roman" w:hAnsi="Times New Roman" w:cs="Times New Roman"/>
          <w:lang w:eastAsia="uk-UA"/>
        </w:rPr>
      </w:pPr>
    </w:p>
    <w:p w14:paraId="087A800C" w14:textId="77777777" w:rsidR="00CC3890" w:rsidRPr="000E181D" w:rsidRDefault="00CC3890" w:rsidP="00CC389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0E181D">
        <w:rPr>
          <w:rFonts w:ascii="Times New Roman" w:eastAsia="Times New Roman" w:hAnsi="Times New Roman" w:cs="Times New Roman"/>
          <w:sz w:val="28"/>
          <w:szCs w:val="28"/>
          <w:lang w:eastAsia="uk-UA"/>
        </w:rPr>
        <w:t>У відповідь на ваше звернення</w:t>
      </w:r>
      <w:r w:rsidRPr="000E181D">
        <w:rPr>
          <w:rFonts w:ascii="Times New Roman" w:eastAsia="Times New Roman" w:hAnsi="Times New Roman" w:cs="Times New Roman"/>
          <w:sz w:val="28"/>
          <w:szCs w:val="28"/>
          <w:lang w:val="uk-UA" w:eastAsia="uk-UA"/>
        </w:rPr>
        <w:t xml:space="preserve"> </w:t>
      </w:r>
      <w:r w:rsidRPr="000E181D">
        <w:rPr>
          <w:rFonts w:ascii="Times New Roman" w:eastAsia="Times New Roman" w:hAnsi="Times New Roman" w:cs="Times New Roman"/>
          <w:sz w:val="28"/>
          <w:szCs w:val="28"/>
          <w:lang w:eastAsia="uk-UA"/>
        </w:rPr>
        <w:t>від 02.04.2020 р.</w:t>
      </w:r>
      <w:r w:rsidRPr="000E181D">
        <w:rPr>
          <w:rFonts w:ascii="Times New Roman" w:eastAsia="Times New Roman" w:hAnsi="Times New Roman" w:cs="Times New Roman"/>
          <w:sz w:val="28"/>
          <w:szCs w:val="28"/>
          <w:lang w:val="uk-UA" w:eastAsia="uk-UA"/>
        </w:rPr>
        <w:t xml:space="preserve"> </w:t>
      </w:r>
      <w:r w:rsidRPr="000E181D">
        <w:rPr>
          <w:rFonts w:ascii="Times New Roman" w:eastAsia="Times New Roman" w:hAnsi="Times New Roman" w:cs="Times New Roman"/>
          <w:sz w:val="28"/>
          <w:szCs w:val="28"/>
          <w:lang w:eastAsia="uk-UA"/>
        </w:rPr>
        <w:t>№583/49-2020 повідомляємо наступне.</w:t>
      </w:r>
    </w:p>
    <w:p w14:paraId="5E8EF26C" w14:textId="77777777" w:rsidR="00CC3890" w:rsidRPr="000E181D" w:rsidRDefault="00CC3890" w:rsidP="00CC389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0E181D">
        <w:rPr>
          <w:rFonts w:ascii="Times New Roman" w:eastAsia="Times New Roman" w:hAnsi="Times New Roman" w:cs="Times New Roman"/>
          <w:sz w:val="28"/>
          <w:szCs w:val="28"/>
          <w:lang w:eastAsia="uk-UA"/>
        </w:rPr>
        <w:t>Новодністровська міська рада із повагою ставиться до вашого рішення, але, на жаль, наразі немає жодної можливості виконати вимоги щодо термінового закриття і консервації сміттєзвалища.</w:t>
      </w:r>
    </w:p>
    <w:p w14:paraId="2CF6FD91" w14:textId="77777777" w:rsidR="00CC3890" w:rsidRPr="000E181D" w:rsidRDefault="00CC3890" w:rsidP="00CC389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0E181D">
        <w:rPr>
          <w:rFonts w:ascii="Times New Roman" w:eastAsia="Times New Roman" w:hAnsi="Times New Roman" w:cs="Times New Roman"/>
          <w:sz w:val="28"/>
          <w:szCs w:val="28"/>
          <w:lang w:eastAsia="uk-UA"/>
        </w:rPr>
        <w:t>Усі можливі кошти сьогодні направляються на запобігання поширення коронавірусної інфекції, зокрема, і на дофінансування Сокирянської ЦРЛ. Унаслідок карантинних обмежень бюджет Новодністровської ОТГ уже недоотримав планові надходження. А першочерговим завданнями місцевої влади на сьогодні є забезпечення захищених статей витрат – оплати праці т</w:t>
      </w:r>
      <w:r>
        <w:rPr>
          <w:rFonts w:ascii="Times New Roman" w:eastAsia="Times New Roman" w:hAnsi="Times New Roman" w:cs="Times New Roman"/>
          <w:sz w:val="28"/>
          <w:szCs w:val="28"/>
          <w:lang w:val="uk-UA" w:eastAsia="uk-UA"/>
        </w:rPr>
        <w:t>а</w:t>
      </w:r>
      <w:r w:rsidRPr="000E181D">
        <w:rPr>
          <w:rFonts w:ascii="Times New Roman" w:eastAsia="Times New Roman" w:hAnsi="Times New Roman" w:cs="Times New Roman"/>
          <w:sz w:val="28"/>
          <w:szCs w:val="28"/>
          <w:lang w:eastAsia="uk-UA"/>
        </w:rPr>
        <w:t xml:space="preserve"> енергоносіїв.</w:t>
      </w:r>
    </w:p>
    <w:p w14:paraId="1A6A5F79" w14:textId="77777777" w:rsidR="00CC3890" w:rsidRPr="000E181D" w:rsidRDefault="00CC3890" w:rsidP="00CC389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0E181D">
        <w:rPr>
          <w:rFonts w:ascii="Times New Roman" w:eastAsia="Times New Roman" w:hAnsi="Times New Roman" w:cs="Times New Roman"/>
          <w:sz w:val="28"/>
          <w:szCs w:val="28"/>
          <w:lang w:eastAsia="uk-UA"/>
        </w:rPr>
        <w:t xml:space="preserve">Ми розуміємо важливість зменшення кількості твердих побутових відходів, покращення санітарного стану сміттєзвалища, тому вивчаємо питання про сміттєсортувальну лінію. Але знову ж таки облаштувати нове сміттєзвалище та запустити відповідний комплекс до </w:t>
      </w:r>
      <w:r>
        <w:rPr>
          <w:rFonts w:ascii="Times New Roman" w:eastAsia="Times New Roman" w:hAnsi="Times New Roman" w:cs="Times New Roman"/>
          <w:sz w:val="28"/>
          <w:szCs w:val="28"/>
          <w:lang w:val="uk-UA" w:eastAsia="uk-UA"/>
        </w:rPr>
        <w:t>01.05.</w:t>
      </w:r>
      <w:r w:rsidRPr="000E181D">
        <w:rPr>
          <w:rFonts w:ascii="Times New Roman" w:eastAsia="Times New Roman" w:hAnsi="Times New Roman" w:cs="Times New Roman"/>
          <w:sz w:val="28"/>
          <w:szCs w:val="28"/>
          <w:lang w:eastAsia="uk-UA"/>
        </w:rPr>
        <w:t>2020р неможливо.</w:t>
      </w:r>
    </w:p>
    <w:p w14:paraId="7DDD567B" w14:textId="77777777" w:rsidR="00CC3890" w:rsidRPr="000E181D" w:rsidRDefault="00CC3890" w:rsidP="00CC389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0E181D">
        <w:rPr>
          <w:rFonts w:ascii="Times New Roman" w:eastAsia="Times New Roman" w:hAnsi="Times New Roman" w:cs="Times New Roman"/>
          <w:sz w:val="28"/>
          <w:szCs w:val="28"/>
          <w:lang w:eastAsia="uk-UA"/>
        </w:rPr>
        <w:t>Переконані, що після проведення місцевих виборів восени</w:t>
      </w:r>
      <w:r>
        <w:rPr>
          <w:rFonts w:ascii="Times New Roman" w:eastAsia="Times New Roman" w:hAnsi="Times New Roman" w:cs="Times New Roman"/>
          <w:sz w:val="28"/>
          <w:szCs w:val="28"/>
          <w:lang w:val="uk-UA" w:eastAsia="uk-UA"/>
        </w:rPr>
        <w:t xml:space="preserve"> </w:t>
      </w:r>
      <w:r w:rsidRPr="000E181D">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val="uk-UA" w:eastAsia="uk-UA"/>
        </w:rPr>
        <w:t xml:space="preserve">0 </w:t>
      </w:r>
      <w:r w:rsidRPr="000E181D">
        <w:rPr>
          <w:rFonts w:ascii="Times New Roman" w:eastAsia="Times New Roman" w:hAnsi="Times New Roman" w:cs="Times New Roman"/>
          <w:sz w:val="28"/>
          <w:szCs w:val="28"/>
          <w:lang w:eastAsia="uk-UA"/>
        </w:rPr>
        <w:t>року та отриманням представництва сільських населених пунктів у раді Новодністровської міської об’єднаної територіальної громади, покращення благоустрою такого важливого об’єкту інфраструктури буде одним із першочергових завдань нової місцевої влади. А міцна податкова база ОТГ дозволить швидко його виконати.</w:t>
      </w:r>
    </w:p>
    <w:p w14:paraId="2F4BAF5C" w14:textId="77777777" w:rsidR="00CC3890" w:rsidRPr="000E181D" w:rsidRDefault="00CC3890" w:rsidP="00CC389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0E181D">
        <w:rPr>
          <w:rFonts w:ascii="Times New Roman" w:eastAsia="Times New Roman" w:hAnsi="Times New Roman" w:cs="Times New Roman"/>
          <w:sz w:val="28"/>
          <w:szCs w:val="28"/>
          <w:lang w:eastAsia="uk-UA"/>
        </w:rPr>
        <w:t>Ми дуже вдячні, що протягом довгих років органам місцевого самоврядування с.</w:t>
      </w:r>
      <w:r>
        <w:rPr>
          <w:rFonts w:ascii="Times New Roman" w:eastAsia="Times New Roman" w:hAnsi="Times New Roman" w:cs="Times New Roman"/>
          <w:sz w:val="28"/>
          <w:szCs w:val="28"/>
          <w:lang w:val="uk-UA" w:eastAsia="uk-UA"/>
        </w:rPr>
        <w:t> </w:t>
      </w:r>
      <w:r w:rsidRPr="000E181D">
        <w:rPr>
          <w:rFonts w:ascii="Times New Roman" w:eastAsia="Times New Roman" w:hAnsi="Times New Roman" w:cs="Times New Roman"/>
          <w:sz w:val="28"/>
          <w:szCs w:val="28"/>
          <w:lang w:eastAsia="uk-UA"/>
        </w:rPr>
        <w:t>Ожеве та Новодністровська вдавалося знаходити порозуміння з цього питання. Сміттєзвалище продовжує задовольняти потреби не тільки міста, а й прилеглих сіл та енергетичних підприємств, які є бюджетоутворюючими не лише для Новодністровська, а й Сокирянського району.</w:t>
      </w:r>
    </w:p>
    <w:p w14:paraId="05932DDF" w14:textId="77777777" w:rsidR="00CC3890" w:rsidRPr="00ED1EE5" w:rsidRDefault="00CC3890" w:rsidP="00CC3890">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0E181D">
        <w:rPr>
          <w:rFonts w:ascii="Times New Roman" w:eastAsia="Times New Roman" w:hAnsi="Times New Roman" w:cs="Times New Roman"/>
          <w:sz w:val="28"/>
          <w:szCs w:val="28"/>
          <w:lang w:eastAsia="uk-UA"/>
        </w:rPr>
        <w:t>Зауважуємо, що протягом років оренди земельної ділянки під сміттєзвалище плата справно находила на рахунки Ожівської сільської ради. ТОВ «Аванті+» протягом останнього року добросовісно виконує функцію з утримання сміттєзвалища. Нещодавно було виділено 50 тис. грн на додаткові роботи із благоустрою території звалища</w:t>
      </w:r>
      <w:r>
        <w:rPr>
          <w:rFonts w:ascii="Times New Roman" w:eastAsia="Times New Roman" w:hAnsi="Times New Roman" w:cs="Times New Roman"/>
          <w:sz w:val="28"/>
          <w:szCs w:val="28"/>
          <w:lang w:val="uk-UA" w:eastAsia="uk-UA"/>
        </w:rPr>
        <w:t>, а у минулому році 195 тис. грн.</w:t>
      </w:r>
    </w:p>
    <w:p w14:paraId="7A53887E" w14:textId="77777777" w:rsidR="00CC3890" w:rsidRPr="000E181D" w:rsidRDefault="00CC3890" w:rsidP="00CC389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0E181D">
        <w:rPr>
          <w:rFonts w:ascii="Times New Roman" w:eastAsia="Times New Roman" w:hAnsi="Times New Roman" w:cs="Times New Roman"/>
          <w:sz w:val="28"/>
          <w:szCs w:val="28"/>
          <w:lang w:eastAsia="uk-UA"/>
        </w:rPr>
        <w:t>Між Новодністровськом і Ожеве триває політика добросусідства, адже за кошти бюджету ОТГ мешканці села користуються освітніми, медичними й іншими інфраструктурними послугами міста, урешті – безоплатно звозять свої відходи на сміттєзвалище.</w:t>
      </w:r>
    </w:p>
    <w:p w14:paraId="71A84AB9" w14:textId="77777777" w:rsidR="00CC3890" w:rsidRPr="000E181D" w:rsidRDefault="00CC3890" w:rsidP="00CC389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0E181D">
        <w:rPr>
          <w:rFonts w:ascii="Times New Roman" w:eastAsia="Times New Roman" w:hAnsi="Times New Roman" w:cs="Times New Roman"/>
          <w:sz w:val="28"/>
          <w:szCs w:val="28"/>
          <w:lang w:eastAsia="uk-UA"/>
        </w:rPr>
        <w:t xml:space="preserve">Сподіваємось на вашу поміркованість і на продовження договору оренди земельної ділянки під сміттєзвалище із ТОВ «Аванті+». Адже у час важких випробувань варто гуртуватися, а не </w:t>
      </w:r>
      <w:bookmarkStart w:id="3" w:name="_Hlk38544761"/>
      <w:r w:rsidRPr="000E181D">
        <w:rPr>
          <w:rFonts w:ascii="Times New Roman" w:eastAsia="Times New Roman" w:hAnsi="Times New Roman" w:cs="Times New Roman"/>
          <w:sz w:val="28"/>
          <w:szCs w:val="28"/>
          <w:lang w:eastAsia="uk-UA"/>
        </w:rPr>
        <w:t>створювати приводи для соціальної напруги, яка виникне</w:t>
      </w:r>
      <w:bookmarkEnd w:id="3"/>
      <w:r w:rsidRPr="000E181D">
        <w:rPr>
          <w:rFonts w:ascii="Times New Roman" w:eastAsia="Times New Roman" w:hAnsi="Times New Roman" w:cs="Times New Roman"/>
          <w:sz w:val="28"/>
          <w:szCs w:val="28"/>
          <w:lang w:eastAsia="uk-UA"/>
        </w:rPr>
        <w:t>, якщо рішення</w:t>
      </w:r>
      <w:r w:rsidRPr="000E181D">
        <w:rPr>
          <w:rFonts w:ascii="Times New Roman" w:eastAsia="Times New Roman" w:hAnsi="Times New Roman" w:cs="Times New Roman"/>
          <w:sz w:val="28"/>
          <w:szCs w:val="28"/>
          <w:lang w:val="uk-UA" w:eastAsia="uk-UA"/>
        </w:rPr>
        <w:t xml:space="preserve"> </w:t>
      </w:r>
      <w:r w:rsidRPr="000E181D">
        <w:rPr>
          <w:rFonts w:ascii="Times New Roman" w:eastAsia="Times New Roman" w:hAnsi="Times New Roman" w:cs="Times New Roman"/>
          <w:sz w:val="28"/>
          <w:szCs w:val="28"/>
          <w:lang w:eastAsia="uk-UA"/>
        </w:rPr>
        <w:t>від 02.04.2020 р.</w:t>
      </w:r>
      <w:r w:rsidRPr="000E181D">
        <w:rPr>
          <w:rFonts w:ascii="Times New Roman" w:eastAsia="Times New Roman" w:hAnsi="Times New Roman" w:cs="Times New Roman"/>
          <w:sz w:val="28"/>
          <w:szCs w:val="28"/>
          <w:lang w:val="uk-UA" w:eastAsia="uk-UA"/>
        </w:rPr>
        <w:t xml:space="preserve"> </w:t>
      </w:r>
      <w:r w:rsidRPr="000E181D">
        <w:rPr>
          <w:rFonts w:ascii="Times New Roman" w:eastAsia="Times New Roman" w:hAnsi="Times New Roman" w:cs="Times New Roman"/>
          <w:sz w:val="28"/>
          <w:szCs w:val="28"/>
          <w:lang w:eastAsia="uk-UA"/>
        </w:rPr>
        <w:t>№583/49-2020</w:t>
      </w:r>
      <w:r w:rsidRPr="000E181D">
        <w:rPr>
          <w:rFonts w:ascii="Times New Roman" w:eastAsia="Times New Roman" w:hAnsi="Times New Roman" w:cs="Times New Roman"/>
          <w:sz w:val="28"/>
          <w:szCs w:val="28"/>
          <w:lang w:val="uk-UA" w:eastAsia="uk-UA"/>
        </w:rPr>
        <w:t>р.</w:t>
      </w:r>
      <w:r w:rsidRPr="000E181D">
        <w:rPr>
          <w:rFonts w:ascii="Times New Roman" w:eastAsia="Times New Roman" w:hAnsi="Times New Roman" w:cs="Times New Roman"/>
          <w:sz w:val="28"/>
          <w:szCs w:val="28"/>
          <w:lang w:eastAsia="uk-UA"/>
        </w:rPr>
        <w:t xml:space="preserve"> не буде скасованим.</w:t>
      </w:r>
    </w:p>
    <w:p w14:paraId="60478C46" w14:textId="77777777" w:rsidR="00CC3890" w:rsidRPr="001C6EA2" w:rsidRDefault="00CC3890" w:rsidP="00CC3890">
      <w:pPr>
        <w:widowControl w:val="0"/>
        <w:tabs>
          <w:tab w:val="left" w:leader="underscore" w:pos="4850"/>
        </w:tabs>
        <w:spacing w:after="0" w:line="240" w:lineRule="auto"/>
        <w:jc w:val="center"/>
        <w:rPr>
          <w:rFonts w:ascii="Times New Roman" w:eastAsia="Times New Roman" w:hAnsi="Times New Roman" w:cs="Times New Roman"/>
          <w:i/>
          <w:iCs/>
          <w:sz w:val="12"/>
          <w:szCs w:val="12"/>
          <w:lang w:eastAsia="uk-UA" w:bidi="uk-UA"/>
        </w:rPr>
      </w:pPr>
    </w:p>
    <w:p w14:paraId="6F2C9087" w14:textId="4C53CE16" w:rsidR="002638A7" w:rsidRPr="00CC3890" w:rsidRDefault="00CC3890" w:rsidP="00CC3890">
      <w:pPr>
        <w:widowControl w:val="0"/>
        <w:tabs>
          <w:tab w:val="left" w:leader="underscore" w:pos="4850"/>
        </w:tabs>
        <w:spacing w:after="0" w:line="240" w:lineRule="auto"/>
        <w:jc w:val="center"/>
        <w:rPr>
          <w:rFonts w:ascii="Times New Roman" w:eastAsia="Times New Roman" w:hAnsi="Times New Roman" w:cs="Times New Roman"/>
          <w:i/>
          <w:iCs/>
          <w:sz w:val="28"/>
          <w:szCs w:val="28"/>
          <w:lang w:val="uk-UA" w:eastAsia="uk-UA" w:bidi="uk-UA"/>
        </w:rPr>
      </w:pPr>
      <w:r w:rsidRPr="000E181D">
        <w:rPr>
          <w:rFonts w:ascii="Times New Roman" w:eastAsia="Times New Roman" w:hAnsi="Times New Roman" w:cs="Times New Roman"/>
          <w:i/>
          <w:iCs/>
          <w:sz w:val="28"/>
          <w:szCs w:val="28"/>
          <w:lang w:eastAsia="uk-UA" w:bidi="uk-UA"/>
        </w:rPr>
        <w:t xml:space="preserve">Звернення прийнято рішенням </w:t>
      </w:r>
      <w:r w:rsidRPr="000E181D">
        <w:rPr>
          <w:rFonts w:ascii="Times New Roman" w:eastAsia="Times New Roman" w:hAnsi="Times New Roman" w:cs="Times New Roman"/>
          <w:i/>
          <w:iCs/>
          <w:sz w:val="28"/>
          <w:szCs w:val="28"/>
          <w:lang w:val="uk-UA" w:eastAsia="uk-UA" w:bidi="uk-UA"/>
        </w:rPr>
        <w:t>дев’яносто</w:t>
      </w:r>
      <w:r w:rsidRPr="000E181D">
        <w:rPr>
          <w:rFonts w:ascii="Times New Roman" w:eastAsia="Times New Roman" w:hAnsi="Times New Roman" w:cs="Times New Roman"/>
          <w:i/>
          <w:iCs/>
          <w:sz w:val="28"/>
          <w:szCs w:val="28"/>
          <w:lang w:eastAsia="uk-UA" w:bidi="uk-UA"/>
        </w:rPr>
        <w:t xml:space="preserve"> дев'ято</w:t>
      </w:r>
      <w:r w:rsidRPr="000E181D">
        <w:rPr>
          <w:rFonts w:ascii="Times New Roman" w:eastAsia="Times New Roman" w:hAnsi="Times New Roman" w:cs="Times New Roman"/>
          <w:i/>
          <w:iCs/>
          <w:sz w:val="28"/>
          <w:szCs w:val="28"/>
          <w:lang w:val="uk-UA" w:eastAsia="uk-UA" w:bidi="uk-UA"/>
        </w:rPr>
        <w:t>ї</w:t>
      </w:r>
      <w:r w:rsidRPr="000E181D">
        <w:rPr>
          <w:rFonts w:ascii="Times New Roman" w:eastAsia="Times New Roman" w:hAnsi="Times New Roman" w:cs="Times New Roman"/>
          <w:i/>
          <w:iCs/>
          <w:sz w:val="28"/>
          <w:szCs w:val="28"/>
          <w:lang w:eastAsia="uk-UA" w:bidi="uk-UA"/>
        </w:rPr>
        <w:t xml:space="preserve"> сесі</w:t>
      </w:r>
      <w:r w:rsidRPr="000E181D">
        <w:rPr>
          <w:rFonts w:ascii="Times New Roman" w:eastAsia="Times New Roman" w:hAnsi="Times New Roman" w:cs="Times New Roman"/>
          <w:i/>
          <w:iCs/>
          <w:sz w:val="28"/>
          <w:szCs w:val="28"/>
          <w:lang w:val="uk-UA" w:eastAsia="uk-UA" w:bidi="uk-UA"/>
        </w:rPr>
        <w:t>ї</w:t>
      </w:r>
      <w:r>
        <w:rPr>
          <w:rFonts w:ascii="Times New Roman" w:eastAsia="Times New Roman" w:hAnsi="Times New Roman" w:cs="Times New Roman"/>
          <w:i/>
          <w:iCs/>
          <w:sz w:val="28"/>
          <w:szCs w:val="28"/>
          <w:lang w:val="uk-UA" w:eastAsia="uk-UA" w:bidi="uk-UA"/>
        </w:rPr>
        <w:t xml:space="preserve"> </w:t>
      </w:r>
      <w:r w:rsidRPr="000E181D">
        <w:rPr>
          <w:rFonts w:ascii="Times New Roman" w:eastAsia="Times New Roman" w:hAnsi="Times New Roman" w:cs="Times New Roman"/>
          <w:i/>
          <w:iCs/>
          <w:sz w:val="28"/>
          <w:szCs w:val="28"/>
          <w:lang w:eastAsia="uk-UA" w:bidi="uk-UA"/>
        </w:rPr>
        <w:t xml:space="preserve">Новодністровської міської ради сьомого скликання від </w:t>
      </w:r>
      <w:r w:rsidRPr="000E181D">
        <w:rPr>
          <w:rFonts w:ascii="Times New Roman" w:eastAsia="Times New Roman" w:hAnsi="Times New Roman" w:cs="Times New Roman"/>
          <w:i/>
          <w:iCs/>
          <w:sz w:val="28"/>
          <w:szCs w:val="28"/>
          <w:lang w:val="uk-UA" w:eastAsia="uk-UA" w:bidi="uk-UA"/>
        </w:rPr>
        <w:t>23.04.</w:t>
      </w:r>
      <w:r w:rsidRPr="000E181D">
        <w:rPr>
          <w:rFonts w:ascii="Times New Roman" w:eastAsia="Times New Roman" w:hAnsi="Times New Roman" w:cs="Times New Roman"/>
          <w:i/>
          <w:iCs/>
          <w:sz w:val="28"/>
          <w:szCs w:val="28"/>
          <w:lang w:eastAsia="uk-UA" w:bidi="uk-UA"/>
        </w:rPr>
        <w:t>2020 р. №</w:t>
      </w:r>
      <w:r w:rsidRPr="000E181D">
        <w:rPr>
          <w:rFonts w:ascii="Times New Roman" w:eastAsia="Times New Roman" w:hAnsi="Times New Roman" w:cs="Times New Roman"/>
          <w:i/>
          <w:iCs/>
          <w:sz w:val="28"/>
          <w:szCs w:val="28"/>
          <w:lang w:val="uk-UA" w:eastAsia="uk-UA" w:bidi="uk-UA"/>
        </w:rPr>
        <w:t>98</w:t>
      </w:r>
    </w:p>
    <w:sectPr w:rsidR="002638A7" w:rsidRPr="00CC3890" w:rsidSect="00A46185">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374A6"/>
    <w:multiLevelType w:val="hybridMultilevel"/>
    <w:tmpl w:val="66F665E6"/>
    <w:lvl w:ilvl="0" w:tplc="4A26142E">
      <w:start w:val="2"/>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AD6AA7"/>
    <w:multiLevelType w:val="hybridMultilevel"/>
    <w:tmpl w:val="D2CA1A74"/>
    <w:lvl w:ilvl="0" w:tplc="153C209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2" w15:restartNumberingAfterBreak="0">
    <w:nsid w:val="447A35CF"/>
    <w:multiLevelType w:val="hybridMultilevel"/>
    <w:tmpl w:val="6DFA8EC6"/>
    <w:lvl w:ilvl="0" w:tplc="8A0ED628">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62D7345"/>
    <w:multiLevelType w:val="multilevel"/>
    <w:tmpl w:val="55EC904A"/>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4" w15:restartNumberingAfterBreak="0">
    <w:nsid w:val="4C8E322E"/>
    <w:multiLevelType w:val="hybridMultilevel"/>
    <w:tmpl w:val="591C1166"/>
    <w:lvl w:ilvl="0" w:tplc="D2FCB138">
      <w:numFmt w:val="bullet"/>
      <w:lvlText w:val="-"/>
      <w:lvlJc w:val="left"/>
      <w:pPr>
        <w:tabs>
          <w:tab w:val="num" w:pos="1545"/>
        </w:tabs>
        <w:ind w:left="1545" w:hanging="100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75052059"/>
    <w:multiLevelType w:val="hybridMultilevel"/>
    <w:tmpl w:val="6ED2EE04"/>
    <w:lvl w:ilvl="0" w:tplc="9574E936">
      <w:start w:val="1"/>
      <w:numFmt w:val="decimal"/>
      <w:lvlText w:val="%1."/>
      <w:lvlJc w:val="left"/>
      <w:pPr>
        <w:ind w:left="885" w:hanging="52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60"/>
    <w:rsid w:val="000B18A4"/>
    <w:rsid w:val="001D7556"/>
    <w:rsid w:val="002638A7"/>
    <w:rsid w:val="005450EF"/>
    <w:rsid w:val="00A46185"/>
    <w:rsid w:val="00CC3890"/>
    <w:rsid w:val="00D95527"/>
    <w:rsid w:val="00DC5367"/>
    <w:rsid w:val="00E6526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C61023"/>
  <w15:chartTrackingRefBased/>
  <w15:docId w15:val="{1F0DFF5A-3DF1-4A0D-9C29-1B8B40CC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46185"/>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qFormat/>
    <w:rsid w:val="00A46185"/>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qFormat/>
    <w:rsid w:val="00A46185"/>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1 Знак Знак Знак"/>
    <w:basedOn w:val="a"/>
    <w:rsid w:val="00A46185"/>
    <w:pPr>
      <w:spacing w:after="200" w:line="276" w:lineRule="auto"/>
    </w:pPr>
    <w:rPr>
      <w:rFonts w:ascii="Verdana" w:eastAsia="Times New Roman" w:hAnsi="Verdana" w:cs="Verdana"/>
      <w:sz w:val="20"/>
      <w:szCs w:val="20"/>
      <w:lang w:val="en-US"/>
    </w:rPr>
  </w:style>
  <w:style w:type="table" w:customStyle="1" w:styleId="12">
    <w:name w:val="Сетка таблицы1"/>
    <w:basedOn w:val="a1"/>
    <w:next w:val="a3"/>
    <w:rsid w:val="00A46185"/>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4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46185"/>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A46185"/>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A46185"/>
    <w:rPr>
      <w:rFonts w:ascii="Arial" w:eastAsia="Times New Roman" w:hAnsi="Arial" w:cs="Arial"/>
      <w:b/>
      <w:bCs/>
      <w:sz w:val="26"/>
      <w:szCs w:val="26"/>
      <w:lang w:val="ru-RU" w:eastAsia="ru-RU"/>
    </w:rPr>
  </w:style>
  <w:style w:type="numbering" w:customStyle="1" w:styleId="13">
    <w:name w:val="Нет списка1"/>
    <w:next w:val="a2"/>
    <w:semiHidden/>
    <w:unhideWhenUsed/>
    <w:rsid w:val="00A46185"/>
  </w:style>
  <w:style w:type="character" w:customStyle="1" w:styleId="a4">
    <w:name w:val="Верхний колонтитул Знак"/>
    <w:aliases w:val="Знак Знак, Знак Знак Знак, Знак Знак1"/>
    <w:link w:val="a5"/>
    <w:rsid w:val="00A46185"/>
    <w:rPr>
      <w:sz w:val="28"/>
      <w:szCs w:val="24"/>
      <w:lang w:val="uk-UA" w:eastAsia="ru-RU"/>
    </w:rPr>
  </w:style>
  <w:style w:type="paragraph" w:styleId="a5">
    <w:name w:val="header"/>
    <w:aliases w:val="Знак, Знак Знак, Знак"/>
    <w:basedOn w:val="a"/>
    <w:link w:val="a4"/>
    <w:rsid w:val="00A46185"/>
    <w:pPr>
      <w:tabs>
        <w:tab w:val="center" w:pos="4153"/>
        <w:tab w:val="right" w:pos="8306"/>
      </w:tabs>
      <w:spacing w:after="0" w:line="240" w:lineRule="auto"/>
    </w:pPr>
    <w:rPr>
      <w:sz w:val="28"/>
      <w:szCs w:val="24"/>
      <w:lang w:val="uk-UA" w:eastAsia="ru-RU"/>
    </w:rPr>
  </w:style>
  <w:style w:type="character" w:customStyle="1" w:styleId="14">
    <w:name w:val="Верхний колонтитул Знак1"/>
    <w:basedOn w:val="a0"/>
    <w:semiHidden/>
    <w:rsid w:val="00A46185"/>
  </w:style>
  <w:style w:type="paragraph" w:styleId="a6">
    <w:name w:val="caption"/>
    <w:basedOn w:val="a"/>
    <w:next w:val="a"/>
    <w:qFormat/>
    <w:rsid w:val="00A46185"/>
    <w:pPr>
      <w:spacing w:after="0" w:line="240" w:lineRule="auto"/>
      <w:jc w:val="center"/>
    </w:pPr>
    <w:rPr>
      <w:rFonts w:ascii="Times New Roman" w:eastAsia="Times New Roman" w:hAnsi="Times New Roman" w:cs="Times New Roman"/>
      <w:b/>
      <w:sz w:val="36"/>
      <w:szCs w:val="20"/>
      <w:lang w:val="ru-RU" w:eastAsia="ru-RU"/>
    </w:rPr>
  </w:style>
  <w:style w:type="character" w:customStyle="1" w:styleId="rvts82">
    <w:name w:val="rvts82"/>
    <w:basedOn w:val="a0"/>
    <w:rsid w:val="00A46185"/>
  </w:style>
  <w:style w:type="character" w:customStyle="1" w:styleId="rvts90">
    <w:name w:val="rvts90"/>
    <w:basedOn w:val="a0"/>
    <w:rsid w:val="00A46185"/>
  </w:style>
  <w:style w:type="character" w:customStyle="1" w:styleId="st42">
    <w:name w:val="st42"/>
    <w:rsid w:val="00A46185"/>
    <w:rPr>
      <w:color w:val="000000"/>
    </w:rPr>
  </w:style>
  <w:style w:type="character" w:customStyle="1" w:styleId="31">
    <w:name w:val="Знак Знак3"/>
    <w:locked/>
    <w:rsid w:val="00A46185"/>
    <w:rPr>
      <w:rFonts w:ascii="Arial" w:hAnsi="Arial" w:cs="Arial"/>
      <w:b/>
      <w:bCs/>
      <w:kern w:val="32"/>
      <w:sz w:val="32"/>
      <w:szCs w:val="32"/>
      <w:lang w:val="ru-RU" w:eastAsia="ru-RU" w:bidi="ar-SA"/>
    </w:rPr>
  </w:style>
  <w:style w:type="paragraph" w:styleId="a7">
    <w:name w:val="Body Text Indent"/>
    <w:basedOn w:val="a"/>
    <w:link w:val="a8"/>
    <w:rsid w:val="00A46185"/>
    <w:pPr>
      <w:spacing w:after="120" w:line="240" w:lineRule="auto"/>
      <w:ind w:left="283"/>
    </w:pPr>
    <w:rPr>
      <w:rFonts w:ascii="Times New Roman" w:eastAsia="Times New Roman" w:hAnsi="Times New Roman" w:cs="Times New Roman"/>
      <w:sz w:val="28"/>
      <w:szCs w:val="24"/>
      <w:lang w:val="ru-RU" w:eastAsia="ru-RU"/>
    </w:rPr>
  </w:style>
  <w:style w:type="character" w:customStyle="1" w:styleId="a8">
    <w:name w:val="Основной текст с отступом Знак"/>
    <w:basedOn w:val="a0"/>
    <w:link w:val="a7"/>
    <w:rsid w:val="00A46185"/>
    <w:rPr>
      <w:rFonts w:ascii="Times New Roman" w:eastAsia="Times New Roman" w:hAnsi="Times New Roman" w:cs="Times New Roman"/>
      <w:sz w:val="28"/>
      <w:szCs w:val="24"/>
      <w:lang w:val="ru-RU" w:eastAsia="ru-RU"/>
    </w:rPr>
  </w:style>
  <w:style w:type="character" w:customStyle="1" w:styleId="docdata">
    <w:name w:val="docdata"/>
    <w:aliases w:val="docy,v5,1958,baiaagaaboqcaaadsamaaavwawaaaaaaaaaaaaaaaaaaaaaaaaaaaaaaaaaaaaaaaaaaaaaaaaaaaaaaaaaaaaaaaaaaaaaaaaaaaaaaaaaaaaaaaaaaaaaaaaaaaaaaaaaaaaaaaaaaaaaaaaaaaaaaaaaaaaaaaaaaaaaaaaaaaaaaaaaaaaaaaaaaaaaaaaaaaaaaaaaaaaaaaaaaaaaaaaaaaaaaaaaaaaaa"/>
    <w:basedOn w:val="a0"/>
    <w:rsid w:val="00A46185"/>
  </w:style>
  <w:style w:type="paragraph" w:styleId="a9">
    <w:name w:val="Title"/>
    <w:basedOn w:val="a"/>
    <w:link w:val="aa"/>
    <w:qFormat/>
    <w:rsid w:val="00A46185"/>
    <w:pPr>
      <w:spacing w:after="0" w:line="240" w:lineRule="auto"/>
      <w:jc w:val="center"/>
    </w:pPr>
    <w:rPr>
      <w:rFonts w:ascii="Times New Roman" w:eastAsia="Times New Roman" w:hAnsi="Times New Roman" w:cs="Times New Roman"/>
      <w:b/>
      <w:i/>
      <w:sz w:val="24"/>
      <w:szCs w:val="20"/>
      <w:lang w:val="uk-UA" w:eastAsia="ru-RU"/>
    </w:rPr>
  </w:style>
  <w:style w:type="character" w:customStyle="1" w:styleId="aa">
    <w:name w:val="Заголовок Знак"/>
    <w:basedOn w:val="a0"/>
    <w:link w:val="a9"/>
    <w:rsid w:val="00A46185"/>
    <w:rPr>
      <w:rFonts w:ascii="Times New Roman" w:eastAsia="Times New Roman" w:hAnsi="Times New Roman" w:cs="Times New Roman"/>
      <w:b/>
      <w:i/>
      <w:sz w:val="24"/>
      <w:szCs w:val="20"/>
      <w:lang w:val="uk-UA" w:eastAsia="ru-RU"/>
    </w:rPr>
  </w:style>
  <w:style w:type="character" w:customStyle="1" w:styleId="ListParagraphChar">
    <w:name w:val="List Paragraph Char"/>
    <w:link w:val="15"/>
    <w:locked/>
    <w:rsid w:val="00A46185"/>
    <w:rPr>
      <w:rFonts w:ascii="Calibri" w:eastAsia="Calibri" w:hAnsi="Calibri"/>
      <w:sz w:val="24"/>
      <w:szCs w:val="24"/>
      <w:lang w:val="ru-RU" w:eastAsia="ru-RU"/>
    </w:rPr>
  </w:style>
  <w:style w:type="paragraph" w:customStyle="1" w:styleId="15">
    <w:name w:val="Абзац списка1"/>
    <w:basedOn w:val="a"/>
    <w:link w:val="ListParagraphChar"/>
    <w:rsid w:val="00A46185"/>
    <w:pPr>
      <w:spacing w:after="0" w:line="240" w:lineRule="auto"/>
      <w:ind w:left="720"/>
    </w:pPr>
    <w:rPr>
      <w:rFonts w:ascii="Calibri" w:eastAsia="Calibri" w:hAnsi="Calibri"/>
      <w:sz w:val="24"/>
      <w:szCs w:val="24"/>
      <w:lang w:val="ru-RU" w:eastAsia="ru-RU"/>
    </w:rPr>
  </w:style>
  <w:style w:type="paragraph" w:styleId="ab">
    <w:name w:val="Normal (Web)"/>
    <w:basedOn w:val="a"/>
    <w:rsid w:val="00A46185"/>
    <w:pPr>
      <w:suppressAutoHyphens/>
      <w:spacing w:before="280" w:after="280" w:line="240" w:lineRule="auto"/>
    </w:pPr>
    <w:rPr>
      <w:rFonts w:ascii="Times New Roman" w:eastAsia="Times New Roman" w:hAnsi="Times New Roman" w:cs="Times New Roman"/>
      <w:sz w:val="24"/>
      <w:szCs w:val="24"/>
      <w:lang w:val="ru-RU" w:eastAsia="ar-SA"/>
    </w:rPr>
  </w:style>
  <w:style w:type="paragraph" w:styleId="HTML">
    <w:name w:val="HTML Preformatted"/>
    <w:basedOn w:val="a"/>
    <w:link w:val="HTML0"/>
    <w:rsid w:val="00A46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A46185"/>
    <w:rPr>
      <w:rFonts w:ascii="Courier New" w:eastAsia="Calibri" w:hAnsi="Courier New" w:cs="Courier New"/>
      <w:sz w:val="20"/>
      <w:szCs w:val="20"/>
      <w:lang w:val="ru-RU" w:eastAsia="ru-RU"/>
    </w:rPr>
  </w:style>
  <w:style w:type="character" w:customStyle="1" w:styleId="21">
    <w:name w:val="Знак Знак2"/>
    <w:rsid w:val="00A46185"/>
    <w:rPr>
      <w:sz w:val="28"/>
      <w:szCs w:val="24"/>
      <w:lang w:val="ru-RU" w:eastAsia="ru-RU" w:bidi="ar-SA"/>
    </w:rPr>
  </w:style>
  <w:style w:type="character" w:customStyle="1" w:styleId="6">
    <w:name w:val="Знак Знак6"/>
    <w:locked/>
    <w:rsid w:val="00A46185"/>
    <w:rPr>
      <w:rFonts w:ascii="Arial" w:hAnsi="Arial" w:cs="Arial"/>
      <w:b/>
      <w:bCs/>
      <w:kern w:val="32"/>
      <w:sz w:val="32"/>
      <w:szCs w:val="32"/>
      <w:lang w:val="ru-RU" w:eastAsia="ru-RU" w:bidi="ar-SA"/>
    </w:rPr>
  </w:style>
  <w:style w:type="character" w:customStyle="1" w:styleId="NoSpacingChar">
    <w:name w:val="No Spacing Char"/>
    <w:link w:val="16"/>
    <w:locked/>
    <w:rsid w:val="00A46185"/>
    <w:rPr>
      <w:sz w:val="24"/>
      <w:lang w:val="uk-UA"/>
    </w:rPr>
  </w:style>
  <w:style w:type="paragraph" w:customStyle="1" w:styleId="16">
    <w:name w:val="Без интервала1"/>
    <w:link w:val="NoSpacingChar"/>
    <w:rsid w:val="00A46185"/>
    <w:pPr>
      <w:spacing w:after="0" w:line="240" w:lineRule="auto"/>
    </w:pPr>
    <w:rPr>
      <w:sz w:val="24"/>
      <w:lang w:val="uk-UA"/>
    </w:rPr>
  </w:style>
  <w:style w:type="paragraph" w:customStyle="1" w:styleId="7785">
    <w:name w:val="7785"/>
    <w:aliases w:val="baiaagaaboqcaaadaxgaaaurgaaaaaaaaaaaaaaaaaaaaaaaaaaaaaaaaaaaaaaaaaaaaaaaaaaaaaaaaaaaaaaaaaaaaaaaaaaaaaaaaaaaaaaaaaaaaaaaaaaaaaaaaaaaaaaaaaaaaaaaaaaaaaaaaaaaaaaaaaaaaaaaaaaaaaaaaaaaaaaaaaaaaaaaaaaaaaaaaaaaaaaaaaaaaaaaaaaaaaaaaaaaaaaa"/>
    <w:basedOn w:val="a"/>
    <w:rsid w:val="00A461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7967">
    <w:name w:val="7967"/>
    <w:aliases w:val="baiaagaaboqcaaad7hoaaax8ggaaaaaaaaaaaaaaaaaaaaaaaaaaaaaaaaaaaaaaaaaaaaaaaaaaaaaaaaaaaaaaaaaaaaaaaaaaaaaaaaaaaaaaaaaaaaaaaaaaaaaaaaaaaaaaaaaaaaaaaaaaaaaaaaaaaaaaaaaaaaaaaaaaaaaaaaaaaaaaaaaaaaaaaaaaaaaaaaaaaaaaaaaaaaaaaaaaaaaaaaaaaaaa"/>
    <w:basedOn w:val="a"/>
    <w:rsid w:val="00A461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
    <w:name w:val="Char Знак Знак Char Знак"/>
    <w:basedOn w:val="a"/>
    <w:rsid w:val="00A46185"/>
    <w:pPr>
      <w:spacing w:after="0" w:line="240" w:lineRule="auto"/>
    </w:pPr>
    <w:rPr>
      <w:rFonts w:ascii="Verdana" w:eastAsia="Times New Roman" w:hAnsi="Verdana" w:cs="Times New Roman"/>
      <w:sz w:val="20"/>
      <w:szCs w:val="20"/>
      <w:lang w:val="en-US"/>
    </w:rPr>
  </w:style>
  <w:style w:type="table" w:customStyle="1" w:styleId="22">
    <w:name w:val="Сетка таблицы2"/>
    <w:basedOn w:val="a1"/>
    <w:next w:val="a3"/>
    <w:rsid w:val="00A46185"/>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A46185"/>
    <w:rPr>
      <w:color w:val="0000FF"/>
      <w:u w:val="single"/>
    </w:rPr>
  </w:style>
  <w:style w:type="paragraph" w:customStyle="1" w:styleId="17">
    <w:name w:val="Знак Знак Знак1 Знак Знак Знак Знак Знак"/>
    <w:basedOn w:val="a"/>
    <w:rsid w:val="00A46185"/>
    <w:pPr>
      <w:spacing w:after="0" w:line="240" w:lineRule="auto"/>
    </w:pPr>
    <w:rPr>
      <w:rFonts w:ascii="Verdana" w:eastAsia="Times New Roman" w:hAnsi="Verdana" w:cs="Times New Roman"/>
      <w:sz w:val="20"/>
      <w:szCs w:val="20"/>
      <w:lang w:val="en-US"/>
    </w:rPr>
  </w:style>
  <w:style w:type="table" w:styleId="18">
    <w:name w:val="Table Grid 1"/>
    <w:basedOn w:val="a1"/>
    <w:rsid w:val="00A46185"/>
    <w:pPr>
      <w:spacing w:after="0" w:line="240" w:lineRule="auto"/>
    </w:pPr>
    <w:rPr>
      <w:rFonts w:ascii="Times New Roman" w:eastAsia="Times New Roman" w:hAnsi="Times New Roman" w:cs="Times New Roman"/>
      <w:sz w:val="20"/>
      <w:szCs w:val="20"/>
      <w:lang w:eastAsia="ru-U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d">
    <w:name w:val="Balloon Text"/>
    <w:basedOn w:val="a"/>
    <w:link w:val="ae"/>
    <w:rsid w:val="00A46185"/>
    <w:pPr>
      <w:spacing w:after="0" w:line="240" w:lineRule="auto"/>
    </w:pPr>
    <w:rPr>
      <w:rFonts w:ascii="Segoe UI" w:eastAsia="Times New Roman" w:hAnsi="Segoe UI" w:cs="Segoe UI"/>
      <w:sz w:val="18"/>
      <w:szCs w:val="18"/>
      <w:lang w:val="ru-RU" w:eastAsia="ru-RU"/>
    </w:rPr>
  </w:style>
  <w:style w:type="character" w:customStyle="1" w:styleId="ae">
    <w:name w:val="Текст выноски Знак"/>
    <w:basedOn w:val="a0"/>
    <w:link w:val="ad"/>
    <w:rsid w:val="00A46185"/>
    <w:rPr>
      <w:rFonts w:ascii="Segoe UI" w:eastAsia="Times New Roman" w:hAnsi="Segoe UI" w:cs="Segoe UI"/>
      <w:sz w:val="18"/>
      <w:szCs w:val="18"/>
      <w:lang w:val="ru-RU" w:eastAsia="ru-RU"/>
    </w:rPr>
  </w:style>
  <w:style w:type="paragraph" w:styleId="af">
    <w:name w:val="List Paragraph"/>
    <w:basedOn w:val="a"/>
    <w:uiPriority w:val="34"/>
    <w:qFormat/>
    <w:rsid w:val="00CC3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image" Target="media/image1.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72</Pages>
  <Words>16691</Words>
  <Characters>95140</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Лесник</dc:creator>
  <cp:keywords/>
  <dc:description/>
  <cp:lastModifiedBy>Елена Лесник</cp:lastModifiedBy>
  <cp:revision>4</cp:revision>
  <dcterms:created xsi:type="dcterms:W3CDTF">2020-05-22T06:47:00Z</dcterms:created>
  <dcterms:modified xsi:type="dcterms:W3CDTF">2020-06-22T09:29:00Z</dcterms:modified>
</cp:coreProperties>
</file>