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6A5" w:rsidRPr="00E87FAC" w:rsidRDefault="00B00EE7" w:rsidP="00B7305B">
      <w:pPr>
        <w:tabs>
          <w:tab w:val="left" w:pos="-180"/>
          <w:tab w:val="left" w:pos="3630"/>
        </w:tabs>
        <w:spacing w:after="0" w:line="240" w:lineRule="auto"/>
        <w:ind w:right="-3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2.75pt;visibility:visible" filled="t">
            <v:imagedata r:id="rId5" o:title=""/>
          </v:shape>
        </w:pict>
      </w: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z-index:251656704;visibility:visible;mso-wrap-distance-left:3.17494mm;mso-wrap-distance-top:-6e-5mm;mso-wrap-distance-right:3.17494mm;mso-wrap-distance-bottom:-6e-5mm;mso-position-horizontal-relative:text;mso-position-vertical-relative:text" from="231.2pt,30.4pt" to="23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" o:allowincell="f"/>
        </w:pict>
      </w:r>
      <w:r>
        <w:rPr>
          <w:noProof/>
          <w:lang w:val="ru-RU" w:eastAsia="ru-RU"/>
        </w:rPr>
        <w:pict>
          <v:line id="Прямая соединительная линия 3" o:spid="_x0000_s1027" style="position:absolute;left:0;text-align:left;z-index:251657728;visibility:visible;mso-wrap-distance-left:3.17494mm;mso-wrap-distance-top:-6e-5mm;mso-wrap-distance-right:3.17494mm;mso-wrap-distance-bottom:-6e-5mm;mso-position-horizontal-relative:text;mso-position-vertical-relative:text" from="231.2pt,30.4pt" to="23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" o:allowincell="f"/>
        </w:pict>
      </w:r>
      <w:r>
        <w:rPr>
          <w:noProof/>
          <w:lang w:val="ru-RU" w:eastAsia="ru-RU"/>
        </w:rPr>
        <w:pict>
          <v:line id="Прямая соединительная линия 2" o:spid="_x0000_s1028" style="position:absolute;left:0;text-align:left;z-index:251658752;visibility:visible;mso-wrap-distance-left:3.17494mm;mso-wrap-distance-top:-6e-5mm;mso-wrap-distance-right:3.17494mm;mso-wrap-distance-bottom:-6e-5mm;mso-position-horizontal-relative:text;mso-position-vertical-relative:text" from="231.2pt,30.4pt" to="231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" o:allowincell="f"/>
        </w:pict>
      </w:r>
    </w:p>
    <w:p w:rsidR="00AA36A5" w:rsidRPr="00E87FAC" w:rsidRDefault="00AA36A5" w:rsidP="00B7305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87FAC">
        <w:rPr>
          <w:rFonts w:ascii="Times New Roman" w:hAnsi="Times New Roman"/>
          <w:b/>
          <w:sz w:val="32"/>
          <w:szCs w:val="32"/>
        </w:rPr>
        <w:t>Новодністровська міська рада</w:t>
      </w:r>
    </w:p>
    <w:p w:rsidR="00AA36A5" w:rsidRPr="00E87FAC" w:rsidRDefault="00AA36A5" w:rsidP="00B7305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kern w:val="32"/>
          <w:sz w:val="32"/>
          <w:szCs w:val="32"/>
        </w:rPr>
      </w:pPr>
      <w:r w:rsidRPr="00E87FAC">
        <w:rPr>
          <w:rFonts w:ascii="Times New Roman" w:hAnsi="Times New Roman"/>
          <w:b/>
          <w:sz w:val="32"/>
          <w:szCs w:val="32"/>
        </w:rPr>
        <w:t xml:space="preserve">Сімдесят </w:t>
      </w:r>
      <w:r w:rsidR="00B00EE7">
        <w:rPr>
          <w:rFonts w:ascii="Times New Roman" w:hAnsi="Times New Roman"/>
          <w:b/>
          <w:sz w:val="32"/>
          <w:szCs w:val="32"/>
        </w:rPr>
        <w:t>шоста</w:t>
      </w:r>
      <w:r w:rsidRPr="00E87FAC"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r w:rsidRPr="00E87FAC">
        <w:rPr>
          <w:rFonts w:ascii="Times New Roman" w:hAnsi="Times New Roman"/>
          <w:b/>
          <w:kern w:val="32"/>
          <w:sz w:val="32"/>
          <w:szCs w:val="32"/>
        </w:rPr>
        <w:t>сесія VІІ скликання</w:t>
      </w:r>
    </w:p>
    <w:p w:rsidR="00AA36A5" w:rsidRPr="00E87FAC" w:rsidRDefault="00AA36A5" w:rsidP="00B7305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A36A5" w:rsidRPr="00E87FAC" w:rsidRDefault="00AA36A5" w:rsidP="00B7305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kern w:val="32"/>
          <w:sz w:val="32"/>
          <w:szCs w:val="32"/>
        </w:rPr>
      </w:pPr>
      <w:r w:rsidRPr="00E87FAC">
        <w:rPr>
          <w:rFonts w:ascii="Times New Roman" w:hAnsi="Times New Roman"/>
          <w:b/>
          <w:kern w:val="32"/>
          <w:sz w:val="32"/>
          <w:szCs w:val="32"/>
        </w:rPr>
        <w:t xml:space="preserve">Р І Ш Е Н </w:t>
      </w:r>
      <w:proofErr w:type="spellStart"/>
      <w:r w:rsidRPr="00E87FAC">
        <w:rPr>
          <w:rFonts w:ascii="Times New Roman" w:hAnsi="Times New Roman"/>
          <w:b/>
          <w:kern w:val="32"/>
          <w:sz w:val="32"/>
          <w:szCs w:val="32"/>
        </w:rPr>
        <w:t>Н</w:t>
      </w:r>
      <w:proofErr w:type="spellEnd"/>
      <w:r w:rsidRPr="00E87FAC">
        <w:rPr>
          <w:rFonts w:ascii="Times New Roman" w:hAnsi="Times New Roman"/>
          <w:b/>
          <w:kern w:val="32"/>
          <w:sz w:val="32"/>
          <w:szCs w:val="32"/>
        </w:rPr>
        <w:t xml:space="preserve"> Я</w:t>
      </w:r>
    </w:p>
    <w:p w:rsidR="00AA36A5" w:rsidRPr="0004102E" w:rsidRDefault="00AA36A5">
      <w:pPr>
        <w:rPr>
          <w:rFonts w:ascii="Times New Roman" w:hAnsi="Times New Roman"/>
          <w:sz w:val="28"/>
          <w:szCs w:val="28"/>
        </w:rPr>
      </w:pPr>
    </w:p>
    <w:p w:rsidR="00AA36A5" w:rsidRDefault="00AA36A5">
      <w:pPr>
        <w:rPr>
          <w:rFonts w:ascii="Times New Roman" w:hAnsi="Times New Roman"/>
          <w:sz w:val="28"/>
          <w:szCs w:val="28"/>
        </w:rPr>
      </w:pPr>
      <w:r w:rsidRPr="0004102E">
        <w:rPr>
          <w:rFonts w:ascii="Times New Roman" w:hAnsi="Times New Roman"/>
          <w:sz w:val="28"/>
          <w:szCs w:val="28"/>
        </w:rPr>
        <w:t>______березня 2019</w:t>
      </w:r>
      <w:r w:rsidR="005E5FA4">
        <w:rPr>
          <w:rFonts w:ascii="Times New Roman" w:hAnsi="Times New Roman"/>
          <w:sz w:val="28"/>
          <w:szCs w:val="28"/>
        </w:rPr>
        <w:t xml:space="preserve"> </w:t>
      </w:r>
      <w:r w:rsidRPr="0004102E">
        <w:rPr>
          <w:rFonts w:ascii="Times New Roman" w:hAnsi="Times New Roman"/>
          <w:sz w:val="28"/>
          <w:szCs w:val="28"/>
        </w:rPr>
        <w:t>р</w:t>
      </w:r>
      <w:r w:rsidR="005E5FA4">
        <w:rPr>
          <w:rFonts w:ascii="Times New Roman" w:hAnsi="Times New Roman"/>
          <w:sz w:val="28"/>
          <w:szCs w:val="28"/>
        </w:rPr>
        <w:t>.</w:t>
      </w:r>
      <w:r w:rsidR="005E5FA4">
        <w:rPr>
          <w:rFonts w:ascii="Times New Roman" w:hAnsi="Times New Roman"/>
          <w:sz w:val="28"/>
          <w:szCs w:val="28"/>
        </w:rPr>
        <w:tab/>
      </w:r>
      <w:r w:rsidR="005E5FA4">
        <w:rPr>
          <w:rFonts w:ascii="Times New Roman" w:hAnsi="Times New Roman"/>
          <w:sz w:val="28"/>
          <w:szCs w:val="28"/>
        </w:rPr>
        <w:tab/>
      </w:r>
      <w:r w:rsidR="005E5FA4">
        <w:rPr>
          <w:rFonts w:ascii="Times New Roman" w:hAnsi="Times New Roman"/>
          <w:sz w:val="28"/>
          <w:szCs w:val="28"/>
        </w:rPr>
        <w:tab/>
      </w:r>
      <w:r w:rsidR="005E5FA4">
        <w:rPr>
          <w:rFonts w:ascii="Times New Roman" w:hAnsi="Times New Roman"/>
          <w:sz w:val="28"/>
          <w:szCs w:val="28"/>
        </w:rPr>
        <w:tab/>
      </w:r>
      <w:r w:rsidR="005E5FA4">
        <w:rPr>
          <w:rFonts w:ascii="Times New Roman" w:hAnsi="Times New Roman"/>
          <w:sz w:val="28"/>
          <w:szCs w:val="28"/>
        </w:rPr>
        <w:tab/>
      </w:r>
      <w:r w:rsidR="005E5FA4">
        <w:rPr>
          <w:rFonts w:ascii="Times New Roman" w:hAnsi="Times New Roman"/>
          <w:sz w:val="28"/>
          <w:szCs w:val="28"/>
        </w:rPr>
        <w:tab/>
      </w:r>
      <w:r w:rsidR="005E5FA4">
        <w:rPr>
          <w:rFonts w:ascii="Times New Roman" w:hAnsi="Times New Roman"/>
          <w:sz w:val="28"/>
          <w:szCs w:val="28"/>
        </w:rPr>
        <w:tab/>
        <w:t>м.Новодністровськ</w:t>
      </w:r>
    </w:p>
    <w:p w:rsidR="00AA36A5" w:rsidRPr="00DE7762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  <w:r w:rsidRPr="00DE7762">
        <w:rPr>
          <w:rFonts w:ascii="Times New Roman" w:hAnsi="Times New Roman"/>
          <w:b/>
          <w:sz w:val="28"/>
          <w:szCs w:val="28"/>
        </w:rPr>
        <w:t xml:space="preserve">Про затвердження мережі та </w:t>
      </w:r>
    </w:p>
    <w:p w:rsidR="00AA36A5" w:rsidRPr="00DE7762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  <w:r w:rsidRPr="00DE7762">
        <w:rPr>
          <w:rFonts w:ascii="Times New Roman" w:hAnsi="Times New Roman"/>
          <w:b/>
          <w:sz w:val="28"/>
          <w:szCs w:val="28"/>
        </w:rPr>
        <w:t>граничної штатної чисельності</w:t>
      </w:r>
    </w:p>
    <w:p w:rsidR="00AA36A5" w:rsidRPr="00DE7762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  <w:r w:rsidRPr="00DE7762">
        <w:rPr>
          <w:rFonts w:ascii="Times New Roman" w:hAnsi="Times New Roman"/>
          <w:b/>
          <w:sz w:val="28"/>
          <w:szCs w:val="28"/>
        </w:rPr>
        <w:t>працівників закладів загальної</w:t>
      </w: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  <w:r w:rsidRPr="00DE7762">
        <w:rPr>
          <w:rFonts w:ascii="Times New Roman" w:hAnsi="Times New Roman"/>
          <w:b/>
          <w:sz w:val="28"/>
          <w:szCs w:val="28"/>
        </w:rPr>
        <w:t>середньої освіти</w:t>
      </w: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FC4CD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562FD">
        <w:rPr>
          <w:rFonts w:ascii="Times New Roman" w:hAnsi="Times New Roman"/>
          <w:sz w:val="28"/>
          <w:szCs w:val="28"/>
        </w:rPr>
        <w:t>ідповідно до ст.</w:t>
      </w:r>
      <w:r w:rsidRPr="00FC4CD1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Закону України «Про місцеве сам</w:t>
      </w:r>
      <w:r w:rsidR="000562FD">
        <w:rPr>
          <w:rFonts w:ascii="Times New Roman" w:hAnsi="Times New Roman"/>
          <w:sz w:val="28"/>
          <w:szCs w:val="28"/>
        </w:rPr>
        <w:t>оврядування в Україні», п.2 ст.</w:t>
      </w:r>
      <w:r>
        <w:rPr>
          <w:rFonts w:ascii="Times New Roman" w:hAnsi="Times New Roman"/>
          <w:sz w:val="28"/>
          <w:szCs w:val="28"/>
        </w:rPr>
        <w:t xml:space="preserve">66 Закону України «Про освіту», ст.51 Бюджетного кодексу України, </w:t>
      </w:r>
      <w:r w:rsidR="00C62356">
        <w:rPr>
          <w:rFonts w:ascii="Times New Roman" w:hAnsi="Times New Roman"/>
          <w:sz w:val="28"/>
          <w:szCs w:val="28"/>
        </w:rPr>
        <w:t>враховуючи листи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C62356" w:rsidRPr="00C62356">
        <w:rPr>
          <w:rFonts w:ascii="Times New Roman" w:hAnsi="Times New Roman"/>
          <w:sz w:val="28"/>
          <w:szCs w:val="28"/>
        </w:rPr>
        <w:t xml:space="preserve">Департаменту фінансів </w:t>
      </w:r>
      <w:r>
        <w:rPr>
          <w:rFonts w:ascii="Times New Roman" w:hAnsi="Times New Roman"/>
          <w:sz w:val="28"/>
          <w:szCs w:val="28"/>
        </w:rPr>
        <w:t xml:space="preserve">Чернівецької </w:t>
      </w:r>
      <w:r w:rsidR="00C62356">
        <w:rPr>
          <w:rFonts w:ascii="Times New Roman" w:hAnsi="Times New Roman"/>
          <w:sz w:val="28"/>
          <w:szCs w:val="28"/>
        </w:rPr>
        <w:t xml:space="preserve">обласної </w:t>
      </w:r>
      <w:r>
        <w:rPr>
          <w:rFonts w:ascii="Times New Roman" w:hAnsi="Times New Roman"/>
          <w:sz w:val="28"/>
          <w:szCs w:val="28"/>
        </w:rPr>
        <w:t>державної адмініст</w:t>
      </w:r>
      <w:r w:rsidR="00C62356">
        <w:rPr>
          <w:rFonts w:ascii="Times New Roman" w:hAnsi="Times New Roman"/>
          <w:sz w:val="28"/>
          <w:szCs w:val="28"/>
        </w:rPr>
        <w:t>рації</w:t>
      </w:r>
      <w:r w:rsidR="000562FD">
        <w:rPr>
          <w:rFonts w:ascii="Times New Roman" w:hAnsi="Times New Roman"/>
          <w:sz w:val="28"/>
          <w:szCs w:val="28"/>
        </w:rPr>
        <w:t xml:space="preserve"> </w:t>
      </w:r>
      <w:r w:rsidR="00C62356">
        <w:rPr>
          <w:rFonts w:ascii="Times New Roman" w:hAnsi="Times New Roman"/>
          <w:sz w:val="28"/>
          <w:szCs w:val="28"/>
        </w:rPr>
        <w:t xml:space="preserve">від </w:t>
      </w:r>
      <w:r w:rsidR="000562FD">
        <w:rPr>
          <w:rFonts w:ascii="Times New Roman" w:hAnsi="Times New Roman"/>
          <w:sz w:val="28"/>
          <w:szCs w:val="28"/>
        </w:rPr>
        <w:t>04.</w:t>
      </w:r>
      <w:r>
        <w:rPr>
          <w:rFonts w:ascii="Times New Roman" w:hAnsi="Times New Roman"/>
          <w:sz w:val="28"/>
          <w:szCs w:val="28"/>
        </w:rPr>
        <w:t>07.2018</w:t>
      </w:r>
      <w:r w:rsidR="00056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року за № 05-17/10/2058, від 26.10.</w:t>
      </w:r>
      <w:r w:rsidR="00C6235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18 року за № 05-21/726, розпорядж</w:t>
      </w:r>
      <w:r w:rsidR="000562FD">
        <w:rPr>
          <w:rFonts w:ascii="Times New Roman" w:hAnsi="Times New Roman"/>
          <w:sz w:val="28"/>
          <w:szCs w:val="28"/>
        </w:rPr>
        <w:t xml:space="preserve">ення </w:t>
      </w:r>
      <w:r w:rsidR="00C62356">
        <w:rPr>
          <w:rFonts w:ascii="Times New Roman" w:hAnsi="Times New Roman"/>
          <w:sz w:val="28"/>
          <w:szCs w:val="28"/>
        </w:rPr>
        <w:t xml:space="preserve">Новодністровського </w:t>
      </w:r>
      <w:r w:rsidR="000562FD">
        <w:rPr>
          <w:rFonts w:ascii="Times New Roman" w:hAnsi="Times New Roman"/>
          <w:sz w:val="28"/>
          <w:szCs w:val="28"/>
        </w:rPr>
        <w:t>міського голови від 18.12.</w:t>
      </w:r>
      <w:r>
        <w:rPr>
          <w:rFonts w:ascii="Times New Roman" w:hAnsi="Times New Roman"/>
          <w:sz w:val="28"/>
          <w:szCs w:val="28"/>
        </w:rPr>
        <w:t>2018</w:t>
      </w:r>
      <w:r w:rsidR="00056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року №375-р «Про ефективне використання освітньої субвенції»</w:t>
      </w:r>
      <w:r w:rsidR="005E5FA4">
        <w:rPr>
          <w:rFonts w:ascii="Times New Roman" w:hAnsi="Times New Roman"/>
          <w:sz w:val="28"/>
          <w:szCs w:val="28"/>
        </w:rPr>
        <w:t>, Новодністровська</w:t>
      </w:r>
      <w:r>
        <w:rPr>
          <w:rFonts w:ascii="Times New Roman" w:hAnsi="Times New Roman"/>
          <w:sz w:val="28"/>
          <w:szCs w:val="28"/>
        </w:rPr>
        <w:t xml:space="preserve"> міська рада</w:t>
      </w:r>
    </w:p>
    <w:p w:rsidR="00AA36A5" w:rsidRDefault="00AA36A5" w:rsidP="00B417D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36A5" w:rsidRDefault="00AA36A5" w:rsidP="00B41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17D4">
        <w:rPr>
          <w:rFonts w:ascii="Times New Roman" w:hAnsi="Times New Roman"/>
          <w:b/>
          <w:sz w:val="28"/>
          <w:szCs w:val="28"/>
        </w:rPr>
        <w:t>ВИРІШИЛА</w:t>
      </w:r>
    </w:p>
    <w:p w:rsidR="00AA36A5" w:rsidRDefault="00AA36A5" w:rsidP="00B41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36A5" w:rsidRPr="00C62356" w:rsidRDefault="00AA36A5" w:rsidP="007A3F0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F00">
        <w:rPr>
          <w:rFonts w:ascii="Times New Roman" w:hAnsi="Times New Roman"/>
          <w:sz w:val="28"/>
          <w:szCs w:val="28"/>
        </w:rPr>
        <w:t xml:space="preserve">Внести зміни в рішення </w:t>
      </w:r>
      <w:r w:rsidR="005E5FA4">
        <w:rPr>
          <w:rFonts w:ascii="Times New Roman" w:hAnsi="Times New Roman"/>
          <w:sz w:val="28"/>
          <w:szCs w:val="28"/>
        </w:rPr>
        <w:t xml:space="preserve">Новодністровської </w:t>
      </w:r>
      <w:r w:rsidRPr="007A3F00">
        <w:rPr>
          <w:rFonts w:ascii="Times New Roman" w:hAnsi="Times New Roman"/>
          <w:sz w:val="28"/>
          <w:szCs w:val="28"/>
        </w:rPr>
        <w:t>міської ради від 31.01.2019 року №38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F00">
        <w:rPr>
          <w:rFonts w:ascii="Times New Roman" w:hAnsi="Times New Roman"/>
          <w:sz w:val="28"/>
          <w:szCs w:val="28"/>
        </w:rPr>
        <w:t>«Про затвердження мережі та граничної штатної чисельності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F00">
        <w:rPr>
          <w:rFonts w:ascii="Times New Roman" w:hAnsi="Times New Roman"/>
          <w:sz w:val="28"/>
          <w:szCs w:val="28"/>
        </w:rPr>
        <w:t>працівників закладів загальної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F00">
        <w:rPr>
          <w:rFonts w:ascii="Times New Roman" w:hAnsi="Times New Roman"/>
          <w:sz w:val="28"/>
          <w:szCs w:val="28"/>
        </w:rPr>
        <w:t>середньої освіти»</w:t>
      </w:r>
      <w:r>
        <w:rPr>
          <w:rFonts w:ascii="Times New Roman" w:hAnsi="Times New Roman"/>
          <w:sz w:val="28"/>
          <w:szCs w:val="28"/>
        </w:rPr>
        <w:t xml:space="preserve">, виклавши </w:t>
      </w:r>
      <w:r w:rsidR="00BD75CA">
        <w:rPr>
          <w:rFonts w:ascii="Times New Roman" w:hAnsi="Times New Roman"/>
          <w:sz w:val="28"/>
          <w:szCs w:val="28"/>
        </w:rPr>
        <w:t xml:space="preserve">його </w:t>
      </w:r>
      <w:r>
        <w:rPr>
          <w:rFonts w:ascii="Times New Roman" w:hAnsi="Times New Roman"/>
          <w:sz w:val="28"/>
          <w:szCs w:val="28"/>
        </w:rPr>
        <w:t xml:space="preserve">додаток  в </w:t>
      </w:r>
      <w:r w:rsidR="00C62356">
        <w:rPr>
          <w:rFonts w:ascii="Times New Roman" w:hAnsi="Times New Roman"/>
          <w:sz w:val="28"/>
          <w:szCs w:val="28"/>
        </w:rPr>
        <w:t>наступній</w:t>
      </w:r>
      <w:r>
        <w:rPr>
          <w:rFonts w:ascii="Times New Roman" w:hAnsi="Times New Roman"/>
          <w:sz w:val="28"/>
          <w:szCs w:val="28"/>
        </w:rPr>
        <w:t xml:space="preserve"> редакції:</w:t>
      </w:r>
    </w:p>
    <w:p w:rsidR="00C62356" w:rsidRPr="00C62356" w:rsidRDefault="00C62356" w:rsidP="00C62356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</w:p>
    <w:p w:rsidR="00AA36A5" w:rsidRPr="007A3F00" w:rsidRDefault="00AA36A5" w:rsidP="007A3F00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F00">
        <w:rPr>
          <w:rFonts w:ascii="Times New Roman" w:hAnsi="Times New Roman"/>
          <w:b/>
          <w:sz w:val="28"/>
          <w:szCs w:val="28"/>
        </w:rPr>
        <w:t>Мережа та гранична штатна чисельність працівників закладів загальної середньої освіти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3"/>
        <w:gridCol w:w="3782"/>
        <w:gridCol w:w="850"/>
        <w:gridCol w:w="1672"/>
        <w:gridCol w:w="1701"/>
        <w:gridCol w:w="1016"/>
      </w:tblGrid>
      <w:tr w:rsidR="00AA36A5" w:rsidRPr="00C471AE" w:rsidTr="005E5FA4">
        <w:tc>
          <w:tcPr>
            <w:tcW w:w="613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№ за/п</w:t>
            </w:r>
          </w:p>
        </w:tc>
        <w:tc>
          <w:tcPr>
            <w:tcW w:w="3782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Назва установи</w:t>
            </w:r>
          </w:p>
        </w:tc>
        <w:tc>
          <w:tcPr>
            <w:tcW w:w="850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мережа</w:t>
            </w:r>
          </w:p>
        </w:tc>
        <w:tc>
          <w:tcPr>
            <w:tcW w:w="1672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Гранична штатна чисельність педагогічних кадрів</w:t>
            </w:r>
          </w:p>
        </w:tc>
        <w:tc>
          <w:tcPr>
            <w:tcW w:w="1701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Гранична штатна</w:t>
            </w:r>
          </w:p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чисельність обслуговуючого персоналу</w:t>
            </w:r>
          </w:p>
        </w:tc>
        <w:tc>
          <w:tcPr>
            <w:tcW w:w="1016" w:type="dxa"/>
          </w:tcPr>
          <w:p w:rsidR="00AA36A5" w:rsidRPr="00C471AE" w:rsidRDefault="00AA36A5" w:rsidP="00C4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всього</w:t>
            </w:r>
          </w:p>
          <w:p w:rsidR="00AA36A5" w:rsidRPr="00C471AE" w:rsidRDefault="00AA36A5" w:rsidP="00C47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6A5" w:rsidRPr="00C471AE" w:rsidTr="005E5FA4">
        <w:tc>
          <w:tcPr>
            <w:tcW w:w="613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Новодністровський ЗЗСО гімназія</w:t>
            </w:r>
          </w:p>
        </w:tc>
        <w:tc>
          <w:tcPr>
            <w:tcW w:w="850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32,11</w:t>
            </w:r>
          </w:p>
        </w:tc>
        <w:tc>
          <w:tcPr>
            <w:tcW w:w="1701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016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50,61</w:t>
            </w:r>
          </w:p>
        </w:tc>
      </w:tr>
      <w:tr w:rsidR="00AA36A5" w:rsidRPr="00C471AE" w:rsidTr="005E5FA4">
        <w:tc>
          <w:tcPr>
            <w:tcW w:w="613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Новодністровський ЗЗСО І ст.</w:t>
            </w:r>
          </w:p>
        </w:tc>
        <w:tc>
          <w:tcPr>
            <w:tcW w:w="850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39,99</w:t>
            </w:r>
          </w:p>
        </w:tc>
        <w:tc>
          <w:tcPr>
            <w:tcW w:w="1701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016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53,49</w:t>
            </w:r>
          </w:p>
        </w:tc>
      </w:tr>
      <w:tr w:rsidR="00AA36A5" w:rsidRPr="00C471AE" w:rsidTr="005E5FA4">
        <w:tc>
          <w:tcPr>
            <w:tcW w:w="613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2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Новодністровський ЗЗСО ІІ-ІІІ ст.</w:t>
            </w:r>
          </w:p>
        </w:tc>
        <w:tc>
          <w:tcPr>
            <w:tcW w:w="850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39,51</w:t>
            </w:r>
          </w:p>
        </w:tc>
        <w:tc>
          <w:tcPr>
            <w:tcW w:w="1701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23,25</w:t>
            </w:r>
          </w:p>
        </w:tc>
        <w:tc>
          <w:tcPr>
            <w:tcW w:w="1016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62,76</w:t>
            </w:r>
          </w:p>
        </w:tc>
      </w:tr>
      <w:tr w:rsidR="00AA36A5" w:rsidRPr="00C471AE" w:rsidTr="005E5FA4">
        <w:tc>
          <w:tcPr>
            <w:tcW w:w="613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Ломачинецький ЗЗСО І-ІІІ ст.</w:t>
            </w:r>
          </w:p>
        </w:tc>
        <w:tc>
          <w:tcPr>
            <w:tcW w:w="850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A36A5" w:rsidRPr="00E87FAC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FA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AA36A5" w:rsidRPr="00E87FAC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FA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</w:tcPr>
          <w:p w:rsidR="00AA36A5" w:rsidRPr="00E87FAC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AA36A5" w:rsidRPr="00C471AE" w:rsidTr="005E5FA4">
        <w:tc>
          <w:tcPr>
            <w:tcW w:w="613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Всього</w:t>
            </w:r>
            <w:r w:rsidR="000562FD">
              <w:rPr>
                <w:rFonts w:ascii="Times New Roman" w:hAnsi="Times New Roman"/>
                <w:sz w:val="24"/>
                <w:szCs w:val="24"/>
              </w:rPr>
              <w:t>:</w:t>
            </w:r>
            <w:r w:rsidRPr="00C47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1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C471AE">
              <w:rPr>
                <w:rFonts w:ascii="Times New Roman" w:hAnsi="Times New Roman"/>
                <w:sz w:val="24"/>
                <w:szCs w:val="24"/>
              </w:rPr>
              <w:t>,61</w:t>
            </w:r>
          </w:p>
        </w:tc>
        <w:tc>
          <w:tcPr>
            <w:tcW w:w="1701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C471AE">
              <w:rPr>
                <w:rFonts w:ascii="Times New Roman" w:hAnsi="Times New Roman"/>
                <w:sz w:val="24"/>
                <w:szCs w:val="24"/>
              </w:rPr>
              <w:t>,25</w:t>
            </w:r>
          </w:p>
        </w:tc>
        <w:tc>
          <w:tcPr>
            <w:tcW w:w="1016" w:type="dxa"/>
          </w:tcPr>
          <w:p w:rsidR="00AA36A5" w:rsidRPr="00C471AE" w:rsidRDefault="00AA36A5" w:rsidP="00C471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  <w:r w:rsidRPr="00C471AE">
              <w:rPr>
                <w:rFonts w:ascii="Times New Roman" w:hAnsi="Times New Roman"/>
                <w:sz w:val="24"/>
                <w:szCs w:val="24"/>
              </w:rPr>
              <w:t>,86</w:t>
            </w:r>
          </w:p>
        </w:tc>
      </w:tr>
    </w:tbl>
    <w:p w:rsidR="00AA36A5" w:rsidRPr="007A3F00" w:rsidRDefault="00AA36A5" w:rsidP="007A3F0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A36A5" w:rsidRDefault="00AA36A5" w:rsidP="003D6F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Директорам закладів</w:t>
      </w:r>
      <w:r w:rsidRPr="003D6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загальної середньої освіти Козак Л.В., </w:t>
      </w:r>
      <w:proofErr w:type="spellStart"/>
      <w:r>
        <w:rPr>
          <w:rFonts w:ascii="Times New Roman" w:hAnsi="Times New Roman"/>
          <w:sz w:val="28"/>
          <w:szCs w:val="28"/>
        </w:rPr>
        <w:t>Серевко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Сливці А.І. попередити працівників їхніх установ про істотні зміни умов праці в терміни визначені законодавством.</w:t>
      </w:r>
    </w:p>
    <w:p w:rsidR="00AA36A5" w:rsidRDefault="00AA36A5" w:rsidP="003D6F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Рішення набуває чинності </w:t>
      </w:r>
      <w:r w:rsidR="00C62356">
        <w:rPr>
          <w:rFonts w:ascii="Times New Roman" w:hAnsi="Times New Roman"/>
          <w:sz w:val="28"/>
          <w:szCs w:val="28"/>
        </w:rPr>
        <w:t>з 30.06</w:t>
      </w:r>
      <w:r>
        <w:rPr>
          <w:rFonts w:ascii="Times New Roman" w:hAnsi="Times New Roman"/>
          <w:sz w:val="28"/>
          <w:szCs w:val="28"/>
        </w:rPr>
        <w:t>.2019</w:t>
      </w:r>
      <w:r w:rsidR="005E5FA4">
        <w:rPr>
          <w:rFonts w:ascii="Times New Roman" w:hAnsi="Times New Roman"/>
          <w:sz w:val="28"/>
          <w:szCs w:val="28"/>
        </w:rPr>
        <w:t xml:space="preserve"> </w:t>
      </w:r>
      <w:r w:rsidR="00C62356">
        <w:rPr>
          <w:rFonts w:ascii="Times New Roman" w:hAnsi="Times New Roman"/>
          <w:sz w:val="28"/>
          <w:szCs w:val="28"/>
        </w:rPr>
        <w:t>року</w:t>
      </w:r>
      <w:r>
        <w:rPr>
          <w:rFonts w:ascii="Times New Roman" w:hAnsi="Times New Roman"/>
          <w:sz w:val="28"/>
          <w:szCs w:val="28"/>
        </w:rPr>
        <w:t>.</w:t>
      </w:r>
    </w:p>
    <w:p w:rsidR="00AA36A5" w:rsidRDefault="00AA36A5" w:rsidP="003D6F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Відповідальність за виконання даного рішення покласти на начальника відділу гуманітарної політики (Пастушок Л.Л.).</w:t>
      </w:r>
    </w:p>
    <w:p w:rsidR="00AA36A5" w:rsidRDefault="00AA36A5" w:rsidP="003D6FE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заступника міського голови (Козака М.А.) та комісію з </w:t>
      </w:r>
      <w:r w:rsidR="000562F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итань охорони здоров</w:t>
      </w:r>
      <w:r w:rsidR="000562F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я, освіти, культури, спорту, соціального захисту населення та духовного відродження (</w:t>
      </w:r>
      <w:proofErr w:type="spellStart"/>
      <w:r>
        <w:rPr>
          <w:rFonts w:ascii="Times New Roman" w:hAnsi="Times New Roman"/>
          <w:sz w:val="28"/>
          <w:szCs w:val="28"/>
        </w:rPr>
        <w:t>Мариняк</w:t>
      </w:r>
      <w:proofErr w:type="spellEnd"/>
      <w:r>
        <w:rPr>
          <w:rFonts w:ascii="Times New Roman" w:hAnsi="Times New Roman"/>
          <w:sz w:val="28"/>
          <w:szCs w:val="28"/>
        </w:rPr>
        <w:t xml:space="preserve"> С.П.)</w:t>
      </w:r>
    </w:p>
    <w:p w:rsidR="00AA36A5" w:rsidRDefault="00AA36A5" w:rsidP="00144E5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A36A5" w:rsidRDefault="00AA36A5" w:rsidP="00144E57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A36A5" w:rsidRDefault="00AA36A5" w:rsidP="000562F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A36A5" w:rsidRPr="00FE2553" w:rsidRDefault="00AA36A5" w:rsidP="00144E57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E2553">
        <w:rPr>
          <w:rFonts w:ascii="Times New Roman" w:hAnsi="Times New Roman"/>
          <w:b/>
          <w:sz w:val="28"/>
          <w:szCs w:val="28"/>
        </w:rPr>
        <w:t xml:space="preserve">Міський голова </w:t>
      </w:r>
      <w:r w:rsidRPr="00FE2553">
        <w:rPr>
          <w:rFonts w:ascii="Times New Roman" w:hAnsi="Times New Roman"/>
          <w:b/>
          <w:sz w:val="28"/>
          <w:szCs w:val="28"/>
        </w:rPr>
        <w:tab/>
      </w:r>
      <w:r w:rsidRPr="00FE2553">
        <w:rPr>
          <w:rFonts w:ascii="Times New Roman" w:hAnsi="Times New Roman"/>
          <w:b/>
          <w:sz w:val="28"/>
          <w:szCs w:val="28"/>
        </w:rPr>
        <w:tab/>
      </w:r>
      <w:r w:rsidRPr="00FE2553">
        <w:rPr>
          <w:rFonts w:ascii="Times New Roman" w:hAnsi="Times New Roman"/>
          <w:b/>
          <w:sz w:val="28"/>
          <w:szCs w:val="28"/>
        </w:rPr>
        <w:tab/>
      </w:r>
      <w:r w:rsidRPr="00FE2553">
        <w:rPr>
          <w:rFonts w:ascii="Times New Roman" w:hAnsi="Times New Roman"/>
          <w:b/>
          <w:sz w:val="28"/>
          <w:szCs w:val="28"/>
        </w:rPr>
        <w:tab/>
      </w:r>
      <w:r w:rsidRPr="00FE2553">
        <w:rPr>
          <w:rFonts w:ascii="Times New Roman" w:hAnsi="Times New Roman"/>
          <w:b/>
          <w:sz w:val="28"/>
          <w:szCs w:val="28"/>
        </w:rPr>
        <w:tab/>
      </w:r>
      <w:r w:rsidRPr="00FE2553">
        <w:rPr>
          <w:rFonts w:ascii="Times New Roman" w:hAnsi="Times New Roman"/>
          <w:b/>
          <w:sz w:val="28"/>
          <w:szCs w:val="28"/>
        </w:rPr>
        <w:tab/>
      </w:r>
      <w:r w:rsidRPr="00FE2553">
        <w:rPr>
          <w:rFonts w:ascii="Times New Roman" w:hAnsi="Times New Roman"/>
          <w:b/>
          <w:sz w:val="28"/>
          <w:szCs w:val="28"/>
        </w:rPr>
        <w:tab/>
      </w:r>
      <w:r w:rsidRPr="00FE2553">
        <w:rPr>
          <w:rFonts w:ascii="Times New Roman" w:hAnsi="Times New Roman"/>
          <w:b/>
          <w:sz w:val="28"/>
          <w:szCs w:val="28"/>
        </w:rPr>
        <w:tab/>
      </w:r>
      <w:proofErr w:type="spellStart"/>
      <w:r w:rsidR="000562FD">
        <w:rPr>
          <w:rFonts w:ascii="Times New Roman" w:hAnsi="Times New Roman"/>
          <w:b/>
          <w:sz w:val="28"/>
          <w:szCs w:val="28"/>
        </w:rPr>
        <w:t>А.</w:t>
      </w:r>
      <w:r w:rsidRPr="00FE2553">
        <w:rPr>
          <w:rFonts w:ascii="Times New Roman" w:hAnsi="Times New Roman"/>
          <w:b/>
          <w:sz w:val="28"/>
          <w:szCs w:val="28"/>
        </w:rPr>
        <w:t>Болдашев</w:t>
      </w:r>
      <w:proofErr w:type="spellEnd"/>
      <w:r w:rsidRPr="00FE2553">
        <w:rPr>
          <w:rFonts w:ascii="Times New Roman" w:hAnsi="Times New Roman"/>
          <w:b/>
          <w:sz w:val="28"/>
          <w:szCs w:val="28"/>
        </w:rPr>
        <w:t xml:space="preserve"> </w:t>
      </w: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5FA4" w:rsidRDefault="005E5FA4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5FA4" w:rsidRDefault="005E5FA4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5FA4" w:rsidRDefault="005E5FA4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A36A5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2356" w:rsidRDefault="00C62356" w:rsidP="00E87FAC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AA36A5" w:rsidRPr="00C62356" w:rsidRDefault="00AA36A5" w:rsidP="00E87FA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2356">
        <w:rPr>
          <w:rFonts w:ascii="Times New Roman" w:hAnsi="Times New Roman"/>
          <w:b/>
          <w:bCs/>
          <w:sz w:val="24"/>
          <w:szCs w:val="24"/>
        </w:rPr>
        <w:t>Виконавець:</w:t>
      </w:r>
    </w:p>
    <w:p w:rsidR="00AA36A5" w:rsidRPr="00C62356" w:rsidRDefault="00AA36A5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>Начальник відділу гуманітарної політики</w:t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  <w:t>Л.</w:t>
      </w:r>
      <w:r w:rsidR="00C62356">
        <w:rPr>
          <w:rFonts w:ascii="Times New Roman" w:hAnsi="Times New Roman"/>
          <w:sz w:val="24"/>
          <w:szCs w:val="24"/>
        </w:rPr>
        <w:t xml:space="preserve"> </w:t>
      </w:r>
      <w:r w:rsidRPr="00C62356">
        <w:rPr>
          <w:rFonts w:ascii="Times New Roman" w:hAnsi="Times New Roman"/>
          <w:sz w:val="24"/>
          <w:szCs w:val="24"/>
        </w:rPr>
        <w:t>Пастушок</w:t>
      </w:r>
    </w:p>
    <w:p w:rsidR="00AA36A5" w:rsidRPr="00C62356" w:rsidRDefault="00AA36A5" w:rsidP="00E87FAC">
      <w:pPr>
        <w:tabs>
          <w:tab w:val="left" w:pos="35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  <w:t>_____________________</w:t>
      </w:r>
    </w:p>
    <w:p w:rsidR="00AA36A5" w:rsidRPr="00C62356" w:rsidRDefault="00AA36A5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6A5" w:rsidRPr="00C62356" w:rsidRDefault="00AA36A5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6A5" w:rsidRPr="00C62356" w:rsidRDefault="00AA36A5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2356">
        <w:rPr>
          <w:rFonts w:ascii="Times New Roman" w:hAnsi="Times New Roman"/>
          <w:b/>
          <w:bCs/>
          <w:sz w:val="24"/>
          <w:szCs w:val="24"/>
        </w:rPr>
        <w:t>Погоджено:</w:t>
      </w:r>
    </w:p>
    <w:p w:rsidR="00AA36A5" w:rsidRPr="00C62356" w:rsidRDefault="00AA36A5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>Заступник міського голови</w:t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  <w:t>М.</w:t>
      </w:r>
      <w:r w:rsidR="00C62356">
        <w:rPr>
          <w:rFonts w:ascii="Times New Roman" w:hAnsi="Times New Roman"/>
          <w:sz w:val="24"/>
          <w:szCs w:val="24"/>
        </w:rPr>
        <w:t xml:space="preserve"> </w:t>
      </w:r>
      <w:r w:rsidRPr="00C62356">
        <w:rPr>
          <w:rFonts w:ascii="Times New Roman" w:hAnsi="Times New Roman"/>
          <w:sz w:val="24"/>
          <w:szCs w:val="24"/>
        </w:rPr>
        <w:t>Козак</w:t>
      </w:r>
    </w:p>
    <w:p w:rsidR="00AA36A5" w:rsidRPr="00C62356" w:rsidRDefault="00AA36A5" w:rsidP="00E87FAC">
      <w:pPr>
        <w:tabs>
          <w:tab w:val="left" w:pos="35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  <w:t>_____________________</w:t>
      </w:r>
    </w:p>
    <w:p w:rsidR="00AA36A5" w:rsidRPr="00C62356" w:rsidRDefault="00AA36A5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6A5" w:rsidRPr="00C62356" w:rsidRDefault="00AA36A5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>Начальник фінансового управління</w:t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  <w:t>В.</w:t>
      </w:r>
      <w:r w:rsidR="00C623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356">
        <w:rPr>
          <w:rFonts w:ascii="Times New Roman" w:hAnsi="Times New Roman"/>
          <w:sz w:val="24"/>
          <w:szCs w:val="24"/>
        </w:rPr>
        <w:t>Ферсанова</w:t>
      </w:r>
      <w:proofErr w:type="spellEnd"/>
    </w:p>
    <w:p w:rsidR="00AA36A5" w:rsidRPr="00C62356" w:rsidRDefault="00AA36A5" w:rsidP="00E87FAC">
      <w:pPr>
        <w:tabs>
          <w:tab w:val="left" w:pos="35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  <w:t>_____________________</w:t>
      </w:r>
    </w:p>
    <w:p w:rsidR="00AA36A5" w:rsidRPr="00C62356" w:rsidRDefault="00AA36A5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6A5" w:rsidRPr="00C62356" w:rsidRDefault="00AA36A5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>Начальник  юридичного відділу</w:t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  <w:t xml:space="preserve">       </w:t>
      </w:r>
      <w:r w:rsidRPr="00C62356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C62356">
        <w:rPr>
          <w:rFonts w:ascii="Times New Roman" w:hAnsi="Times New Roman"/>
          <w:sz w:val="24"/>
          <w:szCs w:val="24"/>
        </w:rPr>
        <w:t xml:space="preserve"> </w:t>
      </w:r>
      <w:r w:rsidRPr="00C62356">
        <w:rPr>
          <w:rFonts w:ascii="Times New Roman" w:hAnsi="Times New Roman"/>
          <w:sz w:val="24"/>
          <w:szCs w:val="24"/>
        </w:rPr>
        <w:t>О.</w:t>
      </w:r>
      <w:r w:rsidR="00C62356">
        <w:rPr>
          <w:rFonts w:ascii="Times New Roman" w:hAnsi="Times New Roman"/>
          <w:sz w:val="24"/>
          <w:szCs w:val="24"/>
        </w:rPr>
        <w:t xml:space="preserve"> </w:t>
      </w:r>
      <w:r w:rsidRPr="00C62356">
        <w:rPr>
          <w:rFonts w:ascii="Times New Roman" w:hAnsi="Times New Roman"/>
          <w:sz w:val="24"/>
          <w:szCs w:val="24"/>
        </w:rPr>
        <w:t>Богачук</w:t>
      </w:r>
    </w:p>
    <w:p w:rsidR="00AA36A5" w:rsidRPr="00C62356" w:rsidRDefault="00AA36A5" w:rsidP="00E87FAC">
      <w:pPr>
        <w:tabs>
          <w:tab w:val="left" w:pos="35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  <w:t>_____________________</w:t>
      </w:r>
    </w:p>
    <w:p w:rsidR="00AA36A5" w:rsidRPr="00C62356" w:rsidRDefault="00AA36A5" w:rsidP="00E87FAC">
      <w:pPr>
        <w:tabs>
          <w:tab w:val="left" w:pos="352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36A5" w:rsidRPr="00C62356" w:rsidRDefault="00AA36A5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>Голова комісії  з питань охорони здоров’я, освіти</w:t>
      </w:r>
    </w:p>
    <w:p w:rsidR="00AA36A5" w:rsidRPr="00C62356" w:rsidRDefault="00AA36A5" w:rsidP="00C62356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>культури, спорту, соціального захисту населення</w:t>
      </w:r>
      <w:r w:rsidR="00C62356">
        <w:rPr>
          <w:rFonts w:ascii="Times New Roman" w:hAnsi="Times New Roman"/>
          <w:sz w:val="24"/>
          <w:szCs w:val="24"/>
        </w:rPr>
        <w:tab/>
      </w:r>
      <w:r w:rsidR="00C62356">
        <w:rPr>
          <w:rFonts w:ascii="Times New Roman" w:hAnsi="Times New Roman"/>
          <w:sz w:val="24"/>
          <w:szCs w:val="24"/>
        </w:rPr>
        <w:tab/>
      </w:r>
      <w:r w:rsidR="00C62356">
        <w:rPr>
          <w:rFonts w:ascii="Times New Roman" w:hAnsi="Times New Roman"/>
          <w:sz w:val="24"/>
          <w:szCs w:val="24"/>
        </w:rPr>
        <w:tab/>
      </w:r>
      <w:r w:rsidR="00C62356" w:rsidRPr="00C62356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C62356" w:rsidRPr="00C62356">
        <w:rPr>
          <w:rFonts w:ascii="Times New Roman" w:hAnsi="Times New Roman"/>
          <w:sz w:val="24"/>
          <w:szCs w:val="24"/>
        </w:rPr>
        <w:t>Мариняк</w:t>
      </w:r>
      <w:proofErr w:type="spellEnd"/>
    </w:p>
    <w:p w:rsidR="00AA36A5" w:rsidRPr="00C62356" w:rsidRDefault="00AA36A5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>та духовного відродження</w:t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C62356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="00C62356" w:rsidRPr="00C62356">
        <w:rPr>
          <w:rFonts w:ascii="Times New Roman" w:hAnsi="Times New Roman"/>
          <w:sz w:val="24"/>
          <w:szCs w:val="24"/>
        </w:rPr>
        <w:t>_____________________</w:t>
      </w:r>
      <w:r w:rsidRPr="00C62356">
        <w:rPr>
          <w:rFonts w:ascii="Times New Roman" w:hAnsi="Times New Roman"/>
          <w:sz w:val="24"/>
          <w:szCs w:val="24"/>
        </w:rPr>
        <w:t xml:space="preserve"> </w:t>
      </w:r>
    </w:p>
    <w:p w:rsidR="00AA36A5" w:rsidRPr="00C62356" w:rsidRDefault="00AA36A5" w:rsidP="00E87FAC">
      <w:pPr>
        <w:tabs>
          <w:tab w:val="left" w:pos="35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  <w:t xml:space="preserve">      </w:t>
      </w:r>
      <w:r w:rsidRPr="00C62356">
        <w:rPr>
          <w:rFonts w:ascii="Times New Roman" w:hAnsi="Times New Roman"/>
          <w:sz w:val="24"/>
          <w:szCs w:val="24"/>
        </w:rPr>
        <w:tab/>
        <w:t xml:space="preserve">      </w:t>
      </w:r>
    </w:p>
    <w:p w:rsidR="00AA36A5" w:rsidRPr="00C62356" w:rsidRDefault="00AA36A5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6A5" w:rsidRPr="00C62356" w:rsidRDefault="00AA36A5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>Голова комісії з питань планування бюджету,</w:t>
      </w:r>
      <w:r w:rsidR="00C62356">
        <w:rPr>
          <w:rFonts w:ascii="Times New Roman" w:hAnsi="Times New Roman"/>
          <w:sz w:val="24"/>
          <w:szCs w:val="24"/>
        </w:rPr>
        <w:tab/>
      </w:r>
      <w:r w:rsidR="00C62356">
        <w:rPr>
          <w:rFonts w:ascii="Times New Roman" w:hAnsi="Times New Roman"/>
          <w:sz w:val="24"/>
          <w:szCs w:val="24"/>
        </w:rPr>
        <w:tab/>
      </w:r>
      <w:r w:rsidR="00C62356">
        <w:rPr>
          <w:rFonts w:ascii="Times New Roman" w:hAnsi="Times New Roman"/>
          <w:sz w:val="24"/>
          <w:szCs w:val="24"/>
        </w:rPr>
        <w:tab/>
      </w:r>
      <w:r w:rsidR="00C62356">
        <w:rPr>
          <w:rFonts w:ascii="Times New Roman" w:hAnsi="Times New Roman"/>
          <w:sz w:val="24"/>
          <w:szCs w:val="24"/>
        </w:rPr>
        <w:tab/>
      </w:r>
      <w:r w:rsidR="00C62356" w:rsidRPr="00C62356">
        <w:rPr>
          <w:rFonts w:ascii="Times New Roman" w:hAnsi="Times New Roman"/>
          <w:sz w:val="24"/>
          <w:szCs w:val="24"/>
        </w:rPr>
        <w:t xml:space="preserve">І. </w:t>
      </w:r>
      <w:proofErr w:type="spellStart"/>
      <w:r w:rsidR="00C62356" w:rsidRPr="00C62356">
        <w:rPr>
          <w:rFonts w:ascii="Times New Roman" w:hAnsi="Times New Roman"/>
          <w:sz w:val="24"/>
          <w:szCs w:val="24"/>
        </w:rPr>
        <w:t>Манаскуров</w:t>
      </w:r>
      <w:proofErr w:type="spellEnd"/>
    </w:p>
    <w:p w:rsidR="00AA36A5" w:rsidRPr="00C62356" w:rsidRDefault="00C62356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AA36A5" w:rsidRPr="00C62356">
        <w:rPr>
          <w:rFonts w:ascii="Times New Roman" w:hAnsi="Times New Roman"/>
          <w:sz w:val="24"/>
          <w:szCs w:val="24"/>
        </w:rPr>
        <w:t>інансів та економічного розвитку</w:t>
      </w:r>
      <w:r w:rsidR="00AA36A5" w:rsidRPr="00C62356">
        <w:rPr>
          <w:rFonts w:ascii="Times New Roman" w:hAnsi="Times New Roman"/>
          <w:sz w:val="24"/>
          <w:szCs w:val="24"/>
        </w:rPr>
        <w:tab/>
      </w:r>
      <w:r w:rsidR="00AA36A5" w:rsidRPr="00C62356">
        <w:rPr>
          <w:rFonts w:ascii="Times New Roman" w:hAnsi="Times New Roman"/>
          <w:sz w:val="24"/>
          <w:szCs w:val="24"/>
        </w:rPr>
        <w:tab/>
      </w:r>
      <w:r w:rsidR="00AA36A5" w:rsidRPr="00C62356">
        <w:rPr>
          <w:rFonts w:ascii="Times New Roman" w:hAnsi="Times New Roman"/>
          <w:sz w:val="24"/>
          <w:szCs w:val="24"/>
        </w:rPr>
        <w:tab/>
      </w:r>
      <w:r w:rsidR="00AA36A5" w:rsidRPr="00C62356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356">
        <w:rPr>
          <w:rFonts w:ascii="Times New Roman" w:hAnsi="Times New Roman"/>
          <w:sz w:val="24"/>
          <w:szCs w:val="24"/>
        </w:rPr>
        <w:t>_____________________</w:t>
      </w:r>
    </w:p>
    <w:p w:rsidR="00AA36A5" w:rsidRPr="00C62356" w:rsidRDefault="00AA36A5" w:rsidP="00E87FAC">
      <w:pPr>
        <w:tabs>
          <w:tab w:val="left" w:pos="35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AA36A5" w:rsidRPr="00EC2D43" w:rsidRDefault="00AA36A5" w:rsidP="00E87FAC">
      <w:pPr>
        <w:tabs>
          <w:tab w:val="left" w:pos="3520"/>
        </w:tabs>
        <w:spacing w:after="0" w:line="240" w:lineRule="auto"/>
        <w:rPr>
          <w:sz w:val="24"/>
          <w:szCs w:val="24"/>
        </w:rPr>
      </w:pPr>
    </w:p>
    <w:p w:rsidR="00AA36A5" w:rsidRPr="00C62356" w:rsidRDefault="00AA36A5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>Секретар міської ради</w:t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proofErr w:type="spellStart"/>
      <w:r w:rsidRPr="00C62356">
        <w:rPr>
          <w:rFonts w:ascii="Times New Roman" w:hAnsi="Times New Roman"/>
          <w:sz w:val="24"/>
          <w:szCs w:val="24"/>
        </w:rPr>
        <w:t>Н.Кримняк</w:t>
      </w:r>
      <w:proofErr w:type="spellEnd"/>
    </w:p>
    <w:p w:rsidR="00AA36A5" w:rsidRPr="00C62356" w:rsidRDefault="00AA36A5" w:rsidP="00E87FAC">
      <w:pPr>
        <w:tabs>
          <w:tab w:val="left" w:pos="35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</w:r>
      <w:r w:rsidRPr="00C62356">
        <w:rPr>
          <w:rFonts w:ascii="Times New Roman" w:hAnsi="Times New Roman"/>
          <w:sz w:val="24"/>
          <w:szCs w:val="24"/>
        </w:rPr>
        <w:tab/>
        <w:t>_____________________</w:t>
      </w:r>
    </w:p>
    <w:p w:rsidR="00AA36A5" w:rsidRPr="0061020D" w:rsidRDefault="00AA36A5" w:rsidP="00E87FAC">
      <w:pPr>
        <w:tabs>
          <w:tab w:val="left" w:pos="3520"/>
        </w:tabs>
        <w:spacing w:after="0" w:line="240" w:lineRule="auto"/>
        <w:rPr>
          <w:sz w:val="24"/>
          <w:szCs w:val="24"/>
        </w:rPr>
      </w:pPr>
    </w:p>
    <w:p w:rsidR="00AA36A5" w:rsidRPr="00A93435" w:rsidRDefault="00AA36A5" w:rsidP="00E87FAC">
      <w:pPr>
        <w:spacing w:after="0" w:line="240" w:lineRule="auto"/>
        <w:rPr>
          <w:sz w:val="24"/>
          <w:szCs w:val="24"/>
        </w:rPr>
      </w:pPr>
    </w:p>
    <w:p w:rsidR="00AA36A5" w:rsidRDefault="00AA36A5" w:rsidP="00E87FAC"/>
    <w:p w:rsidR="00AA36A5" w:rsidRPr="00C62356" w:rsidRDefault="00AA36A5" w:rsidP="00E87FAC">
      <w:pPr>
        <w:tabs>
          <w:tab w:val="left" w:pos="35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>Направити: у протокол – 3 прим.,</w:t>
      </w:r>
    </w:p>
    <w:p w:rsidR="00AA36A5" w:rsidRPr="00C62356" w:rsidRDefault="00AA36A5" w:rsidP="00E87FAC">
      <w:pPr>
        <w:tabs>
          <w:tab w:val="left" w:pos="14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 xml:space="preserve">                     у справу – 1 прим.</w:t>
      </w:r>
    </w:p>
    <w:p w:rsidR="00AA36A5" w:rsidRPr="00C62356" w:rsidRDefault="00AA36A5" w:rsidP="00E87F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>Копії:          Фінансовому управлінню – 1 прим.</w:t>
      </w:r>
    </w:p>
    <w:p w:rsidR="00AA36A5" w:rsidRDefault="00AA36A5" w:rsidP="00E87F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2356">
        <w:rPr>
          <w:rFonts w:ascii="Times New Roman" w:hAnsi="Times New Roman"/>
          <w:sz w:val="24"/>
          <w:szCs w:val="24"/>
        </w:rPr>
        <w:t xml:space="preserve">                     Відділу гуманітарної політики – 1 прим.</w:t>
      </w:r>
    </w:p>
    <w:p w:rsidR="00C62356" w:rsidRPr="00C62356" w:rsidRDefault="00C62356" w:rsidP="00E87F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Заступник</w:t>
      </w:r>
      <w:r w:rsidR="00BD75C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міського голови – 1 прим.</w:t>
      </w:r>
    </w:p>
    <w:p w:rsidR="00AA36A5" w:rsidRPr="00DE7762" w:rsidRDefault="00AA36A5" w:rsidP="00DE7762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AA36A5" w:rsidRPr="00DE7762" w:rsidSect="00D417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05DD"/>
    <w:multiLevelType w:val="hybridMultilevel"/>
    <w:tmpl w:val="F77AC8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7940D2"/>
    <w:multiLevelType w:val="hybridMultilevel"/>
    <w:tmpl w:val="D8BA06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59A"/>
    <w:rsid w:val="0004102E"/>
    <w:rsid w:val="000562FD"/>
    <w:rsid w:val="00082BED"/>
    <w:rsid w:val="00144E57"/>
    <w:rsid w:val="0031573B"/>
    <w:rsid w:val="003D0F8B"/>
    <w:rsid w:val="003D6FE7"/>
    <w:rsid w:val="005C44D7"/>
    <w:rsid w:val="005E5FA4"/>
    <w:rsid w:val="0061020D"/>
    <w:rsid w:val="00633499"/>
    <w:rsid w:val="006B5DB3"/>
    <w:rsid w:val="006C6E89"/>
    <w:rsid w:val="007A3F00"/>
    <w:rsid w:val="00806FA3"/>
    <w:rsid w:val="008C2EC3"/>
    <w:rsid w:val="00913CAE"/>
    <w:rsid w:val="00A93435"/>
    <w:rsid w:val="00AA36A5"/>
    <w:rsid w:val="00B00EE7"/>
    <w:rsid w:val="00B417D4"/>
    <w:rsid w:val="00B7305B"/>
    <w:rsid w:val="00B755C6"/>
    <w:rsid w:val="00BD75CA"/>
    <w:rsid w:val="00C1459A"/>
    <w:rsid w:val="00C471AE"/>
    <w:rsid w:val="00C62356"/>
    <w:rsid w:val="00D4178F"/>
    <w:rsid w:val="00D56B8B"/>
    <w:rsid w:val="00DE7762"/>
    <w:rsid w:val="00E87FAC"/>
    <w:rsid w:val="00EC2D43"/>
    <w:rsid w:val="00F756E1"/>
    <w:rsid w:val="00FC4CD1"/>
    <w:rsid w:val="00F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3EA713A4-B925-4291-8EFA-293D9E19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8F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17D4"/>
    <w:pPr>
      <w:ind w:left="720"/>
      <w:contextualSpacing/>
    </w:pPr>
  </w:style>
  <w:style w:type="table" w:styleId="a4">
    <w:name w:val="Table Grid"/>
    <w:basedOn w:val="a1"/>
    <w:uiPriority w:val="99"/>
    <w:rsid w:val="007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5E5FA4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1976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Borys</cp:lastModifiedBy>
  <cp:revision>3</cp:revision>
  <cp:lastPrinted>2019-03-13T15:07:00Z</cp:lastPrinted>
  <dcterms:created xsi:type="dcterms:W3CDTF">2019-03-11T15:16:00Z</dcterms:created>
  <dcterms:modified xsi:type="dcterms:W3CDTF">2019-03-14T15:27:00Z</dcterms:modified>
</cp:coreProperties>
</file>